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7BE" w:rsidRPr="006807BE" w:rsidRDefault="006807BE" w:rsidP="006807BE">
      <w:pPr>
        <w:spacing w:line="0" w:lineRule="atLeast"/>
        <w:ind w:rightChars="-4" w:right="-8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6807BE">
        <w:rPr>
          <w:rFonts w:ascii="仿宋" w:eastAsia="仿宋" w:hAnsi="仿宋"/>
          <w:sz w:val="28"/>
          <w:szCs w:val="28"/>
        </w:rPr>
        <w:t>附件</w:t>
      </w:r>
      <w:r w:rsidR="00014635">
        <w:rPr>
          <w:rFonts w:ascii="仿宋" w:eastAsia="仿宋" w:hAnsi="仿宋"/>
          <w:sz w:val="28"/>
          <w:szCs w:val="28"/>
        </w:rPr>
        <w:t>6</w:t>
      </w:r>
      <w:r w:rsidRPr="006807BE">
        <w:rPr>
          <w:rFonts w:ascii="仿宋" w:eastAsia="仿宋" w:hAnsi="仿宋"/>
          <w:sz w:val="28"/>
          <w:szCs w:val="28"/>
        </w:rPr>
        <w:t>：</w:t>
      </w:r>
    </w:p>
    <w:p w:rsidR="006807BE" w:rsidRPr="006807BE" w:rsidRDefault="006807BE" w:rsidP="006807BE">
      <w:pPr>
        <w:jc w:val="center"/>
        <w:rPr>
          <w:rFonts w:ascii="仿宋" w:eastAsia="仿宋" w:hAnsi="仿宋"/>
          <w:sz w:val="44"/>
          <w:szCs w:val="44"/>
        </w:rPr>
      </w:pPr>
      <w:r w:rsidRPr="006807BE">
        <w:rPr>
          <w:rFonts w:ascii="仿宋" w:eastAsia="仿宋" w:hAnsi="仿宋" w:hint="eastAsia"/>
          <w:sz w:val="44"/>
          <w:szCs w:val="44"/>
        </w:rPr>
        <w:t>关于教育部北京大学单一来源采购（仪器设备名称）征求意见公示的无异议说明</w:t>
      </w:r>
    </w:p>
    <w:p w:rsidR="006807BE" w:rsidRPr="006807BE" w:rsidRDefault="006807BE" w:rsidP="006807B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807BE">
        <w:rPr>
          <w:rFonts w:ascii="仿宋" w:eastAsia="仿宋" w:hAnsi="仿宋" w:cs="Times New Roman" w:hint="eastAsia"/>
          <w:sz w:val="32"/>
          <w:szCs w:val="32"/>
        </w:rPr>
        <w:t>X</w:t>
      </w:r>
      <w:r w:rsidRPr="006807BE">
        <w:rPr>
          <w:rFonts w:ascii="仿宋" w:eastAsia="仿宋" w:hAnsi="仿宋" w:cs="Times New Roman"/>
          <w:sz w:val="32"/>
          <w:szCs w:val="32"/>
        </w:rPr>
        <w:t>X</w:t>
      </w:r>
      <w:r w:rsidRPr="006807BE">
        <w:rPr>
          <w:rFonts w:ascii="仿宋" w:eastAsia="仿宋" w:hAnsi="仿宋" w:cs="Times New Roman" w:hint="eastAsia"/>
          <w:sz w:val="32"/>
          <w:szCs w:val="32"/>
        </w:rPr>
        <w:t>学院轻拟用“</w:t>
      </w:r>
      <w:r w:rsidRPr="006807BE">
        <w:rPr>
          <w:rFonts w:ascii="仿宋" w:eastAsia="仿宋" w:hAnsi="仿宋" w:cs="Times New Roman"/>
          <w:sz w:val="32"/>
          <w:szCs w:val="32"/>
        </w:rPr>
        <w:t>XXXXX</w:t>
      </w:r>
      <w:r w:rsidRPr="006807BE">
        <w:rPr>
          <w:rFonts w:ascii="仿宋" w:eastAsia="仿宋" w:hAnsi="仿宋" w:cs="Times New Roman" w:hint="eastAsia"/>
          <w:sz w:val="32"/>
          <w:szCs w:val="32"/>
        </w:rPr>
        <w:t>”经费采购（仪器设备名称）一台</w:t>
      </w:r>
      <w:r w:rsidRPr="006807BE">
        <w:rPr>
          <w:rFonts w:ascii="仿宋" w:eastAsia="仿宋" w:hAnsi="仿宋" w:hint="eastAsia"/>
          <w:sz w:val="32"/>
          <w:szCs w:val="32"/>
        </w:rPr>
        <w:t>。</w:t>
      </w:r>
      <w:r w:rsidRPr="006807BE">
        <w:rPr>
          <w:rFonts w:ascii="仿宋" w:eastAsia="仿宋" w:hAnsi="仿宋" w:cs="Times New Roman" w:hint="eastAsia"/>
          <w:sz w:val="32"/>
          <w:szCs w:val="32"/>
        </w:rPr>
        <w:t>该设备将用作（项目背景和设备简介）</w:t>
      </w:r>
      <w:r w:rsidRPr="006807BE">
        <w:rPr>
          <w:rFonts w:ascii="仿宋" w:eastAsia="仿宋" w:hAnsi="仿宋" w:hint="eastAsia"/>
          <w:sz w:val="32"/>
          <w:szCs w:val="32"/>
        </w:rPr>
        <w:t xml:space="preserve">该项目拟采用单一来源采购方式采购，北京大学已按照《中央预算单位变更政府采购方式审批管理办法》（财库[2015]36号）的规定，进行了专业人员论证，并于 </w:t>
      </w:r>
      <w:r w:rsidRPr="006807BE">
        <w:rPr>
          <w:rFonts w:ascii="仿宋" w:eastAsia="仿宋" w:hAnsi="仿宋"/>
          <w:sz w:val="32"/>
          <w:szCs w:val="32"/>
        </w:rPr>
        <w:t xml:space="preserve"> </w:t>
      </w:r>
      <w:r w:rsidRPr="006807BE">
        <w:rPr>
          <w:rFonts w:ascii="仿宋" w:eastAsia="仿宋" w:hAnsi="仿宋" w:hint="eastAsia"/>
          <w:sz w:val="32"/>
          <w:szCs w:val="32"/>
        </w:rPr>
        <w:t xml:space="preserve">年 </w:t>
      </w:r>
      <w:r w:rsidRPr="006807BE">
        <w:rPr>
          <w:rFonts w:ascii="仿宋" w:eastAsia="仿宋" w:hAnsi="仿宋"/>
          <w:sz w:val="32"/>
          <w:szCs w:val="32"/>
        </w:rPr>
        <w:t xml:space="preserve"> </w:t>
      </w:r>
      <w:r w:rsidRPr="006807BE">
        <w:rPr>
          <w:rFonts w:ascii="仿宋" w:eastAsia="仿宋" w:hAnsi="仿宋" w:hint="eastAsia"/>
          <w:sz w:val="32"/>
          <w:szCs w:val="32"/>
        </w:rPr>
        <w:t xml:space="preserve">月 </w:t>
      </w:r>
      <w:r w:rsidRPr="006807BE">
        <w:rPr>
          <w:rFonts w:ascii="仿宋" w:eastAsia="仿宋" w:hAnsi="仿宋"/>
          <w:sz w:val="32"/>
          <w:szCs w:val="32"/>
        </w:rPr>
        <w:t xml:space="preserve"> </w:t>
      </w:r>
      <w:r w:rsidRPr="006807BE">
        <w:rPr>
          <w:rFonts w:ascii="仿宋" w:eastAsia="仿宋" w:hAnsi="仿宋" w:hint="eastAsia"/>
          <w:sz w:val="32"/>
          <w:szCs w:val="32"/>
        </w:rPr>
        <w:t>日在中国政府采购网发布了“教育部北京大学单一来源采购</w:t>
      </w:r>
      <w:r w:rsidRPr="006807BE">
        <w:rPr>
          <w:rFonts w:ascii="仿宋" w:eastAsia="仿宋" w:hAnsi="仿宋"/>
          <w:sz w:val="32"/>
          <w:szCs w:val="32"/>
        </w:rPr>
        <w:t>(仪器设备名称)</w:t>
      </w:r>
      <w:r w:rsidRPr="006807BE">
        <w:rPr>
          <w:rFonts w:ascii="仿宋" w:eastAsia="仿宋" w:hAnsi="仿宋" w:hint="eastAsia"/>
          <w:sz w:val="32"/>
          <w:szCs w:val="32"/>
        </w:rPr>
        <w:t>征求意见公示”，现公示截止期限已过，未收到任何单位对此项单一来源采购方式公示的异议，特此说明。</w:t>
      </w:r>
    </w:p>
    <w:p w:rsidR="006807BE" w:rsidRPr="006807BE" w:rsidRDefault="006807BE" w:rsidP="006807BE">
      <w:pPr>
        <w:ind w:firstLine="420"/>
        <w:rPr>
          <w:rFonts w:ascii="仿宋" w:eastAsia="仿宋" w:hAnsi="仿宋"/>
          <w:sz w:val="32"/>
          <w:szCs w:val="32"/>
        </w:rPr>
      </w:pPr>
    </w:p>
    <w:p w:rsidR="006807BE" w:rsidRPr="006807BE" w:rsidRDefault="006807BE" w:rsidP="006807BE">
      <w:pPr>
        <w:ind w:firstLine="420"/>
        <w:rPr>
          <w:rFonts w:ascii="仿宋" w:eastAsia="仿宋" w:hAnsi="仿宋"/>
          <w:sz w:val="32"/>
          <w:szCs w:val="32"/>
        </w:rPr>
      </w:pPr>
      <w:r w:rsidRPr="006807BE">
        <w:rPr>
          <w:rFonts w:ascii="仿宋" w:eastAsia="仿宋" w:hAnsi="仿宋" w:hint="eastAsia"/>
          <w:sz w:val="32"/>
          <w:szCs w:val="32"/>
        </w:rPr>
        <w:t xml:space="preserve">                       北京大学实验室与设备管理部</w:t>
      </w:r>
    </w:p>
    <w:p w:rsidR="006807BE" w:rsidRPr="006807BE" w:rsidRDefault="006807BE" w:rsidP="006807BE">
      <w:pPr>
        <w:ind w:firstLine="420"/>
        <w:rPr>
          <w:rFonts w:ascii="仿宋" w:eastAsia="仿宋" w:hAnsi="仿宋"/>
          <w:sz w:val="32"/>
          <w:szCs w:val="32"/>
        </w:rPr>
      </w:pPr>
      <w:r w:rsidRPr="006807BE">
        <w:rPr>
          <w:rFonts w:ascii="仿宋" w:eastAsia="仿宋" w:hAnsi="仿宋" w:hint="eastAsia"/>
          <w:sz w:val="32"/>
          <w:szCs w:val="32"/>
        </w:rPr>
        <w:t xml:space="preserve">                                 </w:t>
      </w:r>
      <w:r w:rsidRPr="006807BE">
        <w:rPr>
          <w:rFonts w:ascii="仿宋" w:eastAsia="仿宋" w:hAnsi="仿宋"/>
          <w:sz w:val="32"/>
          <w:szCs w:val="32"/>
        </w:rPr>
        <w:t xml:space="preserve">     </w:t>
      </w:r>
      <w:r w:rsidRPr="006807BE">
        <w:rPr>
          <w:rFonts w:ascii="仿宋" w:eastAsia="仿宋" w:hAnsi="仿宋" w:hint="eastAsia"/>
          <w:sz w:val="32"/>
          <w:szCs w:val="32"/>
        </w:rPr>
        <w:t>年</w:t>
      </w:r>
      <w:r w:rsidRPr="006807BE">
        <w:rPr>
          <w:rFonts w:ascii="仿宋" w:eastAsia="仿宋" w:hAnsi="仿宋"/>
          <w:sz w:val="32"/>
          <w:szCs w:val="32"/>
        </w:rPr>
        <w:t xml:space="preserve">  </w:t>
      </w:r>
      <w:r w:rsidRPr="006807BE">
        <w:rPr>
          <w:rFonts w:ascii="仿宋" w:eastAsia="仿宋" w:hAnsi="仿宋" w:hint="eastAsia"/>
          <w:sz w:val="32"/>
          <w:szCs w:val="32"/>
        </w:rPr>
        <w:t>月</w:t>
      </w:r>
      <w:r w:rsidRPr="006807BE">
        <w:rPr>
          <w:rFonts w:ascii="仿宋" w:eastAsia="仿宋" w:hAnsi="仿宋"/>
          <w:sz w:val="32"/>
          <w:szCs w:val="32"/>
        </w:rPr>
        <w:t xml:space="preserve">  </w:t>
      </w:r>
      <w:r w:rsidRPr="006807BE">
        <w:rPr>
          <w:rFonts w:ascii="仿宋" w:eastAsia="仿宋" w:hAnsi="仿宋" w:hint="eastAsia"/>
          <w:sz w:val="32"/>
          <w:szCs w:val="32"/>
        </w:rPr>
        <w:t>日</w:t>
      </w:r>
    </w:p>
    <w:p w:rsidR="006807BE" w:rsidRPr="006807BE" w:rsidRDefault="006807BE" w:rsidP="006807BE">
      <w:pPr>
        <w:spacing w:line="0" w:lineRule="atLeast"/>
        <w:ind w:rightChars="-4" w:right="-8"/>
        <w:rPr>
          <w:rFonts w:ascii="仿宋" w:eastAsia="仿宋" w:hAnsi="仿宋"/>
          <w:sz w:val="28"/>
          <w:szCs w:val="28"/>
        </w:rPr>
      </w:pPr>
      <w:r w:rsidRPr="006807BE">
        <w:rPr>
          <w:rFonts w:ascii="仿宋" w:eastAsia="仿宋" w:hAnsi="仿宋" w:hint="eastAsia"/>
          <w:sz w:val="32"/>
          <w:szCs w:val="32"/>
        </w:rPr>
        <w:t xml:space="preserve">            （联系人：荆明伟，联系电话：010-62758587）</w:t>
      </w:r>
    </w:p>
    <w:p w:rsidR="006807BE" w:rsidRPr="006807BE" w:rsidRDefault="006807BE" w:rsidP="006807BE">
      <w:pPr>
        <w:spacing w:line="360" w:lineRule="auto"/>
        <w:ind w:firstLineChars="800" w:firstLine="1920"/>
        <w:rPr>
          <w:rFonts w:ascii="仿宋" w:eastAsia="仿宋" w:hAnsi="仿宋"/>
          <w:sz w:val="24"/>
          <w:szCs w:val="24"/>
        </w:rPr>
      </w:pPr>
    </w:p>
    <w:p w:rsidR="006807BE" w:rsidRPr="006807BE" w:rsidRDefault="006807BE" w:rsidP="006807BE">
      <w:pPr>
        <w:spacing w:line="360" w:lineRule="auto"/>
        <w:ind w:firstLineChars="800" w:firstLine="1920"/>
        <w:rPr>
          <w:rFonts w:ascii="仿宋" w:eastAsia="仿宋" w:hAnsi="仿宋"/>
          <w:sz w:val="24"/>
          <w:szCs w:val="24"/>
        </w:rPr>
      </w:pPr>
    </w:p>
    <w:p w:rsidR="006807BE" w:rsidRPr="006807BE" w:rsidRDefault="006807BE" w:rsidP="00332002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6807BE" w:rsidRPr="00680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DDA" w:rsidRDefault="001C0DDA" w:rsidP="00143035">
      <w:r>
        <w:separator/>
      </w:r>
    </w:p>
  </w:endnote>
  <w:endnote w:type="continuationSeparator" w:id="0">
    <w:p w:rsidR="001C0DDA" w:rsidRDefault="001C0DDA" w:rsidP="0014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DDA" w:rsidRDefault="001C0DDA" w:rsidP="00143035">
      <w:r>
        <w:separator/>
      </w:r>
    </w:p>
  </w:footnote>
  <w:footnote w:type="continuationSeparator" w:id="0">
    <w:p w:rsidR="001C0DDA" w:rsidRDefault="001C0DDA" w:rsidP="00143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C1E"/>
    <w:rsid w:val="00014635"/>
    <w:rsid w:val="000173DE"/>
    <w:rsid w:val="00143035"/>
    <w:rsid w:val="001A71C7"/>
    <w:rsid w:val="001C0DDA"/>
    <w:rsid w:val="00332002"/>
    <w:rsid w:val="00373EAD"/>
    <w:rsid w:val="003D4575"/>
    <w:rsid w:val="0047333B"/>
    <w:rsid w:val="00485185"/>
    <w:rsid w:val="004E057A"/>
    <w:rsid w:val="005A1723"/>
    <w:rsid w:val="006376AC"/>
    <w:rsid w:val="00657638"/>
    <w:rsid w:val="006807BE"/>
    <w:rsid w:val="006A77B1"/>
    <w:rsid w:val="007419A2"/>
    <w:rsid w:val="008019D2"/>
    <w:rsid w:val="00843A14"/>
    <w:rsid w:val="008448ED"/>
    <w:rsid w:val="008B32F1"/>
    <w:rsid w:val="008F3DBF"/>
    <w:rsid w:val="00907AB9"/>
    <w:rsid w:val="00965199"/>
    <w:rsid w:val="009E304D"/>
    <w:rsid w:val="00A04CD7"/>
    <w:rsid w:val="00A4267E"/>
    <w:rsid w:val="00A72EDC"/>
    <w:rsid w:val="00BD6AA4"/>
    <w:rsid w:val="00C22208"/>
    <w:rsid w:val="00C85C1E"/>
    <w:rsid w:val="00C87382"/>
    <w:rsid w:val="00D44111"/>
    <w:rsid w:val="00D80752"/>
    <w:rsid w:val="00E118B7"/>
    <w:rsid w:val="00E76F5D"/>
    <w:rsid w:val="00E93441"/>
    <w:rsid w:val="00F0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7A838"/>
  <w15:chartTrackingRefBased/>
  <w15:docId w15:val="{F72F8B60-36A4-435B-B963-4F573C86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8518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30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3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3035"/>
    <w:rPr>
      <w:sz w:val="18"/>
      <w:szCs w:val="18"/>
    </w:rPr>
  </w:style>
  <w:style w:type="table" w:styleId="a7">
    <w:name w:val="Table Grid"/>
    <w:basedOn w:val="a1"/>
    <w:uiPriority w:val="39"/>
    <w:rsid w:val="00843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485185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Hyperlink"/>
    <w:basedOn w:val="a0"/>
    <w:uiPriority w:val="99"/>
    <w:unhideWhenUsed/>
    <w:rsid w:val="00907AB9"/>
    <w:rPr>
      <w:color w:val="0563C1" w:themeColor="hyperlink"/>
      <w:u w:val="single"/>
    </w:rPr>
  </w:style>
  <w:style w:type="table" w:customStyle="1" w:styleId="1">
    <w:name w:val="网格型1"/>
    <w:basedOn w:val="a1"/>
    <w:next w:val="a7"/>
    <w:uiPriority w:val="59"/>
    <w:rsid w:val="006376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旭</dc:creator>
  <cp:keywords/>
  <dc:description/>
  <cp:lastModifiedBy>123</cp:lastModifiedBy>
  <cp:revision>4</cp:revision>
  <dcterms:created xsi:type="dcterms:W3CDTF">2021-06-16T08:42:00Z</dcterms:created>
  <dcterms:modified xsi:type="dcterms:W3CDTF">2021-06-21T07:38:00Z</dcterms:modified>
</cp:coreProperties>
</file>