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5252D" w14:textId="77777777" w:rsidR="0068373D" w:rsidRDefault="0068373D">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68373D" w14:paraId="33FE2A4E" w14:textId="77777777">
        <w:trPr>
          <w:cantSplit/>
          <w:trHeight w:val="454"/>
        </w:trPr>
        <w:tc>
          <w:tcPr>
            <w:tcW w:w="2080" w:type="dxa"/>
            <w:vAlign w:val="center"/>
          </w:tcPr>
          <w:p w14:paraId="57BFF99A" w14:textId="77777777" w:rsidR="0068373D" w:rsidRDefault="00AB0A1D">
            <w:pPr>
              <w:snapToGrid w:val="0"/>
              <w:jc w:val="center"/>
              <w:rPr>
                <w:rFonts w:ascii="Times New Roman" w:eastAsia="楷体_GB2312" w:hAnsi="Times New Roman" w:cs="Times New Roman"/>
              </w:rPr>
            </w:pPr>
            <w:r>
              <w:rPr>
                <w:rFonts w:ascii="Times New Roman" w:eastAsia="楷体_GB2312" w:hAnsi="Times New Roman" w:cs="Times New Roman"/>
              </w:rPr>
              <w:t>批准立项年份</w:t>
            </w:r>
          </w:p>
        </w:tc>
        <w:tc>
          <w:tcPr>
            <w:tcW w:w="1800" w:type="dxa"/>
            <w:vAlign w:val="center"/>
          </w:tcPr>
          <w:p w14:paraId="7AD76301" w14:textId="77777777" w:rsidR="0068373D" w:rsidRDefault="000C7CF1">
            <w:pPr>
              <w:snapToGrid w:val="0"/>
              <w:jc w:val="center"/>
              <w:rPr>
                <w:rFonts w:ascii="Times New Roman" w:eastAsia="楷体_GB2312" w:hAnsi="Times New Roman" w:cs="Times New Roman"/>
              </w:rPr>
            </w:pPr>
            <w:r>
              <w:rPr>
                <w:rFonts w:ascii="Times New Roman" w:eastAsia="楷体_GB2312" w:hAnsi="Times New Roman" w:cs="Times New Roman" w:hint="eastAsia"/>
              </w:rPr>
              <w:t>2</w:t>
            </w:r>
            <w:r>
              <w:rPr>
                <w:rFonts w:ascii="Times New Roman" w:eastAsia="楷体_GB2312" w:hAnsi="Times New Roman" w:cs="Times New Roman"/>
              </w:rPr>
              <w:t>012</w:t>
            </w:r>
          </w:p>
        </w:tc>
      </w:tr>
      <w:tr w:rsidR="0068373D" w14:paraId="2AB3C3CB" w14:textId="77777777">
        <w:trPr>
          <w:cantSplit/>
          <w:trHeight w:val="454"/>
        </w:trPr>
        <w:tc>
          <w:tcPr>
            <w:tcW w:w="2080" w:type="dxa"/>
            <w:vAlign w:val="center"/>
          </w:tcPr>
          <w:p w14:paraId="38A9BF70" w14:textId="77777777" w:rsidR="0068373D" w:rsidRDefault="00AB0A1D">
            <w:pPr>
              <w:snapToGrid w:val="0"/>
              <w:jc w:val="center"/>
              <w:rPr>
                <w:rFonts w:ascii="Times New Roman" w:eastAsia="楷体_GB2312" w:hAnsi="Times New Roman" w:cs="Times New Roman"/>
              </w:rPr>
            </w:pPr>
            <w:r>
              <w:rPr>
                <w:rFonts w:ascii="Times New Roman" w:eastAsia="楷体_GB2312" w:hAnsi="Times New Roman" w:cs="Times New Roman"/>
              </w:rPr>
              <w:t>通过验收年份</w:t>
            </w:r>
          </w:p>
        </w:tc>
        <w:tc>
          <w:tcPr>
            <w:tcW w:w="1800" w:type="dxa"/>
            <w:vAlign w:val="center"/>
          </w:tcPr>
          <w:p w14:paraId="63220201" w14:textId="77777777" w:rsidR="0068373D" w:rsidRDefault="0068373D">
            <w:pPr>
              <w:snapToGrid w:val="0"/>
              <w:jc w:val="center"/>
              <w:rPr>
                <w:rFonts w:ascii="Times New Roman" w:eastAsia="楷体_GB2312" w:hAnsi="Times New Roman" w:cs="Times New Roman"/>
              </w:rPr>
            </w:pPr>
          </w:p>
        </w:tc>
      </w:tr>
    </w:tbl>
    <w:p w14:paraId="4D6B1E02" w14:textId="77777777" w:rsidR="0068373D" w:rsidRDefault="0068373D">
      <w:pPr>
        <w:rPr>
          <w:rFonts w:ascii="Times New Roman" w:eastAsia="楷体_GB2312" w:hAnsi="Times New Roman" w:cs="Times New Roman"/>
          <w:sz w:val="28"/>
        </w:rPr>
      </w:pPr>
    </w:p>
    <w:p w14:paraId="216B15B6" w14:textId="77777777" w:rsidR="0068373D" w:rsidRDefault="0068373D">
      <w:pPr>
        <w:rPr>
          <w:rFonts w:ascii="Times New Roman" w:eastAsia="楷体_GB2312" w:hAnsi="Times New Roman" w:cs="Times New Roman"/>
          <w:sz w:val="28"/>
        </w:rPr>
      </w:pPr>
    </w:p>
    <w:p w14:paraId="242C9892" w14:textId="77777777" w:rsidR="0068373D" w:rsidRDefault="0068373D">
      <w:pPr>
        <w:rPr>
          <w:rFonts w:ascii="Times New Roman" w:eastAsia="楷体_GB2312" w:hAnsi="Times New Roman" w:cs="Times New Roman"/>
          <w:sz w:val="28"/>
        </w:rPr>
      </w:pPr>
    </w:p>
    <w:p w14:paraId="5DE5EE62" w14:textId="10677B17" w:rsidR="003C2605" w:rsidRDefault="003C2605" w:rsidP="003C2605">
      <w:pPr>
        <w:jc w:val="center"/>
        <w:rPr>
          <w:rFonts w:ascii="黑体" w:eastAsia="黑体" w:hAnsi="黑体"/>
          <w:sz w:val="32"/>
          <w:szCs w:val="32"/>
        </w:rPr>
      </w:pPr>
      <w:r>
        <w:rPr>
          <w:noProof/>
        </w:rPr>
        <w:drawing>
          <wp:inline distT="0" distB="0" distL="0" distR="0" wp14:anchorId="03EEA865" wp14:editId="2B112389">
            <wp:extent cx="5326380" cy="62562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1562" cy="6262336"/>
                    </a:xfrm>
                    <a:prstGeom prst="rect">
                      <a:avLst/>
                    </a:prstGeom>
                  </pic:spPr>
                </pic:pic>
              </a:graphicData>
            </a:graphic>
          </wp:inline>
        </w:drawing>
      </w:r>
    </w:p>
    <w:p w14:paraId="6CE9DBF2" w14:textId="48126BEE" w:rsidR="003C2605" w:rsidRDefault="003C2605" w:rsidP="003C2605">
      <w:pPr>
        <w:jc w:val="center"/>
        <w:rPr>
          <w:rFonts w:ascii="黑体" w:eastAsia="黑体" w:hAnsi="黑体"/>
          <w:sz w:val="32"/>
          <w:szCs w:val="32"/>
        </w:rPr>
      </w:pPr>
    </w:p>
    <w:p w14:paraId="05C35A76" w14:textId="77777777" w:rsidR="003C2605" w:rsidRDefault="003C2605" w:rsidP="003C2605">
      <w:pPr>
        <w:jc w:val="center"/>
        <w:rPr>
          <w:rFonts w:ascii="黑体" w:eastAsia="黑体" w:hAnsi="黑体"/>
          <w:sz w:val="32"/>
          <w:szCs w:val="32"/>
        </w:rPr>
      </w:pPr>
    </w:p>
    <w:p w14:paraId="4813384D" w14:textId="7B9B5A3F" w:rsidR="0068373D" w:rsidRDefault="00AB0A1D">
      <w:pPr>
        <w:widowControl/>
        <w:jc w:val="center"/>
        <w:rPr>
          <w:rFonts w:ascii="仿宋_GB2312" w:eastAsia="仿宋_GB2312" w:cs="仿宋_GB2312"/>
          <w:bCs/>
          <w:sz w:val="28"/>
          <w:szCs w:val="28"/>
        </w:rPr>
      </w:pP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14:paraId="2463CD92"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14:paraId="23D22D96" w14:textId="77777777" w:rsidR="00B631DF" w:rsidRPr="00AB00D8" w:rsidRDefault="00B631DF" w:rsidP="00B631DF">
      <w:pPr>
        <w:spacing w:line="400" w:lineRule="exact"/>
        <w:ind w:firstLineChars="200" w:firstLine="560"/>
        <w:rPr>
          <w:rFonts w:ascii="楷体" w:eastAsia="楷体" w:hAnsi="楷体" w:cs="楷体"/>
          <w:sz w:val="28"/>
          <w:szCs w:val="28"/>
        </w:rPr>
      </w:pPr>
      <w:r w:rsidRPr="00AB00D8">
        <w:rPr>
          <w:rFonts w:ascii="楷体" w:eastAsia="楷体" w:hAnsi="楷体" w:cs="楷体" w:hint="eastAsia"/>
          <w:sz w:val="28"/>
          <w:szCs w:val="28"/>
        </w:rPr>
        <w:t>（一）人才培养基本情况。</w:t>
      </w:r>
    </w:p>
    <w:p w14:paraId="512B9B46" w14:textId="77777777" w:rsidR="00B631DF" w:rsidRPr="00AB00D8" w:rsidRDefault="00B631DF" w:rsidP="00B631DF">
      <w:pPr>
        <w:spacing w:line="400" w:lineRule="exact"/>
        <w:ind w:firstLine="420"/>
        <w:rPr>
          <w:rFonts w:ascii="楷体" w:eastAsia="楷体" w:hAnsi="楷体"/>
          <w:sz w:val="28"/>
          <w:szCs w:val="28"/>
        </w:rPr>
      </w:pPr>
      <w:r w:rsidRPr="00AB00D8">
        <w:rPr>
          <w:rFonts w:ascii="楷体" w:eastAsia="楷体" w:hAnsi="楷体" w:cs="楷体"/>
          <w:sz w:val="28"/>
          <w:szCs w:val="28"/>
        </w:rPr>
        <w:t xml:space="preserve">  </w:t>
      </w:r>
      <w:r w:rsidRPr="00AB00D8">
        <w:rPr>
          <w:rFonts w:ascii="楷体" w:eastAsia="楷体" w:hAnsi="楷体" w:hint="eastAsia"/>
          <w:sz w:val="28"/>
          <w:szCs w:val="28"/>
        </w:rPr>
        <w:t>北京大学药学实验教学中心是医药领域较早进入“世界银行贷款”项目的建设单位之一，也是教育部实施“教育质量工程建设”项目的主要单位之一。本世纪前十年在学校和学院的大力支持下，中心顺利通过“世行贷款”项目结题，先后获得“北京大学优秀教学集体”、“北京市合格实验室”、“北京市实验教学示范中心”等荣誉称号。在前期建设的基础上本中心于</w:t>
      </w:r>
      <w:r w:rsidRPr="00AB00D8">
        <w:rPr>
          <w:rFonts w:ascii="楷体" w:eastAsia="楷体" w:hAnsi="楷体"/>
          <w:sz w:val="28"/>
          <w:szCs w:val="28"/>
        </w:rPr>
        <w:t>2012</w:t>
      </w:r>
      <w:r w:rsidRPr="00AB00D8">
        <w:rPr>
          <w:rFonts w:ascii="楷体" w:eastAsia="楷体" w:hAnsi="楷体" w:hint="eastAsia"/>
          <w:sz w:val="28"/>
          <w:szCs w:val="28"/>
        </w:rPr>
        <w:t>年获得“十二五”国家级实验教学示范中心建设单位称号。</w:t>
      </w:r>
    </w:p>
    <w:p w14:paraId="10F0A6B9" w14:textId="77777777" w:rsidR="00B631DF" w:rsidRPr="00AB00D8" w:rsidRDefault="0022117E" w:rsidP="00B631DF">
      <w:pPr>
        <w:spacing w:line="400" w:lineRule="exact"/>
        <w:ind w:firstLine="420"/>
        <w:rPr>
          <w:rFonts w:ascii="楷体" w:eastAsia="楷体" w:hAnsi="楷体"/>
          <w:sz w:val="28"/>
          <w:szCs w:val="28"/>
        </w:rPr>
      </w:pPr>
      <w:r>
        <w:rPr>
          <w:rFonts w:ascii="楷体" w:eastAsia="楷体" w:hAnsi="楷体"/>
          <w:sz w:val="28"/>
          <w:szCs w:val="28"/>
        </w:rPr>
        <w:t>2022</w:t>
      </w:r>
      <w:r w:rsidR="00B631DF" w:rsidRPr="00AB00D8">
        <w:rPr>
          <w:rFonts w:ascii="楷体" w:eastAsia="楷体" w:hAnsi="楷体" w:hint="eastAsia"/>
          <w:sz w:val="28"/>
          <w:szCs w:val="28"/>
        </w:rPr>
        <w:t>年虽</w:t>
      </w:r>
      <w:r w:rsidR="00AB00D8" w:rsidRPr="00AB00D8">
        <w:rPr>
          <w:rFonts w:ascii="楷体" w:eastAsia="楷体" w:hAnsi="楷体" w:hint="eastAsia"/>
          <w:sz w:val="28"/>
          <w:szCs w:val="28"/>
        </w:rPr>
        <w:t>然</w:t>
      </w:r>
      <w:proofErr w:type="gramStart"/>
      <w:r w:rsidR="009062AC">
        <w:rPr>
          <w:rFonts w:ascii="楷体" w:eastAsia="楷体" w:hAnsi="楷体" w:hint="eastAsia"/>
          <w:sz w:val="28"/>
          <w:szCs w:val="28"/>
        </w:rPr>
        <w:t>春季与</w:t>
      </w:r>
      <w:proofErr w:type="gramEnd"/>
      <w:r w:rsidR="009062AC">
        <w:rPr>
          <w:rFonts w:ascii="楷体" w:eastAsia="楷体" w:hAnsi="楷体" w:hint="eastAsia"/>
          <w:sz w:val="28"/>
          <w:szCs w:val="28"/>
        </w:rPr>
        <w:t>秋季学期均有部分实验课受到</w:t>
      </w:r>
      <w:r w:rsidR="00B631DF" w:rsidRPr="00AB00D8">
        <w:rPr>
          <w:rFonts w:ascii="楷体" w:eastAsia="楷体" w:hAnsi="楷体" w:hint="eastAsia"/>
          <w:sz w:val="28"/>
          <w:szCs w:val="28"/>
        </w:rPr>
        <w:t>新冠疫情</w:t>
      </w:r>
      <w:r w:rsidR="009062AC">
        <w:rPr>
          <w:rFonts w:ascii="楷体" w:eastAsia="楷体" w:hAnsi="楷体" w:hint="eastAsia"/>
          <w:sz w:val="28"/>
          <w:szCs w:val="28"/>
        </w:rPr>
        <w:t>的影响</w:t>
      </w:r>
      <w:r w:rsidR="00B631DF" w:rsidRPr="00AB00D8">
        <w:rPr>
          <w:rFonts w:ascii="楷体" w:eastAsia="楷体" w:hAnsi="楷体" w:hint="eastAsia"/>
          <w:sz w:val="28"/>
          <w:szCs w:val="28"/>
        </w:rPr>
        <w:t>，但实验教学中心</w:t>
      </w:r>
      <w:r w:rsidR="009062AC">
        <w:rPr>
          <w:rFonts w:ascii="楷体" w:eastAsia="楷体" w:hAnsi="楷体" w:hint="eastAsia"/>
          <w:sz w:val="28"/>
          <w:szCs w:val="28"/>
        </w:rPr>
        <w:t>和学院的老师们依然克服困难完成了所有实验教学工作，</w:t>
      </w:r>
      <w:r w:rsidR="00AB00D8" w:rsidRPr="00AB00D8">
        <w:rPr>
          <w:rFonts w:ascii="楷体" w:eastAsia="楷体" w:hAnsi="楷体" w:hint="eastAsia"/>
          <w:sz w:val="28"/>
          <w:szCs w:val="28"/>
        </w:rPr>
        <w:t>基本</w:t>
      </w:r>
      <w:r w:rsidR="00B631DF" w:rsidRPr="00AB00D8">
        <w:rPr>
          <w:rFonts w:ascii="楷体" w:eastAsia="楷体" w:hAnsi="楷体" w:hint="eastAsia"/>
          <w:sz w:val="28"/>
          <w:szCs w:val="28"/>
        </w:rPr>
        <w:t>按原定教学计划</w:t>
      </w:r>
      <w:r w:rsidR="00AB00D8" w:rsidRPr="00AB00D8">
        <w:rPr>
          <w:rFonts w:ascii="楷体" w:eastAsia="楷体" w:hAnsi="楷体" w:hint="eastAsia"/>
          <w:sz w:val="28"/>
          <w:szCs w:val="28"/>
        </w:rPr>
        <w:t>顺利</w:t>
      </w:r>
      <w:r w:rsidR="00B631DF" w:rsidRPr="00AB00D8">
        <w:rPr>
          <w:rFonts w:ascii="楷体" w:eastAsia="楷体" w:hAnsi="楷体" w:hint="eastAsia"/>
          <w:sz w:val="28"/>
          <w:szCs w:val="28"/>
        </w:rPr>
        <w:t>完成了医药各专业各层次学生的实验教学任务，包括药学、基础医学、临床医学、医学检验、护理学等本科、长学制本科阶段、留学生等。</w:t>
      </w:r>
    </w:p>
    <w:p w14:paraId="7B38B5F6" w14:textId="77777777" w:rsidR="00B631DF" w:rsidRPr="00B631DF" w:rsidRDefault="00B631DF" w:rsidP="00B631DF">
      <w:pPr>
        <w:spacing w:line="400" w:lineRule="exact"/>
        <w:ind w:firstLine="420"/>
        <w:rPr>
          <w:rFonts w:ascii="楷体" w:eastAsia="楷体" w:hAnsi="楷体"/>
          <w:sz w:val="28"/>
          <w:szCs w:val="28"/>
          <w:highlight w:val="yellow"/>
        </w:rPr>
      </w:pPr>
      <w:r w:rsidRPr="00AB00D8">
        <w:rPr>
          <w:rFonts w:ascii="楷体" w:eastAsia="楷体" w:hAnsi="楷体" w:hint="eastAsia"/>
          <w:sz w:val="28"/>
          <w:szCs w:val="28"/>
        </w:rPr>
        <w:t>本年度中心开设的实验课程共计</w:t>
      </w:r>
      <w:r w:rsidRPr="00AB00D8">
        <w:rPr>
          <w:rFonts w:ascii="楷体" w:eastAsia="楷体" w:hAnsi="楷体"/>
          <w:sz w:val="28"/>
          <w:szCs w:val="28"/>
        </w:rPr>
        <w:t>13</w:t>
      </w:r>
      <w:r w:rsidRPr="00AB00D8">
        <w:rPr>
          <w:rFonts w:ascii="楷体" w:eastAsia="楷体" w:hAnsi="楷体" w:hint="eastAsia"/>
          <w:sz w:val="28"/>
          <w:szCs w:val="28"/>
        </w:rPr>
        <w:t>门，包括基础化学、有机化学、药物化学、药物分析、仪器分析、药剂学、药理学、天然药物化学、</w:t>
      </w:r>
      <w:r w:rsidRPr="00E83B16">
        <w:rPr>
          <w:rFonts w:ascii="楷体" w:eastAsia="楷体" w:hAnsi="楷体" w:hint="eastAsia"/>
          <w:sz w:val="28"/>
          <w:szCs w:val="28"/>
        </w:rPr>
        <w:t>生药学、药用植物学、分子与细胞生物学、科研基础训练等实验课程，人时数总计约</w:t>
      </w:r>
      <w:r w:rsidR="00E83B16" w:rsidRPr="00E83B16">
        <w:rPr>
          <w:rFonts w:ascii="楷体" w:eastAsia="楷体" w:hAnsi="楷体"/>
          <w:sz w:val="28"/>
          <w:szCs w:val="28"/>
        </w:rPr>
        <w:t>7</w:t>
      </w:r>
      <w:r w:rsidRPr="00E83B16">
        <w:rPr>
          <w:rFonts w:ascii="楷体" w:eastAsia="楷体" w:hAnsi="楷体"/>
          <w:sz w:val="28"/>
          <w:szCs w:val="28"/>
        </w:rPr>
        <w:t>.4</w:t>
      </w:r>
      <w:r w:rsidRPr="00E83B16">
        <w:rPr>
          <w:rFonts w:ascii="楷体" w:eastAsia="楷体" w:hAnsi="楷体" w:hint="eastAsia"/>
          <w:sz w:val="28"/>
          <w:szCs w:val="28"/>
        </w:rPr>
        <w:t>万。</w:t>
      </w:r>
    </w:p>
    <w:p w14:paraId="49A98565" w14:textId="77777777" w:rsidR="00B631DF" w:rsidRPr="00AB00D8" w:rsidRDefault="00B631DF" w:rsidP="00B631DF">
      <w:pPr>
        <w:spacing w:line="400" w:lineRule="exact"/>
        <w:ind w:firstLineChars="200" w:firstLine="560"/>
        <w:rPr>
          <w:rFonts w:ascii="楷体" w:eastAsia="楷体" w:hAnsi="楷体" w:cs="楷体"/>
          <w:sz w:val="28"/>
          <w:szCs w:val="28"/>
        </w:rPr>
      </w:pPr>
      <w:r w:rsidRPr="00AB00D8">
        <w:rPr>
          <w:rFonts w:ascii="楷体" w:eastAsia="楷体" w:hAnsi="楷体" w:cs="楷体" w:hint="eastAsia"/>
          <w:sz w:val="28"/>
          <w:szCs w:val="28"/>
        </w:rPr>
        <w:t>除了常规实验教学的组织管理工作，中心还承担学生课余实验技能训练、开展实验技能大赛，是本科生开展早期科研实践的基地；同时也是教工教学改革、技术改革的主要部门。</w:t>
      </w:r>
    </w:p>
    <w:p w14:paraId="076F443E" w14:textId="77777777" w:rsidR="00B631DF" w:rsidRPr="00B631DF" w:rsidRDefault="00B631DF" w:rsidP="00B631DF">
      <w:pPr>
        <w:spacing w:line="400" w:lineRule="exact"/>
        <w:ind w:firstLineChars="200" w:firstLine="560"/>
        <w:rPr>
          <w:rFonts w:ascii="楷体" w:eastAsia="楷体" w:hAnsi="楷体" w:cs="楷体"/>
          <w:sz w:val="28"/>
          <w:szCs w:val="28"/>
          <w:highlight w:val="yellow"/>
        </w:rPr>
      </w:pPr>
    </w:p>
    <w:p w14:paraId="5299BC1D" w14:textId="77777777" w:rsidR="00B631DF" w:rsidRPr="00AB00D8" w:rsidRDefault="00B631DF" w:rsidP="00B631DF">
      <w:pPr>
        <w:spacing w:line="400" w:lineRule="exact"/>
        <w:ind w:firstLineChars="100" w:firstLine="280"/>
        <w:rPr>
          <w:rFonts w:ascii="楷体" w:eastAsia="楷体" w:hAnsi="楷体" w:cs="楷体"/>
          <w:sz w:val="28"/>
          <w:szCs w:val="28"/>
        </w:rPr>
      </w:pPr>
      <w:r w:rsidRPr="00AB00D8">
        <w:rPr>
          <w:rFonts w:ascii="楷体" w:eastAsia="楷体" w:hAnsi="楷体" w:cs="楷体" w:hint="eastAsia"/>
          <w:sz w:val="28"/>
          <w:szCs w:val="28"/>
        </w:rPr>
        <w:t>（二）人才培养成效评价等。</w:t>
      </w:r>
    </w:p>
    <w:p w14:paraId="6ED28A36" w14:textId="77777777" w:rsidR="00B631DF" w:rsidRPr="0078313F" w:rsidRDefault="00B631DF" w:rsidP="004E6AAB">
      <w:pPr>
        <w:spacing w:line="400" w:lineRule="exact"/>
        <w:ind w:firstLine="420"/>
        <w:rPr>
          <w:rFonts w:ascii="楷体" w:eastAsia="楷体" w:hAnsi="楷体" w:cs="楷体"/>
          <w:sz w:val="28"/>
          <w:szCs w:val="28"/>
        </w:rPr>
      </w:pPr>
      <w:r w:rsidRPr="00AB00D8">
        <w:rPr>
          <w:rFonts w:ascii="楷体" w:eastAsia="楷体" w:hAnsi="楷体" w:cs="楷体" w:hint="eastAsia"/>
          <w:sz w:val="28"/>
          <w:szCs w:val="28"/>
        </w:rPr>
        <w:t>学院依托实验教学中心和科研平台，全面开放教学和科研实验室，逐步加大科研训练力度，使学生早期进入科研小组，培养分析问题、</w:t>
      </w:r>
      <w:r w:rsidRPr="00AB00D8">
        <w:rPr>
          <w:rFonts w:ascii="楷体" w:eastAsia="楷体" w:hAnsi="楷体" w:cs="楷体"/>
          <w:sz w:val="28"/>
          <w:szCs w:val="28"/>
        </w:rPr>
        <w:t xml:space="preserve"> </w:t>
      </w:r>
      <w:r w:rsidRPr="00AB00D8">
        <w:rPr>
          <w:rFonts w:ascii="楷体" w:eastAsia="楷体" w:hAnsi="楷体" w:cs="楷体" w:hint="eastAsia"/>
          <w:sz w:val="28"/>
          <w:szCs w:val="28"/>
        </w:rPr>
        <w:t>解决问题的能力和创新精神。学院开展个性化的科研训练课程，学生从第二学年开始可以根据个人兴趣，在学院所有二级学科实验室接受科研技能</w:t>
      </w:r>
      <w:r w:rsidRPr="0078313F">
        <w:rPr>
          <w:rFonts w:ascii="楷体" w:eastAsia="楷体" w:hAnsi="楷体" w:cs="楷体" w:hint="eastAsia"/>
          <w:sz w:val="28"/>
          <w:szCs w:val="28"/>
        </w:rPr>
        <w:t>训练。</w:t>
      </w:r>
      <w:r w:rsidR="004E6AAB" w:rsidRPr="0078313F">
        <w:rPr>
          <w:rFonts w:ascii="楷体" w:eastAsia="楷体" w:hAnsi="楷体" w:cs="楷体" w:hint="eastAsia"/>
          <w:sz w:val="28"/>
          <w:szCs w:val="28"/>
        </w:rPr>
        <w:t>学生在本科阶段，年均科研训练总量超过1</w:t>
      </w:r>
      <w:r w:rsidR="004E6AAB" w:rsidRPr="0078313F">
        <w:rPr>
          <w:rFonts w:ascii="楷体" w:eastAsia="楷体" w:hAnsi="楷体" w:cs="楷体"/>
          <w:sz w:val="28"/>
          <w:szCs w:val="28"/>
        </w:rPr>
        <w:t>0000</w:t>
      </w:r>
      <w:r w:rsidR="004E6AAB" w:rsidRPr="0078313F">
        <w:rPr>
          <w:rFonts w:ascii="楷体" w:eastAsia="楷体" w:hAnsi="楷体" w:cs="楷体" w:hint="eastAsia"/>
          <w:sz w:val="28"/>
          <w:szCs w:val="28"/>
        </w:rPr>
        <w:t>学时。</w:t>
      </w:r>
    </w:p>
    <w:p w14:paraId="1E0D261E" w14:textId="51A9004C" w:rsidR="00B631DF" w:rsidRPr="0078313F" w:rsidRDefault="00B631DF" w:rsidP="00B631DF">
      <w:pPr>
        <w:spacing w:line="400" w:lineRule="exact"/>
        <w:ind w:firstLine="420"/>
        <w:rPr>
          <w:rFonts w:ascii="楷体" w:eastAsia="楷体" w:hAnsi="楷体" w:cs="楷体"/>
          <w:sz w:val="28"/>
          <w:szCs w:val="28"/>
        </w:rPr>
      </w:pPr>
      <w:r w:rsidRPr="0078313F">
        <w:rPr>
          <w:rFonts w:ascii="楷体" w:eastAsia="楷体" w:hAnsi="楷体" w:cs="楷体" w:hint="eastAsia"/>
          <w:sz w:val="28"/>
          <w:szCs w:val="28"/>
        </w:rPr>
        <w:t>除《科研基础训练课》外，学院学生参与科研的途径还包括大创项目。</w:t>
      </w:r>
      <w:r w:rsidRPr="0078313F">
        <w:rPr>
          <w:rFonts w:ascii="楷体" w:eastAsia="楷体" w:hAnsi="楷体" w:cs="楷体"/>
          <w:sz w:val="28"/>
          <w:szCs w:val="28"/>
        </w:rPr>
        <w:t>202</w:t>
      </w:r>
      <w:r w:rsidR="00507FC3" w:rsidRPr="0078313F">
        <w:rPr>
          <w:rFonts w:ascii="楷体" w:eastAsia="楷体" w:hAnsi="楷体" w:cs="楷体"/>
          <w:sz w:val="28"/>
          <w:szCs w:val="28"/>
        </w:rPr>
        <w:t>2</w:t>
      </w:r>
      <w:r w:rsidRPr="0078313F">
        <w:rPr>
          <w:rFonts w:ascii="楷体" w:eastAsia="楷体" w:hAnsi="楷体" w:cs="楷体" w:hint="eastAsia"/>
          <w:sz w:val="28"/>
          <w:szCs w:val="28"/>
        </w:rPr>
        <w:t>年药学院共有</w:t>
      </w:r>
      <w:r w:rsidR="00507FC3" w:rsidRPr="0078313F">
        <w:rPr>
          <w:rFonts w:ascii="楷体" w:eastAsia="楷体" w:hAnsi="楷体" w:cs="楷体"/>
          <w:sz w:val="28"/>
          <w:szCs w:val="28"/>
        </w:rPr>
        <w:t>13</w:t>
      </w:r>
      <w:r w:rsidRPr="0078313F">
        <w:rPr>
          <w:rFonts w:ascii="楷体" w:eastAsia="楷体" w:hAnsi="楷体" w:cs="楷体" w:hint="eastAsia"/>
          <w:sz w:val="28"/>
          <w:szCs w:val="28"/>
        </w:rPr>
        <w:t>项“</w:t>
      </w:r>
      <w:r w:rsidRPr="0078313F">
        <w:rPr>
          <w:rFonts w:ascii="楷体" w:eastAsia="楷体" w:hAnsi="楷体" w:cs="楷体"/>
          <w:sz w:val="28"/>
          <w:szCs w:val="28"/>
        </w:rPr>
        <w:t>20</w:t>
      </w:r>
      <w:r w:rsidR="00507FC3" w:rsidRPr="0078313F">
        <w:rPr>
          <w:rFonts w:ascii="楷体" w:eastAsia="楷体" w:hAnsi="楷体" w:cs="楷体"/>
          <w:sz w:val="28"/>
          <w:szCs w:val="28"/>
        </w:rPr>
        <w:t>21</w:t>
      </w:r>
      <w:r w:rsidRPr="0078313F">
        <w:rPr>
          <w:rFonts w:ascii="楷体" w:eastAsia="楷体" w:hAnsi="楷体" w:cs="楷体" w:hint="eastAsia"/>
          <w:sz w:val="28"/>
          <w:szCs w:val="28"/>
        </w:rPr>
        <w:t>年度大创课题”完成结题；</w:t>
      </w:r>
      <w:r w:rsidR="00507FC3" w:rsidRPr="0078313F">
        <w:rPr>
          <w:rFonts w:ascii="楷体" w:eastAsia="楷体" w:hAnsi="楷体" w:cs="楷体"/>
          <w:sz w:val="28"/>
          <w:szCs w:val="28"/>
        </w:rPr>
        <w:t>33</w:t>
      </w:r>
      <w:r w:rsidRPr="0078313F">
        <w:rPr>
          <w:rFonts w:ascii="楷体" w:eastAsia="楷体" w:hAnsi="楷体" w:cs="楷体" w:hint="eastAsia"/>
          <w:sz w:val="28"/>
          <w:szCs w:val="28"/>
        </w:rPr>
        <w:t>个项目参加了“药学院</w:t>
      </w:r>
      <w:r w:rsidRPr="0078313F">
        <w:rPr>
          <w:rFonts w:ascii="楷体" w:eastAsia="楷体" w:hAnsi="楷体" w:cs="楷体"/>
          <w:sz w:val="28"/>
          <w:szCs w:val="28"/>
        </w:rPr>
        <w:t>202</w:t>
      </w:r>
      <w:r w:rsidR="00874AC4" w:rsidRPr="0078313F">
        <w:rPr>
          <w:rFonts w:ascii="楷体" w:eastAsia="楷体" w:hAnsi="楷体" w:cs="楷体"/>
          <w:sz w:val="28"/>
          <w:szCs w:val="28"/>
        </w:rPr>
        <w:t>2</w:t>
      </w:r>
      <w:r w:rsidRPr="0078313F">
        <w:rPr>
          <w:rFonts w:ascii="楷体" w:eastAsia="楷体" w:hAnsi="楷体" w:cs="楷体" w:hint="eastAsia"/>
          <w:sz w:val="28"/>
          <w:szCs w:val="28"/>
        </w:rPr>
        <w:t>年度大创项目”申报和答辩，全部获得立项。</w:t>
      </w:r>
    </w:p>
    <w:p w14:paraId="797C00F8" w14:textId="77777777" w:rsidR="00B631DF" w:rsidRPr="0078313F" w:rsidRDefault="00B631DF" w:rsidP="00B631DF">
      <w:pPr>
        <w:spacing w:line="400" w:lineRule="exact"/>
        <w:ind w:firstLine="420"/>
        <w:rPr>
          <w:rFonts w:ascii="楷体" w:eastAsia="楷体" w:hAnsi="楷体" w:cs="楷体"/>
          <w:sz w:val="28"/>
          <w:szCs w:val="28"/>
        </w:rPr>
      </w:pPr>
      <w:r w:rsidRPr="00AB00D8">
        <w:rPr>
          <w:rFonts w:ascii="楷体" w:eastAsia="楷体" w:hAnsi="楷体" w:cs="楷体" w:hint="eastAsia"/>
          <w:sz w:val="28"/>
          <w:szCs w:val="28"/>
        </w:rPr>
        <w:lastRenderedPageBreak/>
        <w:t>近年来，学院科研训练体系的逐步规范化和科学化，有助于学生</w:t>
      </w:r>
      <w:r w:rsidRPr="0078313F">
        <w:rPr>
          <w:rFonts w:ascii="楷体" w:eastAsia="楷体" w:hAnsi="楷体" w:cs="楷体" w:hint="eastAsia"/>
          <w:sz w:val="28"/>
          <w:szCs w:val="28"/>
        </w:rPr>
        <w:t>了解学科进展、激发科研热情、提高动手能力。我院</w:t>
      </w:r>
      <w:r w:rsidRPr="0078313F">
        <w:rPr>
          <w:rFonts w:ascii="楷体" w:eastAsia="楷体" w:hAnsi="楷体" w:cs="楷体"/>
          <w:sz w:val="28"/>
          <w:szCs w:val="28"/>
        </w:rPr>
        <w:t>1</w:t>
      </w:r>
      <w:r w:rsidRPr="0078313F">
        <w:rPr>
          <w:rFonts w:ascii="楷体" w:eastAsia="楷体" w:hAnsi="楷体" w:cs="楷体" w:hint="eastAsia"/>
          <w:sz w:val="28"/>
          <w:szCs w:val="28"/>
        </w:rPr>
        <w:t>名</w:t>
      </w:r>
      <w:r w:rsidRPr="0078313F">
        <w:rPr>
          <w:rFonts w:ascii="楷体" w:eastAsia="楷体" w:hAnsi="楷体" w:cs="楷体"/>
          <w:sz w:val="28"/>
          <w:szCs w:val="28"/>
        </w:rPr>
        <w:t>201</w:t>
      </w:r>
      <w:r w:rsidR="00486F3E" w:rsidRPr="0078313F">
        <w:rPr>
          <w:rFonts w:ascii="楷体" w:eastAsia="楷体" w:hAnsi="楷体" w:cs="楷体"/>
          <w:sz w:val="28"/>
          <w:szCs w:val="28"/>
        </w:rPr>
        <w:t>8</w:t>
      </w:r>
      <w:r w:rsidRPr="0078313F">
        <w:rPr>
          <w:rFonts w:ascii="楷体" w:eastAsia="楷体" w:hAnsi="楷体" w:cs="楷体" w:hint="eastAsia"/>
          <w:sz w:val="28"/>
          <w:szCs w:val="28"/>
        </w:rPr>
        <w:t>级本科生获得“</w:t>
      </w:r>
      <w:r w:rsidRPr="0078313F">
        <w:rPr>
          <w:rFonts w:ascii="楷体" w:eastAsia="楷体" w:hAnsi="楷体" w:cs="楷体"/>
          <w:sz w:val="28"/>
          <w:szCs w:val="28"/>
        </w:rPr>
        <w:t>202</w:t>
      </w:r>
      <w:r w:rsidR="00486F3E" w:rsidRPr="0078313F">
        <w:rPr>
          <w:rFonts w:ascii="楷体" w:eastAsia="楷体" w:hAnsi="楷体" w:cs="楷体"/>
          <w:sz w:val="28"/>
          <w:szCs w:val="28"/>
        </w:rPr>
        <w:t>2</w:t>
      </w:r>
      <w:r w:rsidRPr="0078313F">
        <w:rPr>
          <w:rFonts w:ascii="楷体" w:eastAsia="楷体" w:hAnsi="楷体" w:cs="楷体" w:hint="eastAsia"/>
          <w:sz w:val="28"/>
          <w:szCs w:val="28"/>
        </w:rPr>
        <w:t>年北京高校优秀本科毕业设计（论文）”。</w:t>
      </w:r>
    </w:p>
    <w:p w14:paraId="253E3384" w14:textId="77777777" w:rsidR="00B631DF" w:rsidRPr="0078313F" w:rsidRDefault="00B631DF" w:rsidP="00B631DF">
      <w:pPr>
        <w:spacing w:line="400" w:lineRule="exact"/>
        <w:ind w:firstLine="420"/>
        <w:rPr>
          <w:rFonts w:ascii="楷体" w:eastAsia="楷体" w:hAnsi="楷体" w:cs="楷体"/>
          <w:sz w:val="28"/>
          <w:szCs w:val="28"/>
        </w:rPr>
      </w:pPr>
      <w:r w:rsidRPr="0078313F">
        <w:rPr>
          <w:rFonts w:ascii="楷体" w:eastAsia="楷体" w:hAnsi="楷体" w:cs="楷体"/>
          <w:sz w:val="28"/>
          <w:szCs w:val="28"/>
        </w:rPr>
        <w:t>202</w:t>
      </w:r>
      <w:r w:rsidR="00486F3E" w:rsidRPr="0078313F">
        <w:rPr>
          <w:rFonts w:ascii="楷体" w:eastAsia="楷体" w:hAnsi="楷体" w:cs="楷体"/>
          <w:sz w:val="28"/>
          <w:szCs w:val="28"/>
        </w:rPr>
        <w:t>2</w:t>
      </w:r>
      <w:r w:rsidRPr="0078313F">
        <w:rPr>
          <w:rFonts w:ascii="楷体" w:eastAsia="楷体" w:hAnsi="楷体" w:cs="楷体" w:hint="eastAsia"/>
          <w:sz w:val="28"/>
          <w:szCs w:val="28"/>
        </w:rPr>
        <w:t>届六年制学生本科阶段结束后，约</w:t>
      </w:r>
      <w:r w:rsidR="00486F3E" w:rsidRPr="0078313F">
        <w:rPr>
          <w:rFonts w:ascii="楷体" w:eastAsia="楷体" w:hAnsi="楷体" w:cs="楷体"/>
          <w:sz w:val="28"/>
          <w:szCs w:val="28"/>
        </w:rPr>
        <w:t>88</w:t>
      </w:r>
      <w:r w:rsidRPr="0078313F">
        <w:rPr>
          <w:rFonts w:ascii="楷体" w:eastAsia="楷体" w:hAnsi="楷体" w:cs="楷体"/>
          <w:sz w:val="28"/>
          <w:szCs w:val="28"/>
        </w:rPr>
        <w:t>%</w:t>
      </w:r>
      <w:r w:rsidRPr="0078313F">
        <w:rPr>
          <w:rFonts w:ascii="楷体" w:eastAsia="楷体" w:hAnsi="楷体" w:cs="楷体" w:hint="eastAsia"/>
          <w:sz w:val="28"/>
          <w:szCs w:val="28"/>
        </w:rPr>
        <w:t>的学生选择继续深造，其中</w:t>
      </w:r>
      <w:r w:rsidR="00486F3E" w:rsidRPr="0078313F">
        <w:rPr>
          <w:rFonts w:ascii="楷体" w:eastAsia="楷体" w:hAnsi="楷体" w:cs="楷体"/>
          <w:sz w:val="28"/>
          <w:szCs w:val="28"/>
        </w:rPr>
        <w:t>79</w:t>
      </w:r>
      <w:r w:rsidRPr="0078313F">
        <w:rPr>
          <w:rFonts w:ascii="楷体" w:eastAsia="楷体" w:hAnsi="楷体" w:cs="楷体"/>
          <w:sz w:val="28"/>
          <w:szCs w:val="28"/>
        </w:rPr>
        <w:t>%</w:t>
      </w:r>
      <w:r w:rsidRPr="0078313F">
        <w:rPr>
          <w:rFonts w:ascii="楷体" w:eastAsia="楷体" w:hAnsi="楷体" w:cs="楷体" w:hint="eastAsia"/>
          <w:sz w:val="28"/>
          <w:szCs w:val="28"/>
        </w:rPr>
        <w:t>的学生进入本院二级学科。</w:t>
      </w:r>
    </w:p>
    <w:p w14:paraId="5E4B0786" w14:textId="77777777" w:rsidR="0068373D" w:rsidRPr="0078313F" w:rsidRDefault="00AB0A1D">
      <w:pPr>
        <w:ind w:firstLineChars="200" w:firstLine="560"/>
        <w:rPr>
          <w:rFonts w:ascii="黑体" w:eastAsia="黑体" w:hAnsi="黑体" w:cs="仿宋_GB2312"/>
          <w:sz w:val="28"/>
          <w:szCs w:val="28"/>
        </w:rPr>
      </w:pPr>
      <w:r w:rsidRPr="0078313F">
        <w:rPr>
          <w:rFonts w:ascii="黑体" w:eastAsia="黑体" w:hAnsi="黑体" w:cs="仿宋_GB2312" w:hint="eastAsia"/>
          <w:sz w:val="28"/>
          <w:szCs w:val="28"/>
        </w:rPr>
        <w:t>二、人才队伍建设</w:t>
      </w:r>
    </w:p>
    <w:p w14:paraId="7F6C7ED6" w14:textId="77777777" w:rsidR="00B631DF" w:rsidRPr="00AB00D8" w:rsidRDefault="00B631DF" w:rsidP="00B631DF">
      <w:pPr>
        <w:spacing w:line="400" w:lineRule="exact"/>
        <w:ind w:firstLineChars="200" w:firstLine="560"/>
        <w:rPr>
          <w:rFonts w:ascii="楷体" w:eastAsia="楷体" w:hAnsi="楷体" w:cs="楷体"/>
          <w:sz w:val="28"/>
          <w:szCs w:val="28"/>
        </w:rPr>
      </w:pPr>
      <w:r w:rsidRPr="00AB00D8">
        <w:rPr>
          <w:rFonts w:ascii="楷体" w:eastAsia="楷体" w:hAnsi="楷体" w:cs="楷体" w:hint="eastAsia"/>
          <w:sz w:val="28"/>
          <w:szCs w:val="28"/>
        </w:rPr>
        <w:t>（一）队伍建设基本情况。</w:t>
      </w:r>
    </w:p>
    <w:p w14:paraId="004ACBCF" w14:textId="77777777" w:rsidR="00B631DF" w:rsidRPr="00AB00D8" w:rsidRDefault="00B631DF" w:rsidP="00B631DF">
      <w:pPr>
        <w:spacing w:line="400" w:lineRule="exact"/>
        <w:ind w:firstLineChars="200" w:firstLine="560"/>
        <w:rPr>
          <w:rFonts w:ascii="楷体" w:eastAsia="楷体" w:hAnsi="楷体" w:cs="楷体"/>
          <w:sz w:val="28"/>
          <w:szCs w:val="28"/>
        </w:rPr>
      </w:pPr>
      <w:r w:rsidRPr="00AB00D8">
        <w:rPr>
          <w:rFonts w:ascii="楷体" w:eastAsia="楷体" w:hAnsi="楷体" w:cs="楷体" w:hint="eastAsia"/>
          <w:sz w:val="28"/>
          <w:szCs w:val="28"/>
        </w:rPr>
        <w:t>实验中心实行专兼职并举，有专职固定人员编制，主要承担课程实验准备、技术研发和中心管理工作，人员素质整体水平不断提高；</w:t>
      </w:r>
      <w:r w:rsidR="00FC6A05">
        <w:rPr>
          <w:rFonts w:ascii="楷体" w:eastAsia="楷体" w:hAnsi="楷体" w:cs="楷体" w:hint="eastAsia"/>
          <w:sz w:val="28"/>
          <w:szCs w:val="28"/>
        </w:rPr>
        <w:t>实验</w:t>
      </w:r>
      <w:proofErr w:type="gramStart"/>
      <w:r w:rsidR="00FC6A05">
        <w:rPr>
          <w:rFonts w:ascii="楷体" w:eastAsia="楷体" w:hAnsi="楷体" w:cs="楷体" w:hint="eastAsia"/>
          <w:sz w:val="28"/>
          <w:szCs w:val="28"/>
        </w:rPr>
        <w:t>课程</w:t>
      </w:r>
      <w:r w:rsidRPr="00AB00D8">
        <w:rPr>
          <w:rFonts w:ascii="楷体" w:eastAsia="楷体" w:hAnsi="楷体" w:cs="楷体" w:hint="eastAsia"/>
          <w:sz w:val="28"/>
          <w:szCs w:val="28"/>
        </w:rPr>
        <w:t>课程</w:t>
      </w:r>
      <w:proofErr w:type="gramEnd"/>
      <w:r w:rsidRPr="00AB00D8">
        <w:rPr>
          <w:rFonts w:ascii="楷体" w:eastAsia="楷体" w:hAnsi="楷体" w:cs="楷体" w:hint="eastAsia"/>
          <w:sz w:val="28"/>
          <w:szCs w:val="28"/>
        </w:rPr>
        <w:t>负责人</w:t>
      </w:r>
      <w:r w:rsidR="00FC6A05">
        <w:rPr>
          <w:rFonts w:ascii="楷体" w:eastAsia="楷体" w:hAnsi="楷体" w:cs="楷体" w:hint="eastAsia"/>
          <w:sz w:val="28"/>
          <w:szCs w:val="28"/>
        </w:rPr>
        <w:t>及主讲教师</w:t>
      </w:r>
      <w:r w:rsidRPr="00AB00D8">
        <w:rPr>
          <w:rFonts w:ascii="楷体" w:eastAsia="楷体" w:hAnsi="楷体" w:cs="楷体" w:hint="eastAsia"/>
          <w:sz w:val="28"/>
          <w:szCs w:val="28"/>
        </w:rPr>
        <w:t>由学科、系室资深教师承担，研究生承担助教工作。中心队伍结构完整、运转正常，完全胜任学校布置的日常工作。</w:t>
      </w:r>
    </w:p>
    <w:p w14:paraId="5079859C" w14:textId="77777777" w:rsidR="00B631DF" w:rsidRPr="00AB00D8" w:rsidRDefault="00B631DF" w:rsidP="00B631DF">
      <w:pPr>
        <w:spacing w:line="400" w:lineRule="exact"/>
        <w:ind w:left="560"/>
        <w:rPr>
          <w:rFonts w:ascii="楷体" w:eastAsia="楷体" w:hAnsi="楷体" w:cs="楷体"/>
          <w:sz w:val="28"/>
          <w:szCs w:val="28"/>
        </w:rPr>
      </w:pPr>
      <w:r w:rsidRPr="00AB00D8">
        <w:rPr>
          <w:rFonts w:ascii="楷体" w:eastAsia="楷体" w:hAnsi="楷体" w:cs="楷体" w:hint="eastAsia"/>
          <w:sz w:val="28"/>
          <w:szCs w:val="28"/>
        </w:rPr>
        <w:t>（二）队伍建设的举措与取得的成绩等。</w:t>
      </w:r>
    </w:p>
    <w:p w14:paraId="6107A177" w14:textId="77777777" w:rsidR="00B631DF" w:rsidRPr="004F2E10" w:rsidRDefault="00B631DF" w:rsidP="00B631DF">
      <w:pPr>
        <w:spacing w:line="400" w:lineRule="exact"/>
        <w:ind w:firstLineChars="171" w:firstLine="479"/>
        <w:rPr>
          <w:rFonts w:ascii="楷体" w:eastAsia="楷体" w:hAnsi="楷体" w:cs="楷体"/>
          <w:sz w:val="28"/>
          <w:szCs w:val="28"/>
        </w:rPr>
      </w:pPr>
      <w:r w:rsidRPr="00AB00D8">
        <w:rPr>
          <w:rFonts w:ascii="楷体" w:eastAsia="楷体" w:hAnsi="楷体" w:cs="楷体" w:hint="eastAsia"/>
          <w:sz w:val="28"/>
          <w:szCs w:val="28"/>
        </w:rPr>
        <w:t>学院副院长兼任本中心主任，指导中心全面工作，除副主任、支部书记外，中心还设有教学秘书、工会组长、</w:t>
      </w:r>
      <w:proofErr w:type="gramStart"/>
      <w:r w:rsidRPr="00AB00D8">
        <w:rPr>
          <w:rFonts w:ascii="楷体" w:eastAsia="楷体" w:hAnsi="楷体" w:cs="楷体" w:hint="eastAsia"/>
          <w:sz w:val="28"/>
          <w:szCs w:val="28"/>
        </w:rPr>
        <w:t>总设备员</w:t>
      </w:r>
      <w:proofErr w:type="gramEnd"/>
      <w:r w:rsidRPr="00AB00D8">
        <w:rPr>
          <w:rFonts w:ascii="楷体" w:eastAsia="楷体" w:hAnsi="楷体" w:cs="楷体" w:hint="eastAsia"/>
          <w:sz w:val="28"/>
          <w:szCs w:val="28"/>
        </w:rPr>
        <w:t>、总安全员、信息员、办公室管理员等专兼职人员，这保证了实验中心的实体化运行；实验教学采取课程主持人制度、实验准备采取技术主持人制度。</w:t>
      </w:r>
    </w:p>
    <w:p w14:paraId="7CCA3AC1"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三、教学改革与科学研究</w:t>
      </w:r>
    </w:p>
    <w:p w14:paraId="753CE6DC" w14:textId="77777777" w:rsidR="00B631DF" w:rsidRPr="00F5134F" w:rsidRDefault="00B631DF" w:rsidP="00B631DF">
      <w:pPr>
        <w:spacing w:line="400" w:lineRule="exact"/>
        <w:ind w:firstLineChars="200" w:firstLine="560"/>
        <w:rPr>
          <w:rFonts w:ascii="楷体" w:eastAsia="楷体" w:hAnsi="楷体" w:cs="楷体"/>
          <w:sz w:val="28"/>
          <w:szCs w:val="28"/>
        </w:rPr>
      </w:pPr>
      <w:r w:rsidRPr="00F5134F">
        <w:rPr>
          <w:rFonts w:ascii="楷体" w:eastAsia="楷体" w:hAnsi="楷体" w:cs="楷体" w:hint="eastAsia"/>
          <w:sz w:val="28"/>
          <w:szCs w:val="28"/>
        </w:rPr>
        <w:t>（一）教学改革立项、进展、完成等情况。</w:t>
      </w:r>
    </w:p>
    <w:p w14:paraId="3C7183BA" w14:textId="28E8A95A" w:rsidR="00B631DF" w:rsidRPr="00F5134F" w:rsidRDefault="0022117E" w:rsidP="00B631DF">
      <w:pPr>
        <w:spacing w:line="400" w:lineRule="exact"/>
        <w:ind w:firstLine="420"/>
        <w:rPr>
          <w:rFonts w:ascii="楷体" w:eastAsia="楷体" w:hAnsi="楷体" w:cs="楷体"/>
          <w:sz w:val="28"/>
          <w:szCs w:val="28"/>
        </w:rPr>
      </w:pPr>
      <w:r>
        <w:rPr>
          <w:rFonts w:ascii="楷体" w:eastAsia="楷体" w:hAnsi="楷体" w:cs="楷体"/>
          <w:sz w:val="28"/>
          <w:szCs w:val="28"/>
        </w:rPr>
        <w:t>2022</w:t>
      </w:r>
      <w:r w:rsidR="00B631DF" w:rsidRPr="00F5134F">
        <w:rPr>
          <w:rFonts w:ascii="楷体" w:eastAsia="楷体" w:hAnsi="楷体" w:cs="楷体" w:hint="eastAsia"/>
          <w:sz w:val="28"/>
          <w:szCs w:val="28"/>
        </w:rPr>
        <w:t>年，</w:t>
      </w:r>
      <w:r w:rsidR="000C22D8">
        <w:rPr>
          <w:rFonts w:ascii="楷体" w:eastAsia="楷体" w:hAnsi="楷体" w:cs="楷体" w:hint="eastAsia"/>
          <w:sz w:val="28"/>
          <w:szCs w:val="28"/>
        </w:rPr>
        <w:t>由中心主任叶敏主持的“</w:t>
      </w:r>
      <w:r w:rsidR="000C22D8" w:rsidRPr="003A42A7">
        <w:rPr>
          <w:rFonts w:ascii="楷体" w:eastAsia="楷体" w:hAnsi="楷体" w:cs="楷体" w:hint="eastAsia"/>
          <w:sz w:val="28"/>
          <w:szCs w:val="28"/>
        </w:rPr>
        <w:t>药学拔尖人才培养路径探索</w:t>
      </w:r>
      <w:r w:rsidR="000C22D8">
        <w:rPr>
          <w:rFonts w:ascii="楷体" w:eastAsia="楷体" w:hAnsi="楷体" w:cs="楷体" w:hint="eastAsia"/>
          <w:sz w:val="28"/>
          <w:szCs w:val="28"/>
        </w:rPr>
        <w:t>”教改项目获得</w:t>
      </w:r>
      <w:r w:rsidR="000C22D8" w:rsidRPr="000C22D8">
        <w:rPr>
          <w:rFonts w:ascii="楷体" w:eastAsia="楷体" w:hAnsi="楷体" w:cs="楷体" w:hint="eastAsia"/>
          <w:sz w:val="28"/>
          <w:szCs w:val="28"/>
        </w:rPr>
        <w:t>北京高等教育本科教学改革创新项目立项</w:t>
      </w:r>
      <w:r w:rsidR="000C22D8">
        <w:rPr>
          <w:rFonts w:ascii="楷体" w:eastAsia="楷体" w:hAnsi="楷体" w:cs="楷体" w:hint="eastAsia"/>
          <w:sz w:val="28"/>
          <w:szCs w:val="28"/>
        </w:rPr>
        <w:t>支持。本年度</w:t>
      </w:r>
      <w:r w:rsidR="00B631DF" w:rsidRPr="00F5134F">
        <w:rPr>
          <w:rFonts w:ascii="楷体" w:eastAsia="楷体" w:hAnsi="楷体" w:cs="楷体" w:hint="eastAsia"/>
          <w:sz w:val="28"/>
          <w:szCs w:val="28"/>
        </w:rPr>
        <w:t>学院以教改项目</w:t>
      </w:r>
      <w:r w:rsidR="00F5134F" w:rsidRPr="00F5134F">
        <w:rPr>
          <w:rFonts w:ascii="楷体" w:eastAsia="楷体" w:hAnsi="楷体" w:cs="楷体" w:hint="eastAsia"/>
          <w:sz w:val="28"/>
          <w:szCs w:val="28"/>
        </w:rPr>
        <w:t>与国家修购项目</w:t>
      </w:r>
      <w:r w:rsidR="00B631DF" w:rsidRPr="00F5134F">
        <w:rPr>
          <w:rFonts w:ascii="楷体" w:eastAsia="楷体" w:hAnsi="楷体" w:cs="楷体" w:hint="eastAsia"/>
          <w:sz w:val="28"/>
          <w:szCs w:val="28"/>
        </w:rPr>
        <w:t>为依托，在医学部经费支持下，实验中心本年度</w:t>
      </w:r>
      <w:r w:rsidR="00F5134F" w:rsidRPr="00F5134F">
        <w:rPr>
          <w:rFonts w:ascii="楷体" w:eastAsia="楷体" w:hAnsi="楷体" w:cs="楷体" w:hint="eastAsia"/>
          <w:sz w:val="28"/>
          <w:szCs w:val="28"/>
        </w:rPr>
        <w:t>重点</w:t>
      </w:r>
      <w:r w:rsidR="009062AC">
        <w:rPr>
          <w:rFonts w:ascii="楷体" w:eastAsia="楷体" w:hAnsi="楷体" w:cs="楷体" w:hint="eastAsia"/>
          <w:sz w:val="28"/>
          <w:szCs w:val="28"/>
        </w:rPr>
        <w:t>增购</w:t>
      </w:r>
      <w:r w:rsidR="00F5134F" w:rsidRPr="00F5134F">
        <w:rPr>
          <w:rFonts w:ascii="楷体" w:eastAsia="楷体" w:hAnsi="楷体" w:cs="楷体" w:hint="eastAsia"/>
          <w:sz w:val="28"/>
          <w:szCs w:val="28"/>
        </w:rPr>
        <w:t>了</w:t>
      </w:r>
      <w:r w:rsidR="009062AC">
        <w:rPr>
          <w:rFonts w:ascii="楷体" w:eastAsia="楷体" w:hAnsi="楷体" w:cs="楷体" w:hint="eastAsia"/>
          <w:sz w:val="28"/>
          <w:szCs w:val="28"/>
        </w:rPr>
        <w:t>药剂学</w:t>
      </w:r>
      <w:r w:rsidR="00F5134F" w:rsidRPr="00F5134F">
        <w:rPr>
          <w:rFonts w:ascii="楷体" w:eastAsia="楷体" w:hAnsi="楷体" w:cs="楷体" w:hint="eastAsia"/>
          <w:sz w:val="28"/>
          <w:szCs w:val="28"/>
        </w:rPr>
        <w:t>实验所需的</w:t>
      </w:r>
      <w:r w:rsidR="009062AC">
        <w:rPr>
          <w:rFonts w:ascii="楷体" w:eastAsia="楷体" w:hAnsi="楷体" w:cs="楷体" w:hint="eastAsia"/>
          <w:sz w:val="28"/>
          <w:szCs w:val="28"/>
        </w:rPr>
        <w:t>生物显微镜、脂质体挤压器</w:t>
      </w:r>
      <w:r w:rsidR="00F5134F" w:rsidRPr="00F5134F">
        <w:rPr>
          <w:rFonts w:ascii="楷体" w:eastAsia="楷体" w:hAnsi="楷体" w:cs="楷体" w:hint="eastAsia"/>
          <w:sz w:val="28"/>
          <w:szCs w:val="28"/>
        </w:rPr>
        <w:t>、</w:t>
      </w:r>
      <w:r w:rsidR="009062AC" w:rsidRPr="009062AC">
        <w:rPr>
          <w:rFonts w:ascii="楷体" w:eastAsia="楷体" w:hAnsi="楷体" w:cs="楷体" w:hint="eastAsia"/>
          <w:sz w:val="28"/>
          <w:szCs w:val="28"/>
        </w:rPr>
        <w:t>数显型分散机</w:t>
      </w:r>
      <w:r w:rsidR="009062AC">
        <w:rPr>
          <w:rFonts w:ascii="楷体" w:eastAsia="楷体" w:hAnsi="楷体" w:cs="楷体" w:hint="eastAsia"/>
          <w:sz w:val="28"/>
          <w:szCs w:val="28"/>
        </w:rPr>
        <w:t>、</w:t>
      </w:r>
      <w:r w:rsidR="009062AC" w:rsidRPr="009062AC">
        <w:rPr>
          <w:rFonts w:ascii="楷体" w:eastAsia="楷体" w:hAnsi="楷体" w:cs="楷体" w:hint="eastAsia"/>
          <w:sz w:val="28"/>
          <w:szCs w:val="28"/>
        </w:rPr>
        <w:t>多角度粒度及高灵敏度ZETA电位分析仪</w:t>
      </w:r>
      <w:r w:rsidR="009062AC">
        <w:rPr>
          <w:rFonts w:ascii="楷体" w:eastAsia="楷体" w:hAnsi="楷体" w:cs="楷体" w:hint="eastAsia"/>
          <w:sz w:val="28"/>
          <w:szCs w:val="28"/>
        </w:rPr>
        <w:t>；仪器分析</w:t>
      </w:r>
      <w:r w:rsidR="00F5134F" w:rsidRPr="00F5134F">
        <w:rPr>
          <w:rFonts w:ascii="楷体" w:eastAsia="楷体" w:hAnsi="楷体" w:cs="楷体" w:hint="eastAsia"/>
          <w:sz w:val="28"/>
          <w:szCs w:val="28"/>
        </w:rPr>
        <w:t>电化学实验所需的</w:t>
      </w:r>
      <w:r w:rsidR="009062AC">
        <w:rPr>
          <w:rFonts w:ascii="楷体" w:eastAsia="楷体" w:hAnsi="楷体" w:cs="楷体" w:hint="eastAsia"/>
          <w:sz w:val="28"/>
          <w:szCs w:val="28"/>
        </w:rPr>
        <w:t>离子计与</w:t>
      </w:r>
      <w:r w:rsidR="00F5134F" w:rsidRPr="00F5134F">
        <w:rPr>
          <w:rFonts w:ascii="楷体" w:eastAsia="楷体" w:hAnsi="楷体" w:cs="楷体" w:hint="eastAsia"/>
          <w:sz w:val="28"/>
          <w:szCs w:val="28"/>
        </w:rPr>
        <w:t>自动</w:t>
      </w:r>
      <w:r w:rsidR="009062AC">
        <w:rPr>
          <w:rFonts w:ascii="楷体" w:eastAsia="楷体" w:hAnsi="楷体" w:cs="楷体" w:hint="eastAsia"/>
          <w:sz w:val="28"/>
          <w:szCs w:val="28"/>
        </w:rPr>
        <w:t>电位</w:t>
      </w:r>
      <w:r w:rsidR="00F5134F" w:rsidRPr="00F5134F">
        <w:rPr>
          <w:rFonts w:ascii="楷体" w:eastAsia="楷体" w:hAnsi="楷体" w:cs="楷体" w:hint="eastAsia"/>
          <w:sz w:val="28"/>
          <w:szCs w:val="28"/>
        </w:rPr>
        <w:t>滴定仪</w:t>
      </w:r>
      <w:r w:rsidR="009062AC">
        <w:rPr>
          <w:rFonts w:ascii="楷体" w:eastAsia="楷体" w:hAnsi="楷体" w:cs="楷体" w:hint="eastAsia"/>
          <w:sz w:val="28"/>
          <w:szCs w:val="28"/>
        </w:rPr>
        <w:t>；</w:t>
      </w:r>
      <w:r w:rsidR="00F5134F" w:rsidRPr="00F5134F">
        <w:rPr>
          <w:rFonts w:ascii="楷体" w:eastAsia="楷体" w:hAnsi="楷体" w:cs="楷体" w:hint="eastAsia"/>
          <w:sz w:val="28"/>
          <w:szCs w:val="28"/>
        </w:rPr>
        <w:t>增购了</w:t>
      </w:r>
      <w:r w:rsidR="009062AC">
        <w:rPr>
          <w:rFonts w:ascii="楷体" w:eastAsia="楷体" w:hAnsi="楷体" w:cs="楷体" w:hint="eastAsia"/>
          <w:sz w:val="28"/>
          <w:szCs w:val="28"/>
        </w:rPr>
        <w:t>物理化学</w:t>
      </w:r>
      <w:r w:rsidR="00F5134F" w:rsidRPr="00F5134F">
        <w:rPr>
          <w:rFonts w:ascii="楷体" w:eastAsia="楷体" w:hAnsi="楷体" w:cs="楷体" w:hint="eastAsia"/>
          <w:sz w:val="28"/>
          <w:szCs w:val="28"/>
        </w:rPr>
        <w:t>实验</w:t>
      </w:r>
      <w:r w:rsidR="009062AC">
        <w:rPr>
          <w:rFonts w:ascii="楷体" w:eastAsia="楷体" w:hAnsi="楷体" w:cs="楷体" w:hint="eastAsia"/>
          <w:sz w:val="28"/>
          <w:szCs w:val="28"/>
        </w:rPr>
        <w:t>新开实验内容</w:t>
      </w:r>
      <w:r w:rsidR="00F5134F" w:rsidRPr="00F5134F">
        <w:rPr>
          <w:rFonts w:ascii="楷体" w:eastAsia="楷体" w:hAnsi="楷体" w:cs="楷体" w:hint="eastAsia"/>
          <w:sz w:val="28"/>
          <w:szCs w:val="28"/>
        </w:rPr>
        <w:t>所需的</w:t>
      </w:r>
      <w:r w:rsidR="009062AC" w:rsidRPr="009062AC">
        <w:rPr>
          <w:rFonts w:ascii="楷体" w:eastAsia="楷体" w:hAnsi="楷体" w:cs="楷体" w:hint="eastAsia"/>
          <w:sz w:val="28"/>
          <w:szCs w:val="28"/>
        </w:rPr>
        <w:t>旋转粘度计、动态法比表面分析仪、表面张力仪</w:t>
      </w:r>
      <w:r w:rsidR="004D2FC1">
        <w:rPr>
          <w:rFonts w:ascii="楷体" w:eastAsia="楷体" w:hAnsi="楷体" w:cs="楷体" w:hint="eastAsia"/>
          <w:sz w:val="28"/>
          <w:szCs w:val="28"/>
        </w:rPr>
        <w:t>、</w:t>
      </w:r>
      <w:r w:rsidR="004D2FC1" w:rsidRPr="004D2FC1">
        <w:rPr>
          <w:rFonts w:ascii="楷体" w:eastAsia="楷体" w:hAnsi="楷体" w:cs="楷体" w:hint="eastAsia"/>
          <w:sz w:val="28"/>
          <w:szCs w:val="28"/>
        </w:rPr>
        <w:t>紫外分光光度计</w:t>
      </w:r>
      <w:r w:rsidR="004D2FC1">
        <w:rPr>
          <w:rFonts w:ascii="楷体" w:eastAsia="楷体" w:hAnsi="楷体" w:cs="楷体" w:hint="eastAsia"/>
          <w:sz w:val="28"/>
          <w:szCs w:val="28"/>
        </w:rPr>
        <w:t>等设备</w:t>
      </w:r>
      <w:r w:rsidR="00F5134F" w:rsidRPr="00F5134F">
        <w:rPr>
          <w:rFonts w:ascii="楷体" w:eastAsia="楷体" w:hAnsi="楷体" w:cs="楷体" w:hint="eastAsia"/>
          <w:sz w:val="28"/>
          <w:szCs w:val="28"/>
        </w:rPr>
        <w:t>，同时为药物化学实验、天然药物化学实验</w:t>
      </w:r>
      <w:r w:rsidR="004D2FC1">
        <w:rPr>
          <w:rFonts w:ascii="楷体" w:eastAsia="楷体" w:hAnsi="楷体" w:cs="楷体" w:hint="eastAsia"/>
          <w:sz w:val="28"/>
          <w:szCs w:val="28"/>
        </w:rPr>
        <w:t>补购</w:t>
      </w:r>
      <w:r w:rsidR="00F5134F" w:rsidRPr="00F5134F">
        <w:rPr>
          <w:rFonts w:ascii="楷体" w:eastAsia="楷体" w:hAnsi="楷体" w:cs="楷体" w:hint="eastAsia"/>
          <w:sz w:val="28"/>
          <w:szCs w:val="28"/>
        </w:rPr>
        <w:t>磁力搅拌器</w:t>
      </w:r>
      <w:r w:rsidR="004D2FC1">
        <w:rPr>
          <w:rFonts w:ascii="楷体" w:eastAsia="楷体" w:hAnsi="楷体" w:cs="楷体" w:hint="eastAsia"/>
          <w:sz w:val="28"/>
          <w:szCs w:val="28"/>
        </w:rPr>
        <w:t>、真空表</w:t>
      </w:r>
      <w:r w:rsidR="00F5134F" w:rsidRPr="00F5134F">
        <w:rPr>
          <w:rFonts w:ascii="楷体" w:eastAsia="楷体" w:hAnsi="楷体" w:cs="楷体" w:hint="eastAsia"/>
          <w:sz w:val="28"/>
          <w:szCs w:val="28"/>
        </w:rPr>
        <w:t>等基础教学设备，</w:t>
      </w:r>
      <w:r w:rsidR="004D2FC1">
        <w:rPr>
          <w:rFonts w:ascii="楷体" w:eastAsia="楷体" w:hAnsi="楷体" w:cs="楷体" w:hint="eastAsia"/>
          <w:sz w:val="28"/>
          <w:szCs w:val="28"/>
        </w:rPr>
        <w:t>为药理学实验增购</w:t>
      </w:r>
      <w:r w:rsidR="004D2FC1" w:rsidRPr="004D2FC1">
        <w:rPr>
          <w:rFonts w:ascii="楷体" w:eastAsia="楷体" w:hAnsi="楷体" w:cs="楷体" w:hint="eastAsia"/>
          <w:sz w:val="28"/>
          <w:szCs w:val="28"/>
        </w:rPr>
        <w:t>多功能酶标仪</w:t>
      </w:r>
      <w:r w:rsidR="004D2FC1">
        <w:rPr>
          <w:rFonts w:ascii="楷体" w:eastAsia="楷体" w:hAnsi="楷体" w:cs="楷体" w:hint="eastAsia"/>
          <w:sz w:val="28"/>
          <w:szCs w:val="28"/>
        </w:rPr>
        <w:t>等设备，</w:t>
      </w:r>
      <w:r w:rsidR="00F5134F" w:rsidRPr="00F5134F">
        <w:rPr>
          <w:rFonts w:ascii="楷体" w:eastAsia="楷体" w:hAnsi="楷体" w:cs="楷体" w:hint="eastAsia"/>
          <w:sz w:val="28"/>
          <w:szCs w:val="28"/>
        </w:rPr>
        <w:t>进一步</w:t>
      </w:r>
      <w:r w:rsidR="00B631DF" w:rsidRPr="00F5134F">
        <w:rPr>
          <w:rFonts w:ascii="楷体" w:eastAsia="楷体" w:hAnsi="楷体" w:cs="楷体" w:hint="eastAsia"/>
          <w:sz w:val="28"/>
          <w:szCs w:val="28"/>
        </w:rPr>
        <w:t>改善</w:t>
      </w:r>
      <w:r w:rsidR="00F5134F" w:rsidRPr="00F5134F">
        <w:rPr>
          <w:rFonts w:ascii="楷体" w:eastAsia="楷体" w:hAnsi="楷体" w:cs="楷体" w:hint="eastAsia"/>
          <w:sz w:val="28"/>
          <w:szCs w:val="28"/>
        </w:rPr>
        <w:t>了本科生</w:t>
      </w:r>
      <w:r w:rsidR="00B631DF" w:rsidRPr="00F5134F">
        <w:rPr>
          <w:rFonts w:ascii="楷体" w:eastAsia="楷体" w:hAnsi="楷体" w:cs="楷体" w:hint="eastAsia"/>
          <w:sz w:val="28"/>
          <w:szCs w:val="28"/>
        </w:rPr>
        <w:t>的</w:t>
      </w:r>
      <w:r w:rsidR="00F5134F" w:rsidRPr="00F5134F">
        <w:rPr>
          <w:rFonts w:ascii="楷体" w:eastAsia="楷体" w:hAnsi="楷体" w:cs="楷体" w:hint="eastAsia"/>
          <w:sz w:val="28"/>
          <w:szCs w:val="28"/>
        </w:rPr>
        <w:t>实验</w:t>
      </w:r>
      <w:r w:rsidR="00B631DF" w:rsidRPr="00F5134F">
        <w:rPr>
          <w:rFonts w:ascii="楷体" w:eastAsia="楷体" w:hAnsi="楷体" w:cs="楷体" w:hint="eastAsia"/>
          <w:sz w:val="28"/>
          <w:szCs w:val="28"/>
        </w:rPr>
        <w:t>教学条件，</w:t>
      </w:r>
      <w:r w:rsidR="00F5134F" w:rsidRPr="00F5134F">
        <w:rPr>
          <w:rFonts w:ascii="楷体" w:eastAsia="楷体" w:hAnsi="楷体" w:cs="楷体" w:hint="eastAsia"/>
          <w:sz w:val="28"/>
          <w:szCs w:val="28"/>
        </w:rPr>
        <w:t>并</w:t>
      </w:r>
      <w:r w:rsidR="00B631DF" w:rsidRPr="00F5134F">
        <w:rPr>
          <w:rFonts w:ascii="楷体" w:eastAsia="楷体" w:hAnsi="楷体" w:cs="楷体" w:hint="eastAsia"/>
          <w:sz w:val="28"/>
          <w:szCs w:val="28"/>
        </w:rPr>
        <w:t>在此基础上将先进实验技术引入课堂，密切联系科研实践，取得</w:t>
      </w:r>
      <w:r w:rsidR="00F5134F" w:rsidRPr="00F5134F">
        <w:rPr>
          <w:rFonts w:ascii="楷体" w:eastAsia="楷体" w:hAnsi="楷体" w:cs="楷体" w:hint="eastAsia"/>
          <w:sz w:val="28"/>
          <w:szCs w:val="28"/>
        </w:rPr>
        <w:t>了</w:t>
      </w:r>
      <w:r w:rsidR="00B631DF" w:rsidRPr="00F5134F">
        <w:rPr>
          <w:rFonts w:ascii="楷体" w:eastAsia="楷体" w:hAnsi="楷体" w:cs="楷体" w:hint="eastAsia"/>
          <w:sz w:val="28"/>
          <w:szCs w:val="28"/>
        </w:rPr>
        <w:t>阶段性成效。</w:t>
      </w:r>
    </w:p>
    <w:p w14:paraId="69D74F82" w14:textId="77777777" w:rsidR="00B631DF" w:rsidRPr="00C378DA" w:rsidRDefault="00B631DF" w:rsidP="00B631DF">
      <w:pPr>
        <w:numPr>
          <w:ilvl w:val="0"/>
          <w:numId w:val="2"/>
        </w:numPr>
        <w:spacing w:line="400" w:lineRule="exact"/>
        <w:ind w:firstLineChars="200" w:firstLine="560"/>
        <w:rPr>
          <w:rFonts w:ascii="楷体" w:eastAsia="楷体" w:hAnsi="楷体" w:cs="楷体"/>
          <w:sz w:val="28"/>
          <w:szCs w:val="28"/>
        </w:rPr>
      </w:pPr>
      <w:r w:rsidRPr="00C378DA">
        <w:rPr>
          <w:rFonts w:ascii="楷体" w:eastAsia="楷体" w:hAnsi="楷体" w:cs="楷体" w:hint="eastAsia"/>
          <w:sz w:val="28"/>
          <w:szCs w:val="28"/>
        </w:rPr>
        <w:t>科学研究等情况。</w:t>
      </w:r>
    </w:p>
    <w:p w14:paraId="04121F5F" w14:textId="21CB57FD" w:rsidR="00B631DF" w:rsidRPr="00AB00D8" w:rsidRDefault="00B631DF" w:rsidP="00B631DF">
      <w:pPr>
        <w:spacing w:line="400" w:lineRule="exact"/>
        <w:ind w:firstLine="420"/>
        <w:rPr>
          <w:rFonts w:ascii="楷体" w:eastAsia="楷体" w:hAnsi="楷体" w:cs="楷体"/>
          <w:color w:val="FF0000"/>
          <w:sz w:val="28"/>
          <w:szCs w:val="28"/>
        </w:rPr>
      </w:pPr>
      <w:r w:rsidRPr="00C378DA">
        <w:rPr>
          <w:rFonts w:ascii="楷体" w:eastAsia="楷体" w:hAnsi="楷体" w:cs="楷体"/>
          <w:sz w:val="28"/>
          <w:szCs w:val="28"/>
        </w:rPr>
        <w:t>2017</w:t>
      </w:r>
      <w:r w:rsidRPr="00C378DA">
        <w:rPr>
          <w:rFonts w:ascii="楷体" w:eastAsia="楷体" w:hAnsi="楷体" w:cs="楷体" w:hint="eastAsia"/>
          <w:sz w:val="28"/>
          <w:szCs w:val="28"/>
        </w:rPr>
        <w:t>年北京大学药学学科入选教育部双一流建设学科。通过“</w:t>
      </w:r>
      <w:r w:rsidRPr="00C378DA">
        <w:rPr>
          <w:rFonts w:ascii="楷体" w:eastAsia="楷体" w:hAnsi="楷体" w:cs="楷体"/>
          <w:sz w:val="28"/>
          <w:szCs w:val="28"/>
        </w:rPr>
        <w:t>211</w:t>
      </w:r>
      <w:r w:rsidRPr="00C378DA">
        <w:rPr>
          <w:rFonts w:ascii="楷体" w:eastAsia="楷体" w:hAnsi="楷体" w:cs="楷体" w:hint="eastAsia"/>
          <w:sz w:val="28"/>
          <w:szCs w:val="28"/>
        </w:rPr>
        <w:t>、</w:t>
      </w:r>
      <w:r w:rsidRPr="00C378DA">
        <w:rPr>
          <w:rFonts w:ascii="楷体" w:eastAsia="楷体" w:hAnsi="楷体" w:cs="楷体"/>
          <w:sz w:val="28"/>
          <w:szCs w:val="28"/>
        </w:rPr>
        <w:t>985</w:t>
      </w:r>
      <w:r w:rsidRPr="00C378DA">
        <w:rPr>
          <w:rFonts w:ascii="楷体" w:eastAsia="楷体" w:hAnsi="楷体" w:cs="楷体" w:hint="eastAsia"/>
          <w:sz w:val="28"/>
          <w:szCs w:val="28"/>
        </w:rPr>
        <w:t>工程”的长期建设，学科的发展取得了长足的进步，现已形成了</w:t>
      </w:r>
      <w:r w:rsidRPr="00C378DA">
        <w:rPr>
          <w:rFonts w:ascii="楷体" w:eastAsia="楷体" w:hAnsi="楷体" w:cs="楷体" w:hint="eastAsia"/>
          <w:sz w:val="28"/>
          <w:szCs w:val="28"/>
        </w:rPr>
        <w:lastRenderedPageBreak/>
        <w:t>优秀的科研群体和团队。在学科布局方面，形成了以天然药物及仿生药物国家重点实验室为核心，重点学科（生药学、药物化学、药理学）为依托，新兴学科（化学生物学、预防药学）与发展中学科（药事管理与临床药学）异军突起，基础研究与创新药物研究同步发展的局面。近年来，各个学科不断加强整合与交叉，充分发挥多学科综合的优势，推动了药学学科整体的发展。在天然产物、核酸药物、糖类药物、分子靶</w:t>
      </w:r>
      <w:proofErr w:type="gramStart"/>
      <w:r w:rsidRPr="00C378DA">
        <w:rPr>
          <w:rFonts w:ascii="楷体" w:eastAsia="楷体" w:hAnsi="楷体" w:cs="楷体" w:hint="eastAsia"/>
          <w:sz w:val="28"/>
          <w:szCs w:val="28"/>
        </w:rPr>
        <w:t>向药物</w:t>
      </w:r>
      <w:proofErr w:type="gramEnd"/>
      <w:r w:rsidRPr="00C378DA">
        <w:rPr>
          <w:rFonts w:ascii="楷体" w:eastAsia="楷体" w:hAnsi="楷体" w:cs="楷体" w:hint="eastAsia"/>
          <w:sz w:val="28"/>
          <w:szCs w:val="28"/>
        </w:rPr>
        <w:t>输送体系、药物设计与先导化合物发现、药物合成方法学等前瞻性研究领域形成了明显优势，进一步加快了建设</w:t>
      </w:r>
      <w:r w:rsidR="00A56C84">
        <w:rPr>
          <w:rFonts w:ascii="楷体" w:eastAsia="楷体" w:hAnsi="楷体" w:cs="楷体" w:hint="eastAsia"/>
          <w:sz w:val="28"/>
          <w:szCs w:val="28"/>
        </w:rPr>
        <w:t>多</w:t>
      </w:r>
      <w:r w:rsidRPr="00C378DA">
        <w:rPr>
          <w:rFonts w:ascii="楷体" w:eastAsia="楷体" w:hAnsi="楷体" w:cs="楷体" w:hint="eastAsia"/>
          <w:sz w:val="28"/>
          <w:szCs w:val="28"/>
        </w:rPr>
        <w:t>学科</w:t>
      </w:r>
      <w:r w:rsidR="00A56C84">
        <w:rPr>
          <w:rFonts w:ascii="楷体" w:eastAsia="楷体" w:hAnsi="楷体" w:cs="楷体" w:hint="eastAsia"/>
          <w:sz w:val="28"/>
          <w:szCs w:val="28"/>
        </w:rPr>
        <w:t>建设</w:t>
      </w:r>
      <w:r w:rsidRPr="00C378DA">
        <w:rPr>
          <w:rFonts w:ascii="楷体" w:eastAsia="楷体" w:hAnsi="楷体" w:cs="楷体" w:hint="eastAsia"/>
          <w:sz w:val="28"/>
          <w:szCs w:val="28"/>
        </w:rPr>
        <w:t>的步伐。</w:t>
      </w:r>
      <w:r w:rsidRPr="0078313F">
        <w:rPr>
          <w:rFonts w:ascii="楷体" w:eastAsia="楷体" w:hAnsi="楷体" w:cs="楷体"/>
          <w:sz w:val="28"/>
          <w:szCs w:val="28"/>
        </w:rPr>
        <w:t>202</w:t>
      </w:r>
      <w:r w:rsidR="009927F9" w:rsidRPr="0078313F">
        <w:rPr>
          <w:rFonts w:ascii="楷体" w:eastAsia="楷体" w:hAnsi="楷体" w:cs="楷体"/>
          <w:sz w:val="28"/>
          <w:szCs w:val="28"/>
        </w:rPr>
        <w:t>2</w:t>
      </w:r>
      <w:r w:rsidRPr="0078313F">
        <w:rPr>
          <w:rFonts w:ascii="楷体" w:eastAsia="楷体" w:hAnsi="楷体" w:cs="楷体" w:hint="eastAsia"/>
          <w:sz w:val="28"/>
          <w:szCs w:val="28"/>
        </w:rPr>
        <w:t>年</w:t>
      </w:r>
      <w:r w:rsidR="005F10D7" w:rsidRPr="0078313F">
        <w:rPr>
          <w:rFonts w:ascii="楷体" w:eastAsia="楷体" w:hAnsi="楷体" w:cs="楷体" w:hint="eastAsia"/>
          <w:sz w:val="28"/>
          <w:szCs w:val="28"/>
        </w:rPr>
        <w:t>示范中心固定人员</w:t>
      </w:r>
      <w:r w:rsidRPr="0078313F">
        <w:rPr>
          <w:rFonts w:ascii="楷体" w:eastAsia="楷体" w:hAnsi="楷体" w:cs="楷体" w:hint="eastAsia"/>
          <w:sz w:val="28"/>
          <w:szCs w:val="28"/>
        </w:rPr>
        <w:t>获</w:t>
      </w:r>
      <w:proofErr w:type="gramStart"/>
      <w:r w:rsidRPr="0078313F">
        <w:rPr>
          <w:rFonts w:ascii="楷体" w:eastAsia="楷体" w:hAnsi="楷体" w:cs="楷体" w:hint="eastAsia"/>
          <w:sz w:val="28"/>
          <w:szCs w:val="28"/>
        </w:rPr>
        <w:t>批</w:t>
      </w:r>
      <w:r w:rsidR="003A42A7" w:rsidRPr="0078313F">
        <w:rPr>
          <w:rFonts w:ascii="楷体" w:eastAsia="楷体" w:hAnsi="楷体" w:cs="楷体" w:hint="eastAsia"/>
          <w:sz w:val="28"/>
          <w:szCs w:val="28"/>
        </w:rPr>
        <w:t>学校</w:t>
      </w:r>
      <w:proofErr w:type="gramEnd"/>
      <w:r w:rsidR="003A42A7" w:rsidRPr="0078313F">
        <w:rPr>
          <w:rFonts w:ascii="楷体" w:eastAsia="楷体" w:hAnsi="楷体" w:cs="楷体" w:hint="eastAsia"/>
          <w:sz w:val="28"/>
          <w:szCs w:val="28"/>
        </w:rPr>
        <w:t>学科建设、省部级及国家级</w:t>
      </w:r>
      <w:r w:rsidRPr="0078313F">
        <w:rPr>
          <w:rFonts w:ascii="楷体" w:eastAsia="楷体" w:hAnsi="楷体" w:cs="楷体" w:hint="eastAsia"/>
          <w:sz w:val="28"/>
          <w:szCs w:val="28"/>
        </w:rPr>
        <w:t>科研项目</w:t>
      </w:r>
      <w:r w:rsidR="003A42A7" w:rsidRPr="0078313F">
        <w:rPr>
          <w:rFonts w:ascii="楷体" w:eastAsia="楷体" w:hAnsi="楷体" w:cs="楷体" w:hint="eastAsia"/>
          <w:sz w:val="28"/>
          <w:szCs w:val="28"/>
        </w:rPr>
        <w:t>2</w:t>
      </w:r>
      <w:r w:rsidR="003A42A7" w:rsidRPr="0078313F">
        <w:rPr>
          <w:rFonts w:ascii="楷体" w:eastAsia="楷体" w:hAnsi="楷体" w:cs="楷体"/>
          <w:sz w:val="28"/>
          <w:szCs w:val="28"/>
        </w:rPr>
        <w:t>0</w:t>
      </w:r>
      <w:r w:rsidR="003A42A7" w:rsidRPr="0078313F">
        <w:rPr>
          <w:rFonts w:ascii="楷体" w:eastAsia="楷体" w:hAnsi="楷体" w:cs="楷体" w:hint="eastAsia"/>
          <w:sz w:val="28"/>
          <w:szCs w:val="28"/>
        </w:rPr>
        <w:t>项，经费总金额</w:t>
      </w:r>
      <w:r w:rsidR="003A42A7" w:rsidRPr="0078313F">
        <w:rPr>
          <w:rFonts w:ascii="楷体" w:eastAsia="楷体" w:hAnsi="楷体" w:cs="楷体"/>
          <w:sz w:val="28"/>
          <w:szCs w:val="28"/>
        </w:rPr>
        <w:t>2471</w:t>
      </w:r>
      <w:r w:rsidRPr="0078313F">
        <w:rPr>
          <w:rFonts w:ascii="楷体" w:eastAsia="楷体" w:hAnsi="楷体" w:cs="楷体" w:hint="eastAsia"/>
          <w:sz w:val="28"/>
          <w:szCs w:val="28"/>
        </w:rPr>
        <w:t>万元</w:t>
      </w:r>
      <w:r w:rsidR="003A42A7" w:rsidRPr="0078313F">
        <w:rPr>
          <w:rFonts w:ascii="楷体" w:eastAsia="楷体" w:hAnsi="楷体" w:cs="楷体" w:hint="eastAsia"/>
          <w:sz w:val="28"/>
          <w:szCs w:val="28"/>
        </w:rPr>
        <w:t>，获批发</w:t>
      </w:r>
      <w:proofErr w:type="gramStart"/>
      <w:r w:rsidR="003A42A7" w:rsidRPr="0078313F">
        <w:rPr>
          <w:rFonts w:ascii="楷体" w:eastAsia="楷体" w:hAnsi="楷体" w:cs="楷体" w:hint="eastAsia"/>
          <w:sz w:val="28"/>
          <w:szCs w:val="28"/>
        </w:rPr>
        <w:t>明专利</w:t>
      </w:r>
      <w:proofErr w:type="gramEnd"/>
      <w:r w:rsidR="003A42A7" w:rsidRPr="0078313F">
        <w:rPr>
          <w:rFonts w:ascii="楷体" w:eastAsia="楷体" w:hAnsi="楷体" w:cs="楷体" w:hint="eastAsia"/>
          <w:sz w:val="28"/>
          <w:szCs w:val="28"/>
        </w:rPr>
        <w:t>1</w:t>
      </w:r>
      <w:r w:rsidR="003A42A7" w:rsidRPr="0078313F">
        <w:rPr>
          <w:rFonts w:ascii="楷体" w:eastAsia="楷体" w:hAnsi="楷体" w:cs="楷体"/>
          <w:sz w:val="28"/>
          <w:szCs w:val="28"/>
        </w:rPr>
        <w:t>1</w:t>
      </w:r>
      <w:r w:rsidR="003A42A7" w:rsidRPr="0078313F">
        <w:rPr>
          <w:rFonts w:ascii="楷体" w:eastAsia="楷体" w:hAnsi="楷体" w:cs="楷体" w:hint="eastAsia"/>
          <w:sz w:val="28"/>
          <w:szCs w:val="28"/>
        </w:rPr>
        <w:t>项，</w:t>
      </w:r>
      <w:r w:rsidRPr="0078313F">
        <w:rPr>
          <w:rFonts w:ascii="楷体" w:eastAsia="楷体" w:hAnsi="楷体" w:cs="楷体" w:hint="eastAsia"/>
          <w:sz w:val="28"/>
          <w:szCs w:val="28"/>
        </w:rPr>
        <w:t>发表</w:t>
      </w:r>
      <w:r w:rsidR="003A42A7" w:rsidRPr="0078313F">
        <w:rPr>
          <w:rFonts w:ascii="楷体" w:eastAsia="楷体" w:hAnsi="楷体" w:cs="楷体" w:hint="eastAsia"/>
          <w:sz w:val="28"/>
          <w:szCs w:val="28"/>
        </w:rPr>
        <w:t>科研论文</w:t>
      </w:r>
      <w:r w:rsidR="0078313F" w:rsidRPr="0078313F">
        <w:rPr>
          <w:rFonts w:ascii="楷体" w:eastAsia="楷体" w:hAnsi="楷体" w:cs="楷体"/>
          <w:sz w:val="28"/>
          <w:szCs w:val="28"/>
        </w:rPr>
        <w:t>71</w:t>
      </w:r>
      <w:r w:rsidRPr="0078313F">
        <w:rPr>
          <w:rFonts w:ascii="楷体" w:eastAsia="楷体" w:hAnsi="楷体" w:cs="楷体" w:hint="eastAsia"/>
          <w:sz w:val="28"/>
          <w:szCs w:val="28"/>
        </w:rPr>
        <w:t>篇，</w:t>
      </w:r>
      <w:r w:rsidR="003A42A7" w:rsidRPr="0078313F">
        <w:rPr>
          <w:rFonts w:ascii="楷体" w:eastAsia="楷体" w:hAnsi="楷体" w:cs="楷体" w:hint="eastAsia"/>
          <w:sz w:val="28"/>
          <w:szCs w:val="28"/>
        </w:rPr>
        <w:t>出版</w:t>
      </w:r>
      <w:r w:rsidR="000C22D8" w:rsidRPr="0078313F">
        <w:rPr>
          <w:rFonts w:ascii="楷体" w:eastAsia="楷体" w:hAnsi="楷体" w:cs="楷体" w:hint="eastAsia"/>
          <w:sz w:val="28"/>
          <w:szCs w:val="28"/>
        </w:rPr>
        <w:t>学术</w:t>
      </w:r>
      <w:r w:rsidR="003A42A7" w:rsidRPr="0078313F">
        <w:rPr>
          <w:rFonts w:ascii="楷体" w:eastAsia="楷体" w:hAnsi="楷体" w:cs="楷体" w:hint="eastAsia"/>
          <w:sz w:val="28"/>
          <w:szCs w:val="28"/>
        </w:rPr>
        <w:t>专著3部</w:t>
      </w:r>
      <w:r w:rsidRPr="0078313F">
        <w:rPr>
          <w:rFonts w:ascii="楷体" w:eastAsia="楷体" w:hAnsi="楷体" w:cs="楷体" w:hint="eastAsia"/>
          <w:sz w:val="28"/>
          <w:szCs w:val="28"/>
        </w:rPr>
        <w:t>。</w:t>
      </w:r>
    </w:p>
    <w:p w14:paraId="464A3DA1"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四、信息化建设、开放运行和示范辐射</w:t>
      </w:r>
    </w:p>
    <w:p w14:paraId="292B1338" w14:textId="77777777" w:rsidR="00B631DF" w:rsidRPr="00920A2B" w:rsidRDefault="00B631DF" w:rsidP="00B631DF">
      <w:pPr>
        <w:spacing w:line="400" w:lineRule="exact"/>
        <w:ind w:firstLineChars="200" w:firstLine="560"/>
        <w:rPr>
          <w:rFonts w:ascii="楷体" w:eastAsia="楷体" w:hAnsi="楷体" w:cs="楷体"/>
          <w:sz w:val="28"/>
          <w:szCs w:val="28"/>
        </w:rPr>
      </w:pPr>
      <w:r w:rsidRPr="00920A2B">
        <w:rPr>
          <w:rFonts w:ascii="楷体" w:eastAsia="楷体" w:hAnsi="楷体" w:cs="楷体" w:hint="eastAsia"/>
          <w:sz w:val="28"/>
          <w:szCs w:val="28"/>
        </w:rPr>
        <w:t>（一）信息化资源、平台建设，人员信息化能力提升等情况。</w:t>
      </w:r>
    </w:p>
    <w:p w14:paraId="748D1AFD" w14:textId="77777777" w:rsidR="00B631DF" w:rsidRPr="00920A2B" w:rsidRDefault="0022117E" w:rsidP="00B631DF">
      <w:pPr>
        <w:spacing w:line="400" w:lineRule="exact"/>
        <w:ind w:firstLineChars="171" w:firstLine="479"/>
        <w:rPr>
          <w:rFonts w:ascii="楷体" w:eastAsia="楷体" w:hAnsi="楷体" w:cs="楷体"/>
          <w:sz w:val="28"/>
          <w:szCs w:val="28"/>
        </w:rPr>
      </w:pPr>
      <w:r>
        <w:rPr>
          <w:rFonts w:ascii="楷体" w:eastAsia="楷体" w:hAnsi="楷体" w:cs="楷体"/>
          <w:sz w:val="28"/>
          <w:szCs w:val="28"/>
        </w:rPr>
        <w:t>2022</w:t>
      </w:r>
      <w:r w:rsidR="00B631DF" w:rsidRPr="00920A2B">
        <w:rPr>
          <w:rFonts w:ascii="楷体" w:eastAsia="楷体" w:hAnsi="楷体" w:cs="楷体" w:hint="eastAsia"/>
          <w:sz w:val="28"/>
          <w:szCs w:val="28"/>
        </w:rPr>
        <w:t>年，实验中心“药学虚拟实验教学”软硬件平台建设</w:t>
      </w:r>
      <w:r w:rsidR="00F5134F" w:rsidRPr="00920A2B">
        <w:rPr>
          <w:rFonts w:ascii="楷体" w:eastAsia="楷体" w:hAnsi="楷体" w:cs="楷体" w:hint="eastAsia"/>
          <w:sz w:val="28"/>
          <w:szCs w:val="28"/>
        </w:rPr>
        <w:t>资源</w:t>
      </w:r>
      <w:r w:rsidR="004D2FC1">
        <w:rPr>
          <w:rFonts w:ascii="楷体" w:eastAsia="楷体" w:hAnsi="楷体" w:cs="楷体" w:hint="eastAsia"/>
          <w:sz w:val="28"/>
          <w:szCs w:val="28"/>
        </w:rPr>
        <w:t>在疫情期间的</w:t>
      </w:r>
      <w:r w:rsidR="00B631DF" w:rsidRPr="00920A2B">
        <w:rPr>
          <w:rFonts w:ascii="楷体" w:eastAsia="楷体" w:hAnsi="楷体" w:cs="楷体" w:hint="eastAsia"/>
          <w:sz w:val="28"/>
          <w:szCs w:val="28"/>
        </w:rPr>
        <w:t>本科生的</w:t>
      </w:r>
      <w:r w:rsidR="004D2FC1">
        <w:rPr>
          <w:rFonts w:ascii="楷体" w:eastAsia="楷体" w:hAnsi="楷体" w:cs="楷体" w:hint="eastAsia"/>
          <w:sz w:val="28"/>
          <w:szCs w:val="28"/>
        </w:rPr>
        <w:t>线上</w:t>
      </w:r>
      <w:r w:rsidR="00B631DF" w:rsidRPr="00920A2B">
        <w:rPr>
          <w:rFonts w:ascii="楷体" w:eastAsia="楷体" w:hAnsi="楷体" w:cs="楷体" w:hint="eastAsia"/>
          <w:sz w:val="28"/>
          <w:szCs w:val="28"/>
        </w:rPr>
        <w:t>实验教学</w:t>
      </w:r>
      <w:r w:rsidR="004D2FC1">
        <w:rPr>
          <w:rFonts w:ascii="楷体" w:eastAsia="楷体" w:hAnsi="楷体" w:cs="楷体" w:hint="eastAsia"/>
          <w:sz w:val="28"/>
          <w:szCs w:val="28"/>
        </w:rPr>
        <w:t>中发挥了重要作用</w:t>
      </w:r>
      <w:r w:rsidR="00B631DF" w:rsidRPr="00920A2B">
        <w:rPr>
          <w:rFonts w:ascii="楷体" w:eastAsia="楷体" w:hAnsi="楷体" w:cs="楷体" w:hint="eastAsia"/>
          <w:sz w:val="28"/>
          <w:szCs w:val="28"/>
        </w:rPr>
        <w:t>，涵盖了化学安全、仪器分析、生物技术、药剂学、</w:t>
      </w:r>
      <w:r w:rsidR="004D2FC1">
        <w:rPr>
          <w:rFonts w:ascii="楷体" w:eastAsia="楷体" w:hAnsi="楷体" w:cs="楷体" w:hint="eastAsia"/>
          <w:sz w:val="28"/>
          <w:szCs w:val="28"/>
        </w:rPr>
        <w:t>物理化学、</w:t>
      </w:r>
      <w:r w:rsidR="00B631DF" w:rsidRPr="00920A2B">
        <w:rPr>
          <w:rFonts w:ascii="楷体" w:eastAsia="楷体" w:hAnsi="楷体" w:cs="楷体" w:hint="eastAsia"/>
          <w:sz w:val="28"/>
          <w:szCs w:val="28"/>
        </w:rPr>
        <w:t>药用植物学等实验内容，并已经接入北医校园网供师生使用。此外，“高仿真生理药理模拟人”已</w:t>
      </w:r>
      <w:r w:rsidR="00920A2B" w:rsidRPr="00920A2B">
        <w:rPr>
          <w:rFonts w:ascii="楷体" w:eastAsia="楷体" w:hAnsi="楷体" w:cs="楷体" w:hint="eastAsia"/>
          <w:sz w:val="28"/>
          <w:szCs w:val="28"/>
        </w:rPr>
        <w:t>在</w:t>
      </w:r>
      <w:r w:rsidR="00B631DF" w:rsidRPr="00920A2B">
        <w:rPr>
          <w:rFonts w:ascii="楷体" w:eastAsia="楷体" w:hAnsi="楷体" w:cs="楷体" w:hint="eastAsia"/>
          <w:sz w:val="28"/>
          <w:szCs w:val="28"/>
        </w:rPr>
        <w:t>临床药学的实践教学</w:t>
      </w:r>
      <w:r w:rsidR="00920A2B" w:rsidRPr="00920A2B">
        <w:rPr>
          <w:rFonts w:ascii="楷体" w:eastAsia="楷体" w:hAnsi="楷体" w:cs="楷体" w:hint="eastAsia"/>
          <w:sz w:val="28"/>
          <w:szCs w:val="28"/>
        </w:rPr>
        <w:t>中得到良好应用</w:t>
      </w:r>
      <w:r w:rsidR="00B631DF" w:rsidRPr="00920A2B">
        <w:rPr>
          <w:rFonts w:ascii="楷体" w:eastAsia="楷体" w:hAnsi="楷体" w:cs="楷体" w:hint="eastAsia"/>
          <w:sz w:val="28"/>
          <w:szCs w:val="28"/>
        </w:rPr>
        <w:t>，取得了</w:t>
      </w:r>
      <w:r w:rsidR="00920A2B" w:rsidRPr="00920A2B">
        <w:rPr>
          <w:rFonts w:ascii="楷体" w:eastAsia="楷体" w:hAnsi="楷体" w:cs="楷体" w:hint="eastAsia"/>
          <w:sz w:val="28"/>
          <w:szCs w:val="28"/>
        </w:rPr>
        <w:t>明显</w:t>
      </w:r>
      <w:r w:rsidR="00B631DF" w:rsidRPr="00920A2B">
        <w:rPr>
          <w:rFonts w:ascii="楷体" w:eastAsia="楷体" w:hAnsi="楷体" w:cs="楷体" w:hint="eastAsia"/>
          <w:sz w:val="28"/>
          <w:szCs w:val="28"/>
        </w:rPr>
        <w:t>的教学效果。实验中心中药标本馆的网页</w:t>
      </w:r>
      <w:r w:rsidR="00920A2B" w:rsidRPr="00920A2B">
        <w:rPr>
          <w:rFonts w:ascii="楷体" w:eastAsia="楷体" w:hAnsi="楷体" w:cs="楷体" w:hint="eastAsia"/>
          <w:sz w:val="28"/>
          <w:szCs w:val="28"/>
        </w:rPr>
        <w:t>和显微展示平台完成建设</w:t>
      </w:r>
      <w:r w:rsidR="00B631DF" w:rsidRPr="00920A2B">
        <w:rPr>
          <w:rFonts w:ascii="楷体" w:eastAsia="楷体" w:hAnsi="楷体" w:cs="楷体" w:hint="eastAsia"/>
          <w:sz w:val="28"/>
          <w:szCs w:val="28"/>
        </w:rPr>
        <w:t>，拓展了标本馆的教学与科普交流功能。</w:t>
      </w:r>
    </w:p>
    <w:p w14:paraId="64515F55" w14:textId="77777777" w:rsidR="00B631DF" w:rsidRPr="00920A2B" w:rsidRDefault="00B631DF" w:rsidP="00B631DF">
      <w:pPr>
        <w:spacing w:line="400" w:lineRule="exact"/>
        <w:ind w:firstLineChars="171" w:firstLine="479"/>
        <w:rPr>
          <w:rFonts w:ascii="楷体" w:eastAsia="楷体" w:hAnsi="楷体" w:cs="仿宋_GB2312"/>
          <w:sz w:val="28"/>
          <w:szCs w:val="28"/>
        </w:rPr>
      </w:pPr>
      <w:r w:rsidRPr="00920A2B">
        <w:rPr>
          <w:rFonts w:ascii="楷体" w:eastAsia="楷体" w:hAnsi="楷体" w:cs="仿宋_GB2312" w:hint="eastAsia"/>
          <w:sz w:val="28"/>
          <w:szCs w:val="28"/>
        </w:rPr>
        <w:t>（二）开放运行、安全运行等情况</w:t>
      </w:r>
    </w:p>
    <w:p w14:paraId="20C330CC" w14:textId="53F50BC7" w:rsidR="00B631DF" w:rsidRPr="00276E9C" w:rsidRDefault="0022117E" w:rsidP="00920A2B">
      <w:pPr>
        <w:autoSpaceDE w:val="0"/>
        <w:autoSpaceDN w:val="0"/>
        <w:spacing w:line="400" w:lineRule="exact"/>
        <w:ind w:firstLine="420"/>
        <w:contextualSpacing/>
        <w:rPr>
          <w:rFonts w:ascii="楷体" w:eastAsia="楷体" w:hAnsi="楷体" w:cs="楷体"/>
          <w:sz w:val="28"/>
          <w:szCs w:val="28"/>
          <w:highlight w:val="yellow"/>
        </w:rPr>
      </w:pPr>
      <w:r w:rsidRPr="00276E9C">
        <w:rPr>
          <w:rFonts w:ascii="楷体" w:eastAsia="楷体" w:hAnsi="楷体" w:cs="楷体"/>
          <w:sz w:val="28"/>
          <w:szCs w:val="28"/>
        </w:rPr>
        <w:t>2022</w:t>
      </w:r>
      <w:r w:rsidR="00B631DF" w:rsidRPr="00276E9C">
        <w:rPr>
          <w:rFonts w:ascii="楷体" w:eastAsia="楷体" w:hAnsi="楷体" w:cs="楷体" w:hint="eastAsia"/>
          <w:sz w:val="28"/>
          <w:szCs w:val="28"/>
        </w:rPr>
        <w:t>年，药学院高度重视实验室安全管理工作，协调实验教学中心的多位教师担任课题组安全主管，继续推进学院新的安全管理运行机制；组织并完成了</w:t>
      </w:r>
      <w:r w:rsidR="004D2FC1" w:rsidRPr="00276E9C">
        <w:rPr>
          <w:rFonts w:ascii="楷体" w:eastAsia="楷体" w:hAnsi="楷体" w:cs="楷体" w:hint="eastAsia"/>
          <w:sz w:val="28"/>
          <w:szCs w:val="28"/>
        </w:rPr>
        <w:t>校内组织的多次</w:t>
      </w:r>
      <w:r w:rsidR="00920A2B" w:rsidRPr="00276E9C">
        <w:rPr>
          <w:rFonts w:ascii="楷体" w:eastAsia="楷体" w:hAnsi="楷体" w:cs="楷体" w:hint="eastAsia"/>
          <w:sz w:val="28"/>
          <w:szCs w:val="28"/>
        </w:rPr>
        <w:t>实验室安全检查</w:t>
      </w:r>
      <w:r w:rsidR="004D2FC1" w:rsidRPr="00276E9C">
        <w:rPr>
          <w:rFonts w:ascii="楷体" w:eastAsia="楷体" w:hAnsi="楷体" w:cs="楷体" w:hint="eastAsia"/>
          <w:sz w:val="28"/>
          <w:szCs w:val="28"/>
        </w:rPr>
        <w:t>与消防安全</w:t>
      </w:r>
      <w:r w:rsidR="00920A2B" w:rsidRPr="00276E9C">
        <w:rPr>
          <w:rFonts w:ascii="楷体" w:eastAsia="楷体" w:hAnsi="楷体" w:cs="楷体" w:hint="eastAsia"/>
          <w:sz w:val="28"/>
          <w:szCs w:val="28"/>
        </w:rPr>
        <w:t>工作以及一年两次的冬、春季实验室安全检查工作</w:t>
      </w:r>
      <w:r w:rsidR="00B631DF" w:rsidRPr="00276E9C">
        <w:rPr>
          <w:rFonts w:ascii="楷体" w:eastAsia="楷体" w:hAnsi="楷体" w:cs="楷体" w:hint="eastAsia"/>
          <w:sz w:val="28"/>
          <w:szCs w:val="28"/>
        </w:rPr>
        <w:t>；组织学院安全准入考试、危化品专项安全教育、安全设施现场培训、消防疏散演练、化学品泄漏事故应急演练等安全教育与培训活动。本年度</w:t>
      </w:r>
      <w:r w:rsidR="00276E9C" w:rsidRPr="00276E9C">
        <w:rPr>
          <w:rFonts w:ascii="楷体" w:eastAsia="楷体" w:hAnsi="楷体" w:cs="楷体"/>
          <w:sz w:val="28"/>
          <w:szCs w:val="28"/>
        </w:rPr>
        <w:t>130</w:t>
      </w:r>
      <w:r w:rsidR="00B631DF" w:rsidRPr="00276E9C">
        <w:rPr>
          <w:rFonts w:ascii="楷体" w:eastAsia="楷体" w:hAnsi="楷体" w:cs="楷体" w:hint="eastAsia"/>
          <w:sz w:val="28"/>
          <w:szCs w:val="28"/>
        </w:rPr>
        <w:t>余人进行了实验室安全准入考试，全年未发生重大安全事故。</w:t>
      </w:r>
    </w:p>
    <w:p w14:paraId="7B33D1AE" w14:textId="77777777" w:rsidR="00B631DF" w:rsidRPr="00DB5307" w:rsidRDefault="00B631DF" w:rsidP="00B631DF">
      <w:pPr>
        <w:spacing w:line="400" w:lineRule="exact"/>
        <w:ind w:firstLineChars="200" w:firstLine="560"/>
        <w:rPr>
          <w:rFonts w:ascii="楷体" w:eastAsia="楷体" w:hAnsi="楷体" w:cs="楷体"/>
          <w:sz w:val="28"/>
          <w:szCs w:val="28"/>
        </w:rPr>
      </w:pPr>
      <w:r w:rsidRPr="00DB5307">
        <w:rPr>
          <w:rFonts w:ascii="楷体" w:eastAsia="楷体" w:hAnsi="楷体" w:cs="楷体" w:hint="eastAsia"/>
          <w:sz w:val="28"/>
          <w:szCs w:val="28"/>
        </w:rPr>
        <w:t>（三）对外交流合作、发挥示范引领、支持中西部高校实验教学改革等情况。</w:t>
      </w:r>
    </w:p>
    <w:p w14:paraId="0DFFFCAC" w14:textId="77777777" w:rsidR="00B631DF" w:rsidRPr="0078313F" w:rsidRDefault="00B631DF" w:rsidP="00B631DF">
      <w:pPr>
        <w:spacing w:line="400" w:lineRule="exact"/>
        <w:ind w:firstLineChars="200" w:firstLine="560"/>
        <w:rPr>
          <w:rFonts w:ascii="楷体" w:eastAsia="楷体" w:hAnsi="楷体" w:cs="楷体"/>
          <w:sz w:val="28"/>
          <w:szCs w:val="28"/>
        </w:rPr>
      </w:pPr>
      <w:r w:rsidRPr="0078313F">
        <w:rPr>
          <w:rFonts w:ascii="楷体" w:eastAsia="楷体" w:hAnsi="楷体" w:cs="楷体"/>
          <w:sz w:val="28"/>
          <w:szCs w:val="28"/>
        </w:rPr>
        <w:t>202</w:t>
      </w:r>
      <w:r w:rsidR="00DA6C9C" w:rsidRPr="0078313F">
        <w:rPr>
          <w:rFonts w:ascii="楷体" w:eastAsia="楷体" w:hAnsi="楷体" w:cs="楷体"/>
          <w:sz w:val="28"/>
          <w:szCs w:val="28"/>
        </w:rPr>
        <w:t>2</w:t>
      </w:r>
      <w:r w:rsidRPr="0078313F">
        <w:rPr>
          <w:rFonts w:ascii="楷体" w:eastAsia="楷体" w:hAnsi="楷体" w:cs="楷体" w:hint="eastAsia"/>
          <w:sz w:val="28"/>
          <w:szCs w:val="28"/>
        </w:rPr>
        <w:t>年，学院先后与中山大学药学院和暨南大学药学院开展交流活动，相互分享学习实验教学和实验室管理经验。此外，为其他高校培养教学骨干和学科带头人</w:t>
      </w:r>
      <w:r w:rsidR="00DA6C9C" w:rsidRPr="0078313F">
        <w:rPr>
          <w:rFonts w:ascii="楷体" w:eastAsia="楷体" w:hAnsi="楷体" w:cs="楷体"/>
          <w:sz w:val="28"/>
          <w:szCs w:val="28"/>
        </w:rPr>
        <w:t>15</w:t>
      </w:r>
      <w:r w:rsidRPr="0078313F">
        <w:rPr>
          <w:rFonts w:ascii="楷体" w:eastAsia="楷体" w:hAnsi="楷体" w:cs="楷体" w:hint="eastAsia"/>
          <w:sz w:val="28"/>
          <w:szCs w:val="28"/>
        </w:rPr>
        <w:t>名。</w:t>
      </w:r>
    </w:p>
    <w:p w14:paraId="308CFAB9" w14:textId="77777777" w:rsidR="00B631DF" w:rsidRPr="00B631DF" w:rsidRDefault="00B631DF">
      <w:pPr>
        <w:ind w:firstLineChars="200" w:firstLine="560"/>
        <w:rPr>
          <w:rFonts w:ascii="黑体" w:eastAsia="黑体" w:hAnsi="黑体" w:cs="仿宋_GB2312"/>
          <w:sz w:val="28"/>
          <w:szCs w:val="28"/>
        </w:rPr>
      </w:pPr>
    </w:p>
    <w:p w14:paraId="2B7B5371"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五、示范中心大事记</w:t>
      </w:r>
    </w:p>
    <w:p w14:paraId="353CCD6C" w14:textId="41164EAA" w:rsidR="00B631DF" w:rsidRPr="00DB5307" w:rsidRDefault="00B631DF" w:rsidP="00B631DF">
      <w:pPr>
        <w:spacing w:line="400" w:lineRule="exact"/>
        <w:ind w:firstLine="420"/>
        <w:rPr>
          <w:rFonts w:ascii="楷体" w:eastAsia="楷体" w:hAnsi="楷体" w:cs="楷体"/>
          <w:sz w:val="28"/>
          <w:szCs w:val="28"/>
        </w:rPr>
      </w:pPr>
      <w:r w:rsidRPr="00DB5307">
        <w:rPr>
          <w:rFonts w:ascii="楷体" w:eastAsia="楷体" w:hAnsi="楷体" w:cs="楷体"/>
          <w:sz w:val="28"/>
          <w:szCs w:val="28"/>
        </w:rPr>
        <w:t>1.</w:t>
      </w:r>
      <w:r w:rsidR="003A3942" w:rsidRPr="003A3942">
        <w:rPr>
          <w:rFonts w:ascii="楷体" w:eastAsia="楷体" w:hAnsi="楷体" w:cs="楷体" w:hint="eastAsia"/>
          <w:sz w:val="28"/>
          <w:szCs w:val="28"/>
        </w:rPr>
        <w:t>中心主任叶敏主持的“药学拔尖人才培养路径探索”教改项目获得北京高等教育本科教学改革创新项目立项支持。</w:t>
      </w:r>
    </w:p>
    <w:p w14:paraId="78A18AFD" w14:textId="497EDB5C" w:rsidR="00B631DF" w:rsidRPr="00DB5307" w:rsidRDefault="00B631DF" w:rsidP="00B631DF">
      <w:pPr>
        <w:spacing w:line="400" w:lineRule="exact"/>
        <w:ind w:firstLine="420"/>
        <w:rPr>
          <w:rFonts w:ascii="楷体" w:eastAsia="楷体" w:hAnsi="楷体" w:cs="楷体"/>
          <w:sz w:val="28"/>
          <w:szCs w:val="28"/>
        </w:rPr>
      </w:pPr>
      <w:r w:rsidRPr="00DB5307">
        <w:rPr>
          <w:rFonts w:ascii="楷体" w:eastAsia="楷体" w:hAnsi="楷体" w:cs="楷体"/>
          <w:sz w:val="28"/>
          <w:szCs w:val="28"/>
        </w:rPr>
        <w:t>2.</w:t>
      </w:r>
      <w:r w:rsidRPr="00DB5307">
        <w:rPr>
          <w:rFonts w:ascii="楷体" w:eastAsia="楷体" w:hAnsi="楷体" w:cs="楷体" w:hint="eastAsia"/>
          <w:sz w:val="28"/>
          <w:szCs w:val="28"/>
        </w:rPr>
        <w:t>本年度顺利完成教育部专项</w:t>
      </w:r>
      <w:r w:rsidR="00974B11">
        <w:rPr>
          <w:rFonts w:ascii="楷体" w:eastAsia="楷体" w:hAnsi="楷体" w:cs="楷体" w:hint="eastAsia"/>
          <w:sz w:val="28"/>
          <w:szCs w:val="28"/>
        </w:rPr>
        <w:t>2</w:t>
      </w:r>
      <w:r w:rsidR="00974B11">
        <w:rPr>
          <w:rFonts w:ascii="楷体" w:eastAsia="楷体" w:hAnsi="楷体" w:cs="楷体"/>
          <w:sz w:val="28"/>
          <w:szCs w:val="28"/>
        </w:rPr>
        <w:t>40</w:t>
      </w:r>
      <w:r w:rsidR="00974B11">
        <w:rPr>
          <w:rFonts w:ascii="楷体" w:eastAsia="楷体" w:hAnsi="楷体" w:cs="楷体" w:hint="eastAsia"/>
          <w:sz w:val="28"/>
          <w:szCs w:val="28"/>
        </w:rPr>
        <w:t>万余的</w:t>
      </w:r>
      <w:r w:rsidRPr="00DB5307">
        <w:rPr>
          <w:rFonts w:ascii="楷体" w:eastAsia="楷体" w:hAnsi="楷体" w:cs="楷体" w:hint="eastAsia"/>
          <w:sz w:val="28"/>
          <w:szCs w:val="28"/>
        </w:rPr>
        <w:t>设备采购计划，本科实验教学的硬件条件得到进一步改善。</w:t>
      </w:r>
    </w:p>
    <w:p w14:paraId="685DF52F" w14:textId="47D2DC81" w:rsidR="00801AA6" w:rsidRDefault="00801AA6" w:rsidP="00B631DF">
      <w:pPr>
        <w:spacing w:line="400" w:lineRule="exact"/>
        <w:ind w:firstLine="420"/>
        <w:rPr>
          <w:rFonts w:ascii="楷体" w:eastAsia="楷体" w:hAnsi="楷体" w:cs="楷体"/>
          <w:sz w:val="28"/>
          <w:szCs w:val="28"/>
        </w:rPr>
      </w:pPr>
      <w:r w:rsidRPr="00DB5307">
        <w:rPr>
          <w:rFonts w:ascii="楷体" w:eastAsia="楷体" w:hAnsi="楷体" w:cs="楷体"/>
          <w:sz w:val="28"/>
          <w:szCs w:val="28"/>
        </w:rPr>
        <w:t>3.</w:t>
      </w:r>
      <w:r w:rsidR="004D2FC1">
        <w:rPr>
          <w:rFonts w:ascii="楷体" w:eastAsia="楷体" w:hAnsi="楷体" w:cs="楷体" w:hint="eastAsia"/>
          <w:sz w:val="28"/>
          <w:szCs w:val="28"/>
        </w:rPr>
        <w:t>本年度学院将科研课题组腾出的</w:t>
      </w:r>
      <w:r w:rsidR="0028217A">
        <w:rPr>
          <w:rFonts w:ascii="楷体" w:eastAsia="楷体" w:hAnsi="楷体" w:cs="楷体"/>
          <w:sz w:val="28"/>
          <w:szCs w:val="28"/>
        </w:rPr>
        <w:t>357</w:t>
      </w:r>
      <w:r w:rsidR="004D2FC1">
        <w:rPr>
          <w:rFonts w:ascii="楷体" w:eastAsia="楷体" w:hAnsi="楷体" w:cs="楷体" w:hint="eastAsia"/>
          <w:sz w:val="28"/>
          <w:szCs w:val="28"/>
        </w:rPr>
        <w:t>平米实验室划拨实验中心使用，显著缓解了中心空间不足的问题，使</w:t>
      </w:r>
      <w:r w:rsidR="009527DB">
        <w:rPr>
          <w:rFonts w:ascii="楷体" w:eastAsia="楷体" w:hAnsi="楷体" w:cs="楷体" w:hint="eastAsia"/>
          <w:sz w:val="28"/>
          <w:szCs w:val="28"/>
        </w:rPr>
        <w:t>物理化学实验、药剂学实验与生药学、药用植物学实验</w:t>
      </w:r>
      <w:r w:rsidR="004D2FC1">
        <w:rPr>
          <w:rFonts w:ascii="楷体" w:eastAsia="楷体" w:hAnsi="楷体" w:cs="楷体" w:hint="eastAsia"/>
          <w:sz w:val="28"/>
          <w:szCs w:val="28"/>
        </w:rPr>
        <w:t>的实验</w:t>
      </w:r>
      <w:r w:rsidR="009527DB">
        <w:rPr>
          <w:rFonts w:ascii="楷体" w:eastAsia="楷体" w:hAnsi="楷体" w:cs="楷体" w:hint="eastAsia"/>
          <w:sz w:val="28"/>
          <w:szCs w:val="28"/>
        </w:rPr>
        <w:t>空间</w:t>
      </w:r>
      <w:r w:rsidR="004D2FC1">
        <w:rPr>
          <w:rFonts w:ascii="楷体" w:eastAsia="楷体" w:hAnsi="楷体" w:cs="楷体" w:hint="eastAsia"/>
          <w:sz w:val="28"/>
          <w:szCs w:val="28"/>
        </w:rPr>
        <w:t>得到</w:t>
      </w:r>
      <w:r w:rsidR="00A858AA">
        <w:rPr>
          <w:rFonts w:ascii="楷体" w:eastAsia="楷体" w:hAnsi="楷体" w:cs="楷体" w:hint="eastAsia"/>
          <w:sz w:val="28"/>
          <w:szCs w:val="28"/>
        </w:rPr>
        <w:t>显著</w:t>
      </w:r>
      <w:r w:rsidR="00DB5307" w:rsidRPr="00DB5307">
        <w:rPr>
          <w:rFonts w:ascii="楷体" w:eastAsia="楷体" w:hAnsi="楷体" w:cs="楷体" w:hint="eastAsia"/>
          <w:sz w:val="28"/>
          <w:szCs w:val="28"/>
        </w:rPr>
        <w:t>改善。</w:t>
      </w:r>
    </w:p>
    <w:p w14:paraId="7793EDDA" w14:textId="0B8F5269" w:rsidR="009527DB" w:rsidRPr="00DB5307" w:rsidRDefault="009527DB" w:rsidP="00B631DF">
      <w:pPr>
        <w:spacing w:line="400" w:lineRule="exact"/>
        <w:ind w:firstLine="420"/>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sz w:val="28"/>
          <w:szCs w:val="28"/>
        </w:rPr>
        <w:t>.</w:t>
      </w:r>
      <w:r>
        <w:rPr>
          <w:rFonts w:ascii="楷体" w:eastAsia="楷体" w:hAnsi="楷体" w:cs="楷体" w:hint="eastAsia"/>
          <w:sz w:val="28"/>
          <w:szCs w:val="28"/>
        </w:rPr>
        <w:t>本年度在学校经费和空间的支持下，在实验中心和物理化学教学组老师们的共同努力下，物理化学实验课程完成了课程内容的教学改革，增加了</w:t>
      </w:r>
      <w:r w:rsidR="00BA1A69">
        <w:rPr>
          <w:rFonts w:ascii="楷体" w:eastAsia="楷体" w:hAnsi="楷体" w:cs="楷体"/>
          <w:sz w:val="28"/>
          <w:szCs w:val="28"/>
        </w:rPr>
        <w:t>4</w:t>
      </w:r>
      <w:r>
        <w:rPr>
          <w:rFonts w:ascii="楷体" w:eastAsia="楷体" w:hAnsi="楷体" w:cs="楷体" w:hint="eastAsia"/>
          <w:sz w:val="28"/>
          <w:szCs w:val="28"/>
        </w:rPr>
        <w:t>个新实验，教改项目取得了优秀成果，效果斐然。</w:t>
      </w:r>
    </w:p>
    <w:p w14:paraId="0118C5FA"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14:paraId="2E6FAC03" w14:textId="77777777" w:rsidR="00B631DF" w:rsidRPr="00DB5307" w:rsidRDefault="00B631DF" w:rsidP="00B631DF">
      <w:pPr>
        <w:spacing w:line="400" w:lineRule="exact"/>
        <w:ind w:firstLine="420"/>
        <w:rPr>
          <w:rFonts w:ascii="楷体" w:eastAsia="楷体" w:hAnsi="楷体" w:cs="楷体"/>
          <w:sz w:val="28"/>
          <w:szCs w:val="28"/>
        </w:rPr>
      </w:pPr>
      <w:r w:rsidRPr="00DB5307">
        <w:rPr>
          <w:rFonts w:ascii="楷体" w:eastAsia="楷体" w:hAnsi="楷体" w:cs="楷体"/>
          <w:sz w:val="28"/>
          <w:szCs w:val="28"/>
        </w:rPr>
        <w:t>1.</w:t>
      </w:r>
      <w:r w:rsidR="009527DB">
        <w:rPr>
          <w:rFonts w:ascii="楷体" w:eastAsia="楷体" w:hAnsi="楷体" w:cs="楷体" w:hint="eastAsia"/>
          <w:sz w:val="28"/>
          <w:szCs w:val="28"/>
        </w:rPr>
        <w:t>本年度</w:t>
      </w:r>
      <w:r w:rsidRPr="00DB5307">
        <w:rPr>
          <w:rFonts w:ascii="楷体" w:eastAsia="楷体" w:hAnsi="楷体" w:cs="楷体" w:hint="eastAsia"/>
          <w:sz w:val="28"/>
          <w:szCs w:val="28"/>
        </w:rPr>
        <w:t>实验教学中心空间不足</w:t>
      </w:r>
      <w:r w:rsidR="009527DB">
        <w:rPr>
          <w:rFonts w:ascii="楷体" w:eastAsia="楷体" w:hAnsi="楷体" w:cs="楷体" w:hint="eastAsia"/>
          <w:sz w:val="28"/>
          <w:szCs w:val="28"/>
        </w:rPr>
        <w:t>的</w:t>
      </w:r>
      <w:r w:rsidR="00DB5307" w:rsidRPr="00DB5307">
        <w:rPr>
          <w:rFonts w:ascii="楷体" w:eastAsia="楷体" w:hAnsi="楷体" w:cs="楷体" w:hint="eastAsia"/>
          <w:sz w:val="28"/>
          <w:szCs w:val="28"/>
        </w:rPr>
        <w:t>问题得到</w:t>
      </w:r>
      <w:r w:rsidR="009527DB">
        <w:rPr>
          <w:rFonts w:ascii="楷体" w:eastAsia="楷体" w:hAnsi="楷体" w:cs="楷体" w:hint="eastAsia"/>
          <w:sz w:val="28"/>
          <w:szCs w:val="28"/>
        </w:rPr>
        <w:t>了初步</w:t>
      </w:r>
      <w:r w:rsidR="00DB5307" w:rsidRPr="00DB5307">
        <w:rPr>
          <w:rFonts w:ascii="楷体" w:eastAsia="楷体" w:hAnsi="楷体" w:cs="楷体" w:hint="eastAsia"/>
          <w:sz w:val="28"/>
          <w:szCs w:val="28"/>
        </w:rPr>
        <w:t>缓解</w:t>
      </w:r>
      <w:r w:rsidR="009527DB">
        <w:rPr>
          <w:rFonts w:ascii="楷体" w:eastAsia="楷体" w:hAnsi="楷体" w:cs="楷体" w:hint="eastAsia"/>
          <w:sz w:val="28"/>
          <w:szCs w:val="28"/>
        </w:rPr>
        <w:t>，下一步的工作将是如何高效地利用新增的实验室空间，使其在教学中发挥更好的作用</w:t>
      </w:r>
      <w:r w:rsidR="00DB5307" w:rsidRPr="00DB5307">
        <w:rPr>
          <w:rFonts w:ascii="楷体" w:eastAsia="楷体" w:hAnsi="楷体" w:cs="楷体" w:hint="eastAsia"/>
          <w:sz w:val="28"/>
          <w:szCs w:val="28"/>
        </w:rPr>
        <w:t>。</w:t>
      </w:r>
    </w:p>
    <w:p w14:paraId="0D26BEAB" w14:textId="77777777" w:rsidR="00DB5307" w:rsidRDefault="00B631DF" w:rsidP="00DB5307">
      <w:pPr>
        <w:spacing w:line="400" w:lineRule="exact"/>
        <w:ind w:firstLine="420"/>
        <w:rPr>
          <w:rFonts w:ascii="楷体" w:eastAsia="楷体" w:hAnsi="楷体" w:cs="楷体"/>
          <w:sz w:val="28"/>
          <w:szCs w:val="28"/>
        </w:rPr>
      </w:pPr>
      <w:r w:rsidRPr="00DB5307">
        <w:rPr>
          <w:rFonts w:ascii="楷体" w:eastAsia="楷体" w:hAnsi="楷体" w:cs="楷体"/>
          <w:sz w:val="28"/>
          <w:szCs w:val="28"/>
        </w:rPr>
        <w:t>2.</w:t>
      </w:r>
      <w:r w:rsidRPr="00DB5307">
        <w:t xml:space="preserve"> </w:t>
      </w:r>
      <w:r w:rsidRPr="00DB5307">
        <w:rPr>
          <w:rFonts w:ascii="楷体" w:eastAsia="楷体" w:hAnsi="楷体" w:cs="楷体" w:hint="eastAsia"/>
          <w:sz w:val="28"/>
          <w:szCs w:val="28"/>
        </w:rPr>
        <w:t>本科实验教学内容还有相当提升空间，</w:t>
      </w:r>
      <w:r w:rsidR="009527DB">
        <w:rPr>
          <w:rFonts w:ascii="楷体" w:eastAsia="楷体" w:hAnsi="楷体" w:cs="楷体" w:hint="eastAsia"/>
          <w:sz w:val="28"/>
          <w:szCs w:val="28"/>
        </w:rPr>
        <w:t>中心及学院应努力创造条件鼓励现有实验课程进行教学内容上的更新与改革，</w:t>
      </w:r>
      <w:r w:rsidR="00A56C84">
        <w:rPr>
          <w:rFonts w:ascii="楷体" w:eastAsia="楷体" w:hAnsi="楷体" w:cs="楷体" w:hint="eastAsia"/>
          <w:sz w:val="28"/>
          <w:szCs w:val="28"/>
        </w:rPr>
        <w:t>像</w:t>
      </w:r>
      <w:r w:rsidR="00DB5307" w:rsidRPr="00DB5307">
        <w:rPr>
          <w:rFonts w:ascii="楷体" w:eastAsia="楷体" w:hAnsi="楷体" w:cs="楷体" w:hint="eastAsia"/>
          <w:sz w:val="28"/>
          <w:szCs w:val="28"/>
        </w:rPr>
        <w:t>物理化学</w:t>
      </w:r>
      <w:r w:rsidR="00A56C84">
        <w:rPr>
          <w:rFonts w:ascii="楷体" w:eastAsia="楷体" w:hAnsi="楷体" w:cs="楷体" w:hint="eastAsia"/>
          <w:sz w:val="28"/>
          <w:szCs w:val="28"/>
        </w:rPr>
        <w:t>实验课</w:t>
      </w:r>
      <w:proofErr w:type="gramStart"/>
      <w:r w:rsidR="00A56C84">
        <w:rPr>
          <w:rFonts w:ascii="楷体" w:eastAsia="楷体" w:hAnsi="楷体" w:cs="楷体" w:hint="eastAsia"/>
          <w:sz w:val="28"/>
          <w:szCs w:val="28"/>
        </w:rPr>
        <w:t>一样探索</w:t>
      </w:r>
      <w:proofErr w:type="gramEnd"/>
      <w:r w:rsidRPr="00DB5307">
        <w:rPr>
          <w:rFonts w:ascii="楷体" w:eastAsia="楷体" w:hAnsi="楷体" w:cs="楷体" w:hint="eastAsia"/>
          <w:sz w:val="28"/>
          <w:szCs w:val="28"/>
        </w:rPr>
        <w:t>和更新反映学科前沿的实验技术</w:t>
      </w:r>
      <w:r w:rsidR="00A56C84">
        <w:rPr>
          <w:rFonts w:ascii="楷体" w:eastAsia="楷体" w:hAnsi="楷体" w:cs="楷体" w:hint="eastAsia"/>
          <w:sz w:val="28"/>
          <w:szCs w:val="28"/>
        </w:rPr>
        <w:t>，增加</w:t>
      </w:r>
      <w:r w:rsidRPr="00DB5307">
        <w:rPr>
          <w:rFonts w:ascii="楷体" w:eastAsia="楷体" w:hAnsi="楷体" w:cs="楷体" w:hint="eastAsia"/>
          <w:sz w:val="28"/>
          <w:szCs w:val="28"/>
        </w:rPr>
        <w:t>设计性的开放实验内容</w:t>
      </w:r>
      <w:r w:rsidR="00DB5307" w:rsidRPr="00DB5307">
        <w:rPr>
          <w:rFonts w:ascii="楷体" w:eastAsia="楷体" w:hAnsi="楷体" w:cs="楷体" w:hint="eastAsia"/>
          <w:sz w:val="28"/>
          <w:szCs w:val="28"/>
        </w:rPr>
        <w:t>。</w:t>
      </w:r>
    </w:p>
    <w:p w14:paraId="226D615B"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10"/>
      <w:bookmarkStart w:id="1" w:name="OLE_LINK35"/>
      <w:bookmarkStart w:id="2" w:name="OLE_LINK48"/>
      <w:bookmarkStart w:id="3" w:name="OLE_LINK26"/>
      <w:bookmarkStart w:id="4" w:name="OLE_LINK7"/>
      <w:bookmarkStart w:id="5" w:name="OLE_LINK34"/>
      <w:bookmarkStart w:id="6" w:name="OLE_LINK6"/>
      <w:bookmarkStart w:id="7" w:name="OLE_LINK2"/>
      <w:bookmarkStart w:id="8" w:name="OLE_LINK60"/>
      <w:bookmarkStart w:id="9" w:name="OLE_LINK80"/>
      <w:bookmarkStart w:id="10" w:name="OLE_LINK100"/>
      <w:bookmarkStart w:id="11" w:name="OLE_LINK19"/>
      <w:bookmarkStart w:id="12" w:name="OLE_LINK63"/>
      <w:bookmarkStart w:id="13" w:name="OLE_LINK24"/>
      <w:bookmarkStart w:id="14" w:name="OLE_LINK45"/>
      <w:bookmarkStart w:id="15" w:name="OLE_LINK37"/>
      <w:bookmarkStart w:id="16" w:name="OLE_LINK18"/>
      <w:bookmarkStart w:id="17" w:name="OLE_LINK52"/>
      <w:bookmarkStart w:id="18" w:name="OLE_LINK103"/>
      <w:bookmarkStart w:id="19" w:name="OLE_LINK29"/>
      <w:bookmarkStart w:id="20" w:name="OLE_LINK20"/>
      <w:bookmarkStart w:id="21" w:name="OLE_LINK40"/>
      <w:bookmarkStart w:id="22" w:name="OLE_LINK91"/>
      <w:bookmarkStart w:id="23" w:name="OLE_LINK12"/>
      <w:bookmarkStart w:id="24" w:name="OLE_LINK11"/>
      <w:bookmarkStart w:id="25" w:name="OLE_LINK36"/>
      <w:bookmarkStart w:id="26" w:name="OLE_LINK33"/>
      <w:bookmarkStart w:id="27" w:name="OLE_LINK61"/>
      <w:bookmarkStart w:id="28" w:name="OLE_LINK30"/>
      <w:bookmarkStart w:id="29" w:name="OLE_LINK32"/>
      <w:bookmarkStart w:id="30" w:name="OLE_LINK43"/>
      <w:bookmarkStart w:id="31" w:name="OLE_LINK96"/>
      <w:bookmarkStart w:id="32" w:name="OLE_LINK21"/>
      <w:bookmarkStart w:id="33" w:name="OLE_LINK70"/>
      <w:bookmarkStart w:id="34" w:name="OLE_LINK25"/>
      <w:bookmarkStart w:id="35" w:name="OLE_LINK38"/>
      <w:bookmarkStart w:id="36" w:name="OLE_LINK93"/>
      <w:bookmarkStart w:id="37" w:name="OLE_LINK78"/>
      <w:bookmarkStart w:id="38" w:name="OLE_LINK13"/>
      <w:bookmarkStart w:id="39" w:name="OLE_LINK79"/>
      <w:bookmarkStart w:id="40" w:name="OLE_LINK56"/>
      <w:bookmarkStart w:id="41" w:name="OLE_LINK15"/>
      <w:bookmarkStart w:id="42" w:name="OLE_LINK66"/>
      <w:bookmarkStart w:id="43" w:name="OLE_LINK47"/>
      <w:bookmarkStart w:id="44" w:name="OLE_LINK46"/>
      <w:bookmarkStart w:id="45" w:name="OLE_LINK89"/>
      <w:bookmarkStart w:id="46" w:name="OLE_LINK23"/>
      <w:bookmarkStart w:id="47" w:name="OLE_LINK84"/>
      <w:bookmarkStart w:id="48" w:name="OLE_LINK69"/>
      <w:bookmarkStart w:id="49" w:name="OLE_LINK97"/>
      <w:bookmarkStart w:id="50" w:name="OLE_LINK90"/>
      <w:bookmarkStart w:id="51" w:name="OLE_LINK28"/>
      <w:bookmarkStart w:id="52" w:name="OLE_LINK49"/>
      <w:bookmarkStart w:id="53" w:name="OLE_LINK9"/>
      <w:bookmarkStart w:id="54" w:name="OLE_LINK3"/>
      <w:bookmarkStart w:id="55" w:name="OLE_LINK75"/>
      <w:bookmarkStart w:id="56" w:name="OLE_LINK17"/>
      <w:bookmarkStart w:id="57" w:name="OLE_LINK62"/>
      <w:bookmarkStart w:id="58" w:name="OLE_LINK76"/>
      <w:bookmarkStart w:id="59" w:name="OLE_LINK92"/>
      <w:bookmarkStart w:id="60" w:name="OLE_LINK82"/>
      <w:bookmarkStart w:id="61" w:name="OLE_LINK27"/>
      <w:bookmarkStart w:id="62" w:name="OLE_LINK77"/>
      <w:bookmarkStart w:id="63" w:name="OLE_LINK44"/>
      <w:bookmarkStart w:id="64" w:name="OLE_LINK86"/>
      <w:bookmarkStart w:id="65" w:name="OLE_LINK42"/>
      <w:bookmarkStart w:id="66" w:name="OLE_LINK5"/>
      <w:bookmarkStart w:id="67" w:name="OLE_LINK1"/>
      <w:bookmarkStart w:id="68" w:name="OLE_LINK31"/>
      <w:bookmarkStart w:id="69" w:name="OLE_LINK98"/>
      <w:bookmarkStart w:id="70" w:name="OLE_LINK83"/>
      <w:bookmarkStart w:id="71" w:name="OLE_LINK8"/>
      <w:bookmarkStart w:id="72" w:name="OLE_LINK39"/>
      <w:bookmarkStart w:id="73" w:name="OLE_LINK54"/>
      <w:bookmarkStart w:id="74" w:name="OLE_LINK22"/>
      <w:bookmarkStart w:id="75" w:name="OLE_LINK4"/>
      <w:bookmarkStart w:id="76" w:name="OLE_LINK57"/>
      <w:bookmarkStart w:id="77" w:name="OLE_LINK71"/>
      <w:bookmarkStart w:id="78" w:name="OLE_LINK50"/>
      <w:bookmarkStart w:id="79" w:name="OLE_LINK53"/>
      <w:bookmarkStart w:id="80" w:name="OLE_LINK55"/>
      <w:bookmarkStart w:id="81" w:name="OLE_LINK101"/>
      <w:bookmarkStart w:id="82" w:name="OLE_LINK72"/>
      <w:bookmarkStart w:id="83" w:name="OLE_LINK58"/>
      <w:bookmarkStart w:id="84" w:name="OLE_LINK64"/>
      <w:bookmarkStart w:id="85" w:name="OLE_LINK41"/>
      <w:bookmarkStart w:id="86" w:name="OLE_LINK65"/>
      <w:bookmarkStart w:id="87" w:name="OLE_LINK16"/>
      <w:bookmarkStart w:id="88" w:name="OLE_LINK95"/>
      <w:bookmarkStart w:id="89" w:name="OLE_LINK51"/>
      <w:bookmarkStart w:id="90" w:name="OLE_LINK94"/>
      <w:bookmarkStart w:id="91" w:name="OLE_LINK88"/>
      <w:bookmarkStart w:id="92" w:name="OLE_LINK74"/>
      <w:bookmarkStart w:id="93" w:name="OLE_LINK102"/>
      <w:bookmarkStart w:id="94" w:name="OLE_LINK14"/>
      <w:bookmarkStart w:id="95" w:name="OLE_LINK81"/>
      <w:bookmarkStart w:id="96" w:name="OLE_LINK59"/>
      <w:bookmarkStart w:id="97" w:name="OLE_LINK73"/>
      <w:bookmarkStart w:id="98" w:name="OLE_LINK67"/>
      <w:bookmarkStart w:id="99" w:name="OLE_LINK85"/>
      <w:bookmarkStart w:id="100" w:name="OLE_LINK68"/>
      <w:bookmarkStart w:id="101" w:name="OLE_LINK99"/>
      <w:bookmarkStart w:id="102" w:name="OLE_LINK87"/>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14:paraId="593C96DE" w14:textId="13B9961F" w:rsidR="00B631DF" w:rsidRPr="009378CB" w:rsidRDefault="0022117E" w:rsidP="00B631DF">
      <w:pPr>
        <w:widowControl/>
        <w:spacing w:line="400" w:lineRule="exact"/>
        <w:ind w:firstLine="482"/>
        <w:jc w:val="left"/>
        <w:textAlignment w:val="baseline"/>
        <w:rPr>
          <w:rFonts w:ascii="楷体" w:eastAsia="楷体" w:hAnsi="楷体" w:cs="楷体"/>
          <w:sz w:val="28"/>
          <w:szCs w:val="28"/>
        </w:rPr>
      </w:pPr>
      <w:r>
        <w:rPr>
          <w:rFonts w:ascii="楷体" w:eastAsia="楷体" w:hAnsi="楷体" w:cs="楷体"/>
          <w:sz w:val="28"/>
          <w:szCs w:val="28"/>
        </w:rPr>
        <w:t>2022</w:t>
      </w:r>
      <w:r w:rsidR="00B631DF" w:rsidRPr="00DB5307">
        <w:rPr>
          <w:rFonts w:ascii="楷体" w:eastAsia="楷体" w:hAnsi="楷体" w:cs="楷体" w:hint="eastAsia"/>
          <w:sz w:val="28"/>
          <w:szCs w:val="28"/>
        </w:rPr>
        <w:t>年，除常规教学运行经费以外，实验中心还获得学校教育部专项经费</w:t>
      </w:r>
      <w:r w:rsidR="00A56C84">
        <w:rPr>
          <w:rFonts w:ascii="楷体" w:eastAsia="楷体" w:hAnsi="楷体" w:cs="楷体"/>
          <w:sz w:val="28"/>
          <w:szCs w:val="28"/>
        </w:rPr>
        <w:t>2</w:t>
      </w:r>
      <w:r w:rsidR="00874AC4">
        <w:rPr>
          <w:rFonts w:ascii="楷体" w:eastAsia="楷体" w:hAnsi="楷体" w:cs="楷体"/>
          <w:sz w:val="28"/>
          <w:szCs w:val="28"/>
        </w:rPr>
        <w:t>40</w:t>
      </w:r>
      <w:r w:rsidR="00B631DF" w:rsidRPr="00DB5307">
        <w:rPr>
          <w:rFonts w:ascii="楷体" w:eastAsia="楷体" w:hAnsi="楷体" w:cs="楷体" w:hint="eastAsia"/>
          <w:sz w:val="28"/>
          <w:szCs w:val="28"/>
        </w:rPr>
        <w:t>万元用于设备更新，进一步缓解了本科实验教学仪</w:t>
      </w:r>
      <w:r w:rsidR="00B631DF" w:rsidRPr="009378CB">
        <w:rPr>
          <w:rFonts w:ascii="楷体" w:eastAsia="楷体" w:hAnsi="楷体" w:cs="楷体" w:hint="eastAsia"/>
          <w:sz w:val="28"/>
          <w:szCs w:val="28"/>
        </w:rPr>
        <w:t>器设备的供需矛盾，并为进一步的实验教学改革提供了硬件支撑。</w:t>
      </w:r>
    </w:p>
    <w:p w14:paraId="0474AAB1" w14:textId="4610BA5E" w:rsidR="00B631DF" w:rsidRPr="009378CB" w:rsidRDefault="00B631DF" w:rsidP="00B631DF">
      <w:pPr>
        <w:widowControl/>
        <w:spacing w:line="400" w:lineRule="exact"/>
        <w:ind w:firstLine="482"/>
        <w:jc w:val="left"/>
        <w:textAlignment w:val="baseline"/>
        <w:rPr>
          <w:rFonts w:ascii="楷体" w:eastAsia="楷体" w:hAnsi="楷体" w:cs="楷体"/>
          <w:sz w:val="28"/>
          <w:szCs w:val="28"/>
        </w:rPr>
      </w:pPr>
      <w:r w:rsidRPr="009378CB">
        <w:rPr>
          <w:rFonts w:ascii="楷体" w:eastAsia="楷体" w:hAnsi="楷体" w:cs="楷体" w:hint="eastAsia"/>
          <w:sz w:val="28"/>
          <w:szCs w:val="28"/>
        </w:rPr>
        <w:t>此外，学校还拨出</w:t>
      </w:r>
      <w:r w:rsidR="00A5231C" w:rsidRPr="009378CB">
        <w:rPr>
          <w:rFonts w:ascii="楷体" w:eastAsia="楷体" w:hAnsi="楷体" w:cs="楷体"/>
          <w:sz w:val="28"/>
          <w:szCs w:val="28"/>
        </w:rPr>
        <w:t>3</w:t>
      </w:r>
      <w:r w:rsidR="009378CB" w:rsidRPr="009378CB">
        <w:rPr>
          <w:rFonts w:ascii="楷体" w:eastAsia="楷体" w:hAnsi="楷体" w:cs="楷体"/>
          <w:sz w:val="28"/>
          <w:szCs w:val="28"/>
        </w:rPr>
        <w:t>15</w:t>
      </w:r>
      <w:r w:rsidRPr="009378CB">
        <w:rPr>
          <w:rFonts w:ascii="楷体" w:eastAsia="楷体" w:hAnsi="楷体" w:cs="楷体" w:hint="eastAsia"/>
          <w:sz w:val="28"/>
          <w:szCs w:val="28"/>
        </w:rPr>
        <w:t>万元专项资金用于教学改革项目及大学生创新性实验项目、</w:t>
      </w:r>
      <w:r w:rsidRPr="009378CB">
        <w:rPr>
          <w:rFonts w:ascii="楷体" w:eastAsia="楷体" w:hAnsi="楷体" w:cs="楷体"/>
          <w:sz w:val="28"/>
          <w:szCs w:val="28"/>
        </w:rPr>
        <w:t>20</w:t>
      </w:r>
      <w:r w:rsidRPr="009378CB">
        <w:rPr>
          <w:rFonts w:ascii="楷体" w:eastAsia="楷体" w:hAnsi="楷体" w:cs="楷体" w:hint="eastAsia"/>
          <w:sz w:val="28"/>
          <w:szCs w:val="28"/>
        </w:rPr>
        <w:t>万元用于设备修缮。</w:t>
      </w:r>
    </w:p>
    <w:p w14:paraId="0AC4F09E" w14:textId="77777777" w:rsidR="0068373D" w:rsidRDefault="00AB0A1D">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14:paraId="404F863C" w14:textId="77777777" w:rsidR="0068373D" w:rsidRDefault="00AB0A1D" w:rsidP="00A858AA">
      <w:pPr>
        <w:spacing w:line="440" w:lineRule="exact"/>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14:paraId="45DD8569" w14:textId="77777777" w:rsidR="0068373D" w:rsidRDefault="00AB0A1D" w:rsidP="00A858AA">
      <w:pPr>
        <w:spacing w:line="440" w:lineRule="exact"/>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14:paraId="5E53F046" w14:textId="77777777" w:rsidR="0068373D" w:rsidRDefault="00AB0A1D" w:rsidP="00A858AA">
      <w:pPr>
        <w:spacing w:line="440" w:lineRule="exact"/>
        <w:ind w:firstLineChars="200" w:firstLine="560"/>
        <w:rPr>
          <w:rFonts w:ascii="楷体" w:eastAsia="楷体" w:hAnsi="楷体" w:cs="仿宋_GB2312"/>
          <w:sz w:val="28"/>
          <w:szCs w:val="28"/>
        </w:rPr>
        <w:sectPr w:rsidR="0068373D">
          <w:footerReference w:type="default" r:id="rId8"/>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w:t>
      </w:r>
      <w:r>
        <w:rPr>
          <w:rFonts w:ascii="楷体" w:eastAsia="楷体" w:hAnsi="楷体" w:cs="仿宋_GB2312" w:hint="eastAsia"/>
          <w:sz w:val="28"/>
          <w:szCs w:val="28"/>
        </w:rPr>
        <w:lastRenderedPageBreak/>
        <w:t>支撑材料的存档工作。</w:t>
      </w:r>
    </w:p>
    <w:p w14:paraId="5535932E" w14:textId="77777777" w:rsidR="0068373D" w:rsidRDefault="00AB0A1D">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035C3F2E" w14:textId="77777777" w:rsidR="0068373D" w:rsidRDefault="00AB0A1D">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w:t>
      </w:r>
      <w:r w:rsidR="0022117E">
        <w:rPr>
          <w:rFonts w:ascii="楷体" w:eastAsia="楷体" w:hAnsi="楷体" w:hint="eastAsia"/>
          <w:w w:val="90"/>
          <w:sz w:val="28"/>
          <w:szCs w:val="28"/>
        </w:rPr>
        <w:t>2022</w:t>
      </w:r>
      <w:r>
        <w:rPr>
          <w:rFonts w:ascii="楷体" w:eastAsia="楷体" w:hAnsi="楷体" w:hint="eastAsia"/>
          <w:w w:val="90"/>
          <w:sz w:val="28"/>
          <w:szCs w:val="28"/>
        </w:rPr>
        <w:t>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04F077AB" w14:textId="77777777" w:rsidR="0068373D" w:rsidRDefault="00AB0A1D">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W w:w="85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097"/>
        <w:gridCol w:w="617"/>
        <w:gridCol w:w="801"/>
        <w:gridCol w:w="279"/>
        <w:gridCol w:w="1464"/>
        <w:gridCol w:w="1420"/>
        <w:gridCol w:w="235"/>
        <w:gridCol w:w="1185"/>
      </w:tblGrid>
      <w:tr w:rsidR="0048728E" w:rsidRPr="00B7186B" w14:paraId="7CAA6A01" w14:textId="77777777" w:rsidTr="00AB0A1D">
        <w:tc>
          <w:tcPr>
            <w:tcW w:w="2515" w:type="dxa"/>
            <w:gridSpan w:val="2"/>
            <w:vAlign w:val="center"/>
          </w:tcPr>
          <w:p w14:paraId="182B9831"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示范中心名称</w:t>
            </w:r>
          </w:p>
        </w:tc>
        <w:tc>
          <w:tcPr>
            <w:tcW w:w="6001" w:type="dxa"/>
            <w:gridSpan w:val="7"/>
            <w:vAlign w:val="center"/>
          </w:tcPr>
          <w:p w14:paraId="5B7A44B3" w14:textId="77777777" w:rsidR="0048728E" w:rsidRPr="004F2E10" w:rsidRDefault="0048728E" w:rsidP="00AB0A1D">
            <w:pPr>
              <w:jc w:val="center"/>
              <w:rPr>
                <w:rFonts w:ascii="楷体" w:eastAsia="楷体" w:hAnsi="楷体"/>
                <w:sz w:val="28"/>
                <w:szCs w:val="28"/>
              </w:rPr>
            </w:pPr>
            <w:r w:rsidRPr="004F2E10">
              <w:rPr>
                <w:rFonts w:ascii="楷体" w:eastAsia="楷体" w:hAnsi="楷体" w:cs="楷体" w:hint="eastAsia"/>
              </w:rPr>
              <w:t>药学国家级实验教学示范中心</w:t>
            </w:r>
          </w:p>
        </w:tc>
      </w:tr>
      <w:tr w:rsidR="0048728E" w:rsidRPr="00B7186B" w14:paraId="3286C8AD" w14:textId="77777777" w:rsidTr="00AB0A1D">
        <w:tc>
          <w:tcPr>
            <w:tcW w:w="2515" w:type="dxa"/>
            <w:gridSpan w:val="2"/>
            <w:vAlign w:val="center"/>
          </w:tcPr>
          <w:p w14:paraId="30B1A68B"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所在学校名称</w:t>
            </w:r>
          </w:p>
        </w:tc>
        <w:tc>
          <w:tcPr>
            <w:tcW w:w="6001" w:type="dxa"/>
            <w:gridSpan w:val="7"/>
            <w:vAlign w:val="center"/>
          </w:tcPr>
          <w:p w14:paraId="2A4EF7D7" w14:textId="77777777" w:rsidR="0048728E" w:rsidRPr="004F2E10" w:rsidRDefault="0048728E" w:rsidP="00AB0A1D">
            <w:pPr>
              <w:jc w:val="center"/>
              <w:rPr>
                <w:rFonts w:ascii="楷体" w:eastAsia="楷体" w:hAnsi="楷体"/>
                <w:sz w:val="28"/>
                <w:szCs w:val="28"/>
              </w:rPr>
            </w:pPr>
            <w:r w:rsidRPr="004F2E10">
              <w:rPr>
                <w:rFonts w:ascii="楷体" w:eastAsia="楷体" w:hAnsi="楷体" w:cs="楷体" w:hint="eastAsia"/>
              </w:rPr>
              <w:t>北京大学</w:t>
            </w:r>
          </w:p>
        </w:tc>
      </w:tr>
      <w:tr w:rsidR="0048728E" w:rsidRPr="00B7186B" w14:paraId="2A6470C5" w14:textId="77777777" w:rsidTr="00AB0A1D">
        <w:tc>
          <w:tcPr>
            <w:tcW w:w="2515" w:type="dxa"/>
            <w:gridSpan w:val="2"/>
            <w:vAlign w:val="center"/>
          </w:tcPr>
          <w:p w14:paraId="77CD58F4"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主管部门名称</w:t>
            </w:r>
          </w:p>
        </w:tc>
        <w:tc>
          <w:tcPr>
            <w:tcW w:w="6001" w:type="dxa"/>
            <w:gridSpan w:val="7"/>
            <w:vAlign w:val="center"/>
          </w:tcPr>
          <w:p w14:paraId="1BDA8D1E" w14:textId="77777777" w:rsidR="0048728E" w:rsidRPr="004F2E10" w:rsidRDefault="0048728E" w:rsidP="00AB0A1D">
            <w:pPr>
              <w:jc w:val="center"/>
              <w:rPr>
                <w:rFonts w:ascii="楷体" w:eastAsia="楷体" w:hAnsi="楷体"/>
                <w:sz w:val="28"/>
                <w:szCs w:val="28"/>
              </w:rPr>
            </w:pPr>
            <w:r w:rsidRPr="004F2E10">
              <w:rPr>
                <w:rFonts w:ascii="楷体" w:eastAsia="楷体" w:hAnsi="楷体" w:cs="楷体" w:hint="eastAsia"/>
              </w:rPr>
              <w:t>教育部</w:t>
            </w:r>
          </w:p>
        </w:tc>
      </w:tr>
      <w:tr w:rsidR="0048728E" w:rsidRPr="00B7186B" w14:paraId="0B9CE314" w14:textId="77777777" w:rsidTr="00AB0A1D">
        <w:tc>
          <w:tcPr>
            <w:tcW w:w="2515" w:type="dxa"/>
            <w:gridSpan w:val="2"/>
            <w:vAlign w:val="center"/>
          </w:tcPr>
          <w:p w14:paraId="6A470A3C"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示范中心门户网址</w:t>
            </w:r>
          </w:p>
        </w:tc>
        <w:tc>
          <w:tcPr>
            <w:tcW w:w="6001" w:type="dxa"/>
            <w:gridSpan w:val="7"/>
            <w:vAlign w:val="center"/>
          </w:tcPr>
          <w:p w14:paraId="42608360" w14:textId="77777777" w:rsidR="0048728E" w:rsidRPr="004F2E10" w:rsidRDefault="0048728E" w:rsidP="00AB0A1D">
            <w:pPr>
              <w:jc w:val="center"/>
              <w:rPr>
                <w:rFonts w:ascii="楷体" w:eastAsia="楷体" w:hAnsi="楷体" w:cs="楷体"/>
              </w:rPr>
            </w:pPr>
            <w:r w:rsidRPr="004F2E10">
              <w:rPr>
                <w:rFonts w:ascii="楷体" w:eastAsia="楷体" w:hAnsi="楷体" w:cs="楷体"/>
              </w:rPr>
              <w:t>http://ptlc.sps.bjmu.edu.cn/</w:t>
            </w:r>
          </w:p>
        </w:tc>
      </w:tr>
      <w:tr w:rsidR="0048728E" w:rsidRPr="00B7186B" w14:paraId="204BED3F" w14:textId="77777777" w:rsidTr="00AB0A1D">
        <w:tc>
          <w:tcPr>
            <w:tcW w:w="2515" w:type="dxa"/>
            <w:gridSpan w:val="2"/>
            <w:vAlign w:val="center"/>
          </w:tcPr>
          <w:p w14:paraId="1CC02AA5"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示范中心详细地址</w:t>
            </w:r>
          </w:p>
        </w:tc>
        <w:tc>
          <w:tcPr>
            <w:tcW w:w="3161" w:type="dxa"/>
            <w:gridSpan w:val="4"/>
            <w:vAlign w:val="center"/>
          </w:tcPr>
          <w:p w14:paraId="1330AE25" w14:textId="77777777" w:rsidR="0048728E" w:rsidRPr="004F2E10" w:rsidRDefault="0048728E" w:rsidP="00AB0A1D">
            <w:pPr>
              <w:jc w:val="center"/>
              <w:rPr>
                <w:rFonts w:ascii="楷体" w:eastAsia="楷体" w:hAnsi="楷体" w:cs="楷体"/>
              </w:rPr>
            </w:pPr>
            <w:r w:rsidRPr="004F2E10">
              <w:rPr>
                <w:rFonts w:ascii="楷体" w:eastAsia="楷体" w:hAnsi="楷体" w:cs="楷体" w:hint="eastAsia"/>
              </w:rPr>
              <w:t>北京海淀区学院路</w:t>
            </w:r>
            <w:r w:rsidRPr="004F2E10">
              <w:rPr>
                <w:rFonts w:ascii="楷体" w:eastAsia="楷体" w:hAnsi="楷体" w:cs="楷体"/>
              </w:rPr>
              <w:t>38</w:t>
            </w:r>
            <w:r w:rsidRPr="004F2E10">
              <w:rPr>
                <w:rFonts w:ascii="楷体" w:eastAsia="楷体" w:hAnsi="楷体" w:cs="楷体" w:hint="eastAsia"/>
              </w:rPr>
              <w:t>号</w:t>
            </w:r>
          </w:p>
        </w:tc>
        <w:tc>
          <w:tcPr>
            <w:tcW w:w="1420" w:type="dxa"/>
            <w:vAlign w:val="center"/>
          </w:tcPr>
          <w:p w14:paraId="4D958FBE"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邮政编码</w:t>
            </w:r>
          </w:p>
        </w:tc>
        <w:tc>
          <w:tcPr>
            <w:tcW w:w="1420" w:type="dxa"/>
            <w:gridSpan w:val="2"/>
            <w:vAlign w:val="center"/>
          </w:tcPr>
          <w:p w14:paraId="7DB83EBE" w14:textId="77777777" w:rsidR="0048728E" w:rsidRPr="004F2E10" w:rsidRDefault="0048728E" w:rsidP="00AB0A1D">
            <w:pPr>
              <w:jc w:val="center"/>
              <w:rPr>
                <w:rFonts w:ascii="楷体" w:eastAsia="楷体" w:hAnsi="楷体" w:cs="楷体"/>
              </w:rPr>
            </w:pPr>
            <w:r w:rsidRPr="004F2E10">
              <w:rPr>
                <w:rFonts w:ascii="楷体" w:eastAsia="楷体" w:hAnsi="楷体" w:cs="楷体"/>
              </w:rPr>
              <w:t>100191</w:t>
            </w:r>
          </w:p>
        </w:tc>
      </w:tr>
      <w:tr w:rsidR="0048728E" w:rsidRPr="00B7186B" w14:paraId="4297C0F6" w14:textId="77777777" w:rsidTr="00AB0A1D">
        <w:tc>
          <w:tcPr>
            <w:tcW w:w="2515" w:type="dxa"/>
            <w:gridSpan w:val="2"/>
            <w:vAlign w:val="center"/>
          </w:tcPr>
          <w:p w14:paraId="1BD944DC"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固定资产情况</w:t>
            </w:r>
          </w:p>
        </w:tc>
        <w:tc>
          <w:tcPr>
            <w:tcW w:w="6001" w:type="dxa"/>
            <w:gridSpan w:val="7"/>
            <w:vAlign w:val="center"/>
          </w:tcPr>
          <w:p w14:paraId="79335D85" w14:textId="77777777" w:rsidR="0048728E" w:rsidRPr="004F2E10" w:rsidRDefault="0048728E" w:rsidP="00AB0A1D">
            <w:pPr>
              <w:jc w:val="center"/>
              <w:rPr>
                <w:rFonts w:ascii="楷体" w:eastAsia="楷体" w:hAnsi="楷体" w:cs="楷体"/>
              </w:rPr>
            </w:pPr>
            <w:r w:rsidRPr="004F2E10">
              <w:rPr>
                <w:rFonts w:ascii="楷体" w:eastAsia="楷体" w:hAnsi="楷体" w:cs="楷体" w:hint="eastAsia"/>
              </w:rPr>
              <w:t>有完全独立的实验室做教学、有实验课准备、药品库房和人员办公空间、有专门的教学实验设备和对外服务的仪器平台。</w:t>
            </w:r>
          </w:p>
        </w:tc>
      </w:tr>
      <w:tr w:rsidR="0048728E" w:rsidRPr="00B7186B" w14:paraId="21A232BA" w14:textId="77777777" w:rsidTr="00AB0A1D">
        <w:tc>
          <w:tcPr>
            <w:tcW w:w="1418" w:type="dxa"/>
            <w:vAlign w:val="center"/>
          </w:tcPr>
          <w:p w14:paraId="52D26AC4"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建筑面积</w:t>
            </w:r>
          </w:p>
        </w:tc>
        <w:tc>
          <w:tcPr>
            <w:tcW w:w="1097" w:type="dxa"/>
            <w:vAlign w:val="center"/>
          </w:tcPr>
          <w:p w14:paraId="6D56D364" w14:textId="12308410" w:rsidR="0048728E" w:rsidRPr="004F2E10" w:rsidRDefault="0048728E" w:rsidP="0013404C">
            <w:pPr>
              <w:jc w:val="center"/>
              <w:rPr>
                <w:rFonts w:ascii="楷体" w:eastAsia="楷体" w:hAnsi="楷体" w:cs="楷体"/>
              </w:rPr>
            </w:pPr>
            <w:r w:rsidRPr="004F2E10">
              <w:rPr>
                <w:rFonts w:ascii="楷体" w:eastAsia="楷体" w:hAnsi="楷体" w:cs="楷体"/>
              </w:rPr>
              <w:t>2</w:t>
            </w:r>
            <w:r w:rsidR="0013404C">
              <w:rPr>
                <w:rFonts w:ascii="楷体" w:eastAsia="楷体" w:hAnsi="楷体" w:cs="楷体"/>
              </w:rPr>
              <w:t>888</w:t>
            </w:r>
            <w:r w:rsidRPr="004F2E10">
              <w:rPr>
                <w:rFonts w:ascii="楷体" w:eastAsia="楷体" w:hAnsi="楷体" w:cs="楷体"/>
              </w:rPr>
              <w:t xml:space="preserve"> </w:t>
            </w:r>
            <w:r w:rsidRPr="004F2E10">
              <w:rPr>
                <w:rFonts w:ascii="楷体" w:eastAsia="楷体" w:hAnsi="楷体" w:cs="楷体" w:hint="eastAsia"/>
              </w:rPr>
              <w:t>㎡</w:t>
            </w:r>
          </w:p>
        </w:tc>
        <w:tc>
          <w:tcPr>
            <w:tcW w:w="1418" w:type="dxa"/>
            <w:gridSpan w:val="2"/>
            <w:vAlign w:val="center"/>
          </w:tcPr>
          <w:p w14:paraId="36F89CA3" w14:textId="77777777" w:rsidR="0048728E" w:rsidRPr="004025EF" w:rsidRDefault="0048728E" w:rsidP="00AB0A1D">
            <w:pPr>
              <w:jc w:val="center"/>
              <w:rPr>
                <w:rFonts w:ascii="黑体" w:eastAsia="黑体" w:hAnsi="黑体"/>
                <w:sz w:val="28"/>
                <w:szCs w:val="28"/>
              </w:rPr>
            </w:pPr>
            <w:r w:rsidRPr="004025EF">
              <w:rPr>
                <w:rFonts w:ascii="黑体" w:eastAsia="黑体" w:hAnsi="黑体" w:cs="黑体" w:hint="eastAsia"/>
                <w:sz w:val="28"/>
                <w:szCs w:val="28"/>
              </w:rPr>
              <w:t>设备总值</w:t>
            </w:r>
          </w:p>
        </w:tc>
        <w:tc>
          <w:tcPr>
            <w:tcW w:w="1743" w:type="dxa"/>
            <w:gridSpan w:val="2"/>
            <w:vAlign w:val="center"/>
          </w:tcPr>
          <w:p w14:paraId="7A9DF60C" w14:textId="77777777" w:rsidR="0048728E" w:rsidRPr="004025EF" w:rsidRDefault="0048728E" w:rsidP="007B3EFE">
            <w:pPr>
              <w:jc w:val="center"/>
              <w:rPr>
                <w:rFonts w:ascii="楷体" w:eastAsia="楷体" w:hAnsi="楷体" w:cs="楷体"/>
              </w:rPr>
            </w:pPr>
            <w:r w:rsidRPr="004025EF">
              <w:rPr>
                <w:rFonts w:ascii="楷体" w:eastAsia="楷体" w:hAnsi="楷体" w:cs="楷体"/>
              </w:rPr>
              <w:t>2</w:t>
            </w:r>
            <w:r w:rsidR="007B3EFE">
              <w:rPr>
                <w:rFonts w:ascii="楷体" w:eastAsia="楷体" w:hAnsi="楷体" w:cs="楷体"/>
              </w:rPr>
              <w:t>398.23</w:t>
            </w:r>
            <w:r w:rsidRPr="004025EF">
              <w:rPr>
                <w:rFonts w:ascii="楷体" w:eastAsia="楷体" w:hAnsi="楷体" w:cs="楷体" w:hint="eastAsia"/>
              </w:rPr>
              <w:t>万元</w:t>
            </w:r>
          </w:p>
        </w:tc>
        <w:tc>
          <w:tcPr>
            <w:tcW w:w="1420" w:type="dxa"/>
            <w:vAlign w:val="center"/>
          </w:tcPr>
          <w:p w14:paraId="18F52C96" w14:textId="77777777" w:rsidR="0048728E" w:rsidRPr="004025EF" w:rsidRDefault="0048728E" w:rsidP="00AB0A1D">
            <w:pPr>
              <w:jc w:val="center"/>
              <w:rPr>
                <w:rFonts w:ascii="黑体" w:eastAsia="黑体" w:hAnsi="黑体"/>
                <w:sz w:val="28"/>
                <w:szCs w:val="28"/>
              </w:rPr>
            </w:pPr>
            <w:r w:rsidRPr="004025EF">
              <w:rPr>
                <w:rFonts w:ascii="黑体" w:eastAsia="黑体" w:hAnsi="黑体" w:cs="黑体" w:hint="eastAsia"/>
                <w:sz w:val="28"/>
                <w:szCs w:val="28"/>
              </w:rPr>
              <w:t>设备台数</w:t>
            </w:r>
          </w:p>
        </w:tc>
        <w:tc>
          <w:tcPr>
            <w:tcW w:w="1420" w:type="dxa"/>
            <w:gridSpan w:val="2"/>
            <w:vAlign w:val="center"/>
          </w:tcPr>
          <w:p w14:paraId="10BC44A5" w14:textId="77777777" w:rsidR="0048728E" w:rsidRPr="004025EF" w:rsidRDefault="007B3EFE" w:rsidP="00A858AA">
            <w:pPr>
              <w:jc w:val="center"/>
              <w:rPr>
                <w:rFonts w:ascii="楷体" w:eastAsia="楷体" w:hAnsi="楷体" w:cs="楷体"/>
              </w:rPr>
            </w:pPr>
            <w:r>
              <w:rPr>
                <w:rFonts w:ascii="楷体" w:eastAsia="楷体" w:hAnsi="楷体" w:cs="楷体"/>
              </w:rPr>
              <w:t>1434</w:t>
            </w:r>
            <w:r w:rsidR="0048728E" w:rsidRPr="004025EF">
              <w:rPr>
                <w:rFonts w:ascii="楷体" w:eastAsia="楷体" w:hAnsi="楷体" w:cs="楷体" w:hint="eastAsia"/>
              </w:rPr>
              <w:t>台</w:t>
            </w:r>
          </w:p>
        </w:tc>
      </w:tr>
      <w:tr w:rsidR="0048728E" w:rsidRPr="00B7186B" w14:paraId="3725FA5E" w14:textId="77777777" w:rsidTr="00AB0A1D">
        <w:tc>
          <w:tcPr>
            <w:tcW w:w="2515" w:type="dxa"/>
            <w:gridSpan w:val="2"/>
            <w:vAlign w:val="center"/>
          </w:tcPr>
          <w:p w14:paraId="6680D9AB" w14:textId="77777777" w:rsidR="0048728E" w:rsidRPr="004F2E10" w:rsidRDefault="0048728E" w:rsidP="00AB0A1D">
            <w:pPr>
              <w:jc w:val="center"/>
              <w:rPr>
                <w:rFonts w:ascii="黑体" w:eastAsia="黑体" w:hAnsi="黑体"/>
                <w:sz w:val="28"/>
                <w:szCs w:val="28"/>
              </w:rPr>
            </w:pPr>
            <w:r w:rsidRPr="004F2E10">
              <w:rPr>
                <w:rFonts w:ascii="黑体" w:eastAsia="黑体" w:hAnsi="黑体" w:cs="黑体" w:hint="eastAsia"/>
                <w:sz w:val="28"/>
                <w:szCs w:val="28"/>
              </w:rPr>
              <w:t>经费投入情况</w:t>
            </w:r>
          </w:p>
        </w:tc>
        <w:tc>
          <w:tcPr>
            <w:tcW w:w="6001" w:type="dxa"/>
            <w:gridSpan w:val="7"/>
            <w:vAlign w:val="center"/>
          </w:tcPr>
          <w:p w14:paraId="782B55A0" w14:textId="77777777" w:rsidR="0048728E" w:rsidRPr="0078313F" w:rsidRDefault="0048728E" w:rsidP="00AB0A1D">
            <w:pPr>
              <w:jc w:val="center"/>
              <w:rPr>
                <w:rFonts w:ascii="楷体" w:eastAsia="楷体" w:hAnsi="楷体" w:cs="楷体"/>
              </w:rPr>
            </w:pPr>
            <w:r w:rsidRPr="0078313F">
              <w:rPr>
                <w:rFonts w:ascii="楷体" w:eastAsia="楷体" w:hAnsi="楷体" w:cs="楷体" w:hint="eastAsia"/>
              </w:rPr>
              <w:t>教育部专项经费（</w:t>
            </w:r>
            <w:r w:rsidR="00016483" w:rsidRPr="0078313F">
              <w:rPr>
                <w:rFonts w:ascii="楷体" w:eastAsia="楷体" w:hAnsi="楷体" w:cs="楷体"/>
              </w:rPr>
              <w:t>240</w:t>
            </w:r>
            <w:r w:rsidRPr="0078313F">
              <w:rPr>
                <w:rFonts w:ascii="楷体" w:eastAsia="楷体" w:hAnsi="楷体" w:cs="楷体" w:hint="eastAsia"/>
              </w:rPr>
              <w:t>万元）、学校常规运行经费（</w:t>
            </w:r>
            <w:r w:rsidR="000D326F" w:rsidRPr="0078313F">
              <w:rPr>
                <w:rFonts w:ascii="楷体" w:eastAsia="楷体" w:hAnsi="楷体" w:cs="楷体"/>
              </w:rPr>
              <w:t>80</w:t>
            </w:r>
            <w:r w:rsidRPr="0078313F">
              <w:rPr>
                <w:rFonts w:ascii="楷体" w:eastAsia="楷体" w:hAnsi="楷体" w:cs="楷体" w:hint="eastAsia"/>
              </w:rPr>
              <w:t>万元）、学校设备维修费（</w:t>
            </w:r>
            <w:r w:rsidRPr="0078313F">
              <w:rPr>
                <w:rFonts w:ascii="楷体" w:eastAsia="楷体" w:hAnsi="楷体" w:cs="楷体"/>
              </w:rPr>
              <w:t>20</w:t>
            </w:r>
            <w:r w:rsidRPr="0078313F">
              <w:rPr>
                <w:rFonts w:ascii="楷体" w:eastAsia="楷体" w:hAnsi="楷体" w:cs="楷体" w:hint="eastAsia"/>
              </w:rPr>
              <w:t>万元）、</w:t>
            </w:r>
          </w:p>
          <w:p w14:paraId="3180D988" w14:textId="77777777" w:rsidR="0048728E" w:rsidRPr="0078313F" w:rsidRDefault="0048728E" w:rsidP="00AB0A1D">
            <w:pPr>
              <w:jc w:val="center"/>
              <w:rPr>
                <w:rFonts w:ascii="楷体" w:eastAsia="楷体" w:hAnsi="楷体" w:cs="楷体"/>
              </w:rPr>
            </w:pPr>
            <w:r w:rsidRPr="0078313F">
              <w:rPr>
                <w:rFonts w:ascii="楷体" w:eastAsia="楷体" w:hAnsi="楷体" w:cs="楷体" w:hint="eastAsia"/>
              </w:rPr>
              <w:t>学校教改经费（</w:t>
            </w:r>
            <w:r w:rsidR="00016483" w:rsidRPr="0078313F">
              <w:rPr>
                <w:rFonts w:ascii="楷体" w:eastAsia="楷体" w:hAnsi="楷体" w:cs="楷体"/>
              </w:rPr>
              <w:t>315</w:t>
            </w:r>
            <w:r w:rsidRPr="0078313F">
              <w:rPr>
                <w:rFonts w:ascii="楷体" w:eastAsia="楷体" w:hAnsi="楷体" w:cs="楷体" w:hint="eastAsia"/>
              </w:rPr>
              <w:t>万元）</w:t>
            </w:r>
          </w:p>
        </w:tc>
      </w:tr>
      <w:tr w:rsidR="0048728E" w:rsidRPr="00B7186B" w14:paraId="3CCDA172" w14:textId="77777777" w:rsidTr="00AB0A1D">
        <w:tc>
          <w:tcPr>
            <w:tcW w:w="3132" w:type="dxa"/>
            <w:gridSpan w:val="3"/>
            <w:tcBorders>
              <w:right w:val="single" w:sz="4" w:space="0" w:color="auto"/>
            </w:tcBorders>
            <w:vAlign w:val="center"/>
          </w:tcPr>
          <w:p w14:paraId="4702B852" w14:textId="77777777" w:rsidR="0048728E" w:rsidRPr="00A02D71" w:rsidRDefault="0048728E" w:rsidP="00AB0A1D">
            <w:pPr>
              <w:jc w:val="center"/>
              <w:rPr>
                <w:rFonts w:ascii="黑体" w:eastAsia="黑体" w:hAnsi="黑体"/>
                <w:sz w:val="28"/>
                <w:szCs w:val="28"/>
              </w:rPr>
            </w:pPr>
            <w:r w:rsidRPr="00A02D71">
              <w:rPr>
                <w:rFonts w:ascii="黑体" w:eastAsia="黑体" w:hAnsi="黑体" w:cs="黑体" w:hint="eastAsia"/>
                <w:sz w:val="28"/>
                <w:szCs w:val="28"/>
              </w:rPr>
              <w:t>主管部门年度经费投入</w:t>
            </w:r>
          </w:p>
          <w:p w14:paraId="4E660944" w14:textId="77777777" w:rsidR="0048728E" w:rsidRPr="00A02D71" w:rsidRDefault="0048728E" w:rsidP="00AB0A1D">
            <w:pPr>
              <w:jc w:val="center"/>
              <w:rPr>
                <w:rFonts w:ascii="黑体" w:eastAsia="黑体" w:hAnsi="黑体"/>
              </w:rPr>
            </w:pPr>
            <w:r w:rsidRPr="00A02D71">
              <w:rPr>
                <w:rFonts w:ascii="黑体" w:eastAsia="黑体" w:hAnsi="黑体" w:cs="楷体" w:hint="eastAsia"/>
              </w:rPr>
              <w:t>（直属高校不填）</w:t>
            </w:r>
          </w:p>
        </w:tc>
        <w:tc>
          <w:tcPr>
            <w:tcW w:w="1080" w:type="dxa"/>
            <w:gridSpan w:val="2"/>
            <w:tcBorders>
              <w:left w:val="single" w:sz="4" w:space="0" w:color="auto"/>
            </w:tcBorders>
            <w:vAlign w:val="center"/>
          </w:tcPr>
          <w:p w14:paraId="3B7E49A0" w14:textId="77777777" w:rsidR="0048728E" w:rsidRPr="00A02D71" w:rsidRDefault="0048728E" w:rsidP="00AB0A1D">
            <w:pPr>
              <w:ind w:firstLineChars="98" w:firstLine="274"/>
              <w:jc w:val="center"/>
              <w:rPr>
                <w:rFonts w:ascii="黑体" w:eastAsia="黑体" w:hAnsi="黑体"/>
                <w:sz w:val="28"/>
                <w:szCs w:val="28"/>
              </w:rPr>
            </w:pPr>
            <w:r w:rsidRPr="00A02D71">
              <w:rPr>
                <w:rFonts w:ascii="黑体" w:eastAsia="黑体" w:hAnsi="黑体" w:cs="楷体" w:hint="eastAsia"/>
                <w:sz w:val="28"/>
                <w:szCs w:val="28"/>
              </w:rPr>
              <w:t>万元</w:t>
            </w:r>
          </w:p>
        </w:tc>
        <w:tc>
          <w:tcPr>
            <w:tcW w:w="3119" w:type="dxa"/>
            <w:gridSpan w:val="3"/>
            <w:vAlign w:val="center"/>
          </w:tcPr>
          <w:p w14:paraId="76DB4362" w14:textId="77777777" w:rsidR="0048728E" w:rsidRPr="0078313F" w:rsidRDefault="0048728E" w:rsidP="00AB0A1D">
            <w:pPr>
              <w:jc w:val="center"/>
              <w:rPr>
                <w:rFonts w:ascii="黑体" w:eastAsia="黑体" w:hAnsi="黑体"/>
                <w:sz w:val="28"/>
                <w:szCs w:val="28"/>
              </w:rPr>
            </w:pPr>
            <w:r w:rsidRPr="0078313F">
              <w:rPr>
                <w:rFonts w:ascii="黑体" w:eastAsia="黑体" w:hAnsi="黑体" w:cs="黑体" w:hint="eastAsia"/>
                <w:sz w:val="28"/>
                <w:szCs w:val="28"/>
              </w:rPr>
              <w:t>所在学校年度经费投入</w:t>
            </w:r>
          </w:p>
        </w:tc>
        <w:tc>
          <w:tcPr>
            <w:tcW w:w="1185" w:type="dxa"/>
            <w:vAlign w:val="center"/>
          </w:tcPr>
          <w:p w14:paraId="54B4F2A6" w14:textId="342B96E8" w:rsidR="0048728E" w:rsidRPr="0078313F" w:rsidRDefault="004D2A12" w:rsidP="00AB0A1D">
            <w:pPr>
              <w:jc w:val="center"/>
              <w:rPr>
                <w:rFonts w:ascii="楷体" w:eastAsia="楷体" w:hAnsi="楷体" w:cs="楷体"/>
              </w:rPr>
            </w:pPr>
            <w:r>
              <w:rPr>
                <w:rFonts w:ascii="楷体" w:eastAsia="楷体" w:hAnsi="楷体" w:cs="楷体"/>
              </w:rPr>
              <w:t>41</w:t>
            </w:r>
            <w:r w:rsidR="004E28CE" w:rsidRPr="0078313F">
              <w:rPr>
                <w:rFonts w:ascii="楷体" w:eastAsia="楷体" w:hAnsi="楷体" w:cs="楷体"/>
              </w:rPr>
              <w:t>5</w:t>
            </w:r>
            <w:r w:rsidR="0048728E" w:rsidRPr="0078313F">
              <w:rPr>
                <w:rFonts w:ascii="楷体" w:eastAsia="楷体" w:hAnsi="楷体" w:cs="楷体" w:hint="eastAsia"/>
              </w:rPr>
              <w:t>万元</w:t>
            </w:r>
          </w:p>
        </w:tc>
      </w:tr>
    </w:tbl>
    <w:p w14:paraId="37B775C5" w14:textId="77777777" w:rsidR="0068373D" w:rsidRDefault="00AB0A1D">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142DDADD" w14:textId="77777777" w:rsidR="0068373D" w:rsidRDefault="00AB0A1D">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14:paraId="3E321106" w14:textId="77777777" w:rsidR="0068373D" w:rsidRDefault="00AB0A1D">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567"/>
        <w:gridCol w:w="709"/>
        <w:gridCol w:w="992"/>
        <w:gridCol w:w="993"/>
        <w:gridCol w:w="708"/>
        <w:gridCol w:w="851"/>
        <w:gridCol w:w="1843"/>
      </w:tblGrid>
      <w:tr w:rsidR="00C55981" w:rsidRPr="00B7186B" w14:paraId="6297CD9D" w14:textId="77777777" w:rsidTr="00FC6A05">
        <w:tc>
          <w:tcPr>
            <w:tcW w:w="709" w:type="dxa"/>
            <w:vAlign w:val="center"/>
          </w:tcPr>
          <w:p w14:paraId="21C3EAA0"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序号</w:t>
            </w:r>
          </w:p>
        </w:tc>
        <w:tc>
          <w:tcPr>
            <w:tcW w:w="992" w:type="dxa"/>
            <w:vAlign w:val="center"/>
          </w:tcPr>
          <w:p w14:paraId="740CAEA0"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姓名</w:t>
            </w:r>
          </w:p>
        </w:tc>
        <w:tc>
          <w:tcPr>
            <w:tcW w:w="567" w:type="dxa"/>
            <w:vAlign w:val="center"/>
          </w:tcPr>
          <w:p w14:paraId="25941A4D"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性别</w:t>
            </w:r>
          </w:p>
        </w:tc>
        <w:tc>
          <w:tcPr>
            <w:tcW w:w="709" w:type="dxa"/>
            <w:vAlign w:val="center"/>
          </w:tcPr>
          <w:p w14:paraId="3DC1BE49" w14:textId="77777777" w:rsidR="00C55981"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出生</w:t>
            </w:r>
          </w:p>
          <w:p w14:paraId="4CADC6D8"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年份</w:t>
            </w:r>
          </w:p>
        </w:tc>
        <w:tc>
          <w:tcPr>
            <w:tcW w:w="992" w:type="dxa"/>
            <w:vAlign w:val="center"/>
          </w:tcPr>
          <w:p w14:paraId="41B21B85"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职称</w:t>
            </w:r>
          </w:p>
        </w:tc>
        <w:tc>
          <w:tcPr>
            <w:tcW w:w="993" w:type="dxa"/>
            <w:vAlign w:val="center"/>
          </w:tcPr>
          <w:p w14:paraId="68D688FE"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职务</w:t>
            </w:r>
          </w:p>
        </w:tc>
        <w:tc>
          <w:tcPr>
            <w:tcW w:w="708" w:type="dxa"/>
            <w:vAlign w:val="center"/>
          </w:tcPr>
          <w:p w14:paraId="095263A6"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工作性质</w:t>
            </w:r>
          </w:p>
        </w:tc>
        <w:tc>
          <w:tcPr>
            <w:tcW w:w="851" w:type="dxa"/>
            <w:vAlign w:val="center"/>
          </w:tcPr>
          <w:p w14:paraId="38C595F2"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学位</w:t>
            </w:r>
          </w:p>
        </w:tc>
        <w:tc>
          <w:tcPr>
            <w:tcW w:w="1843" w:type="dxa"/>
            <w:vAlign w:val="center"/>
          </w:tcPr>
          <w:p w14:paraId="0F163910" w14:textId="77777777" w:rsidR="00C55981" w:rsidRPr="00453710" w:rsidRDefault="00C55981" w:rsidP="00FC6A05">
            <w:pPr>
              <w:jc w:val="center"/>
              <w:rPr>
                <w:rFonts w:ascii="黑体" w:eastAsia="黑体" w:hAnsi="黑体" w:cs="宋体"/>
                <w:sz w:val="21"/>
                <w:szCs w:val="21"/>
              </w:rPr>
            </w:pPr>
            <w:r w:rsidRPr="00453710">
              <w:rPr>
                <w:rFonts w:ascii="黑体" w:eastAsia="黑体" w:hAnsi="黑体" w:cs="宋体" w:hint="eastAsia"/>
                <w:sz w:val="21"/>
                <w:szCs w:val="21"/>
              </w:rPr>
              <w:t>备注</w:t>
            </w:r>
          </w:p>
        </w:tc>
      </w:tr>
      <w:tr w:rsidR="004A433E" w:rsidRPr="00B7186B" w14:paraId="551F6E06" w14:textId="77777777" w:rsidTr="00FC6A05">
        <w:trPr>
          <w:trHeight w:val="432"/>
        </w:trPr>
        <w:tc>
          <w:tcPr>
            <w:tcW w:w="709" w:type="dxa"/>
            <w:vAlign w:val="center"/>
          </w:tcPr>
          <w:p w14:paraId="74B7DFB7" w14:textId="77777777" w:rsidR="004A433E" w:rsidRPr="00453710" w:rsidRDefault="004A433E" w:rsidP="004A433E">
            <w:pPr>
              <w:jc w:val="center"/>
              <w:rPr>
                <w:rFonts w:ascii="楷体" w:eastAsia="楷体" w:hAnsi="楷体" w:cs="宋体"/>
              </w:rPr>
            </w:pPr>
            <w:r w:rsidRPr="00453710">
              <w:rPr>
                <w:rFonts w:ascii="楷体" w:eastAsia="楷体" w:hAnsi="楷体" w:cs="宋体"/>
              </w:rPr>
              <w:t>1</w:t>
            </w:r>
          </w:p>
        </w:tc>
        <w:tc>
          <w:tcPr>
            <w:tcW w:w="992" w:type="dxa"/>
            <w:vAlign w:val="center"/>
          </w:tcPr>
          <w:p w14:paraId="4D0E6DF5"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叶敏</w:t>
            </w:r>
          </w:p>
        </w:tc>
        <w:tc>
          <w:tcPr>
            <w:tcW w:w="567" w:type="dxa"/>
            <w:vAlign w:val="center"/>
          </w:tcPr>
          <w:p w14:paraId="3D9D4139"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54DBECCA" w14:textId="77777777" w:rsidR="004A433E" w:rsidRPr="00453710" w:rsidRDefault="004A433E" w:rsidP="004A433E">
            <w:pPr>
              <w:jc w:val="center"/>
              <w:rPr>
                <w:rFonts w:ascii="楷体" w:eastAsia="楷体" w:hAnsi="楷体" w:cs="宋体"/>
              </w:rPr>
            </w:pPr>
            <w:r w:rsidRPr="00453710">
              <w:rPr>
                <w:rFonts w:ascii="楷体" w:eastAsia="楷体" w:hAnsi="楷体" w:cs="宋体"/>
              </w:rPr>
              <w:t>197</w:t>
            </w:r>
            <w:r>
              <w:rPr>
                <w:rFonts w:ascii="楷体" w:eastAsia="楷体" w:hAnsi="楷体" w:cs="宋体"/>
              </w:rPr>
              <w:t>5</w:t>
            </w:r>
          </w:p>
        </w:tc>
        <w:tc>
          <w:tcPr>
            <w:tcW w:w="992" w:type="dxa"/>
            <w:vAlign w:val="center"/>
          </w:tcPr>
          <w:p w14:paraId="1417ED5C" w14:textId="6DD0F1E0" w:rsidR="004A433E" w:rsidRPr="00453710" w:rsidRDefault="004A433E" w:rsidP="004A433E">
            <w:pPr>
              <w:jc w:val="center"/>
              <w:rPr>
                <w:rFonts w:ascii="楷体" w:eastAsia="楷体" w:hAnsi="楷体" w:cs="宋体"/>
              </w:rPr>
            </w:pPr>
            <w:r>
              <w:rPr>
                <w:rFonts w:hint="eastAsia"/>
              </w:rPr>
              <w:t>正高级</w:t>
            </w:r>
          </w:p>
        </w:tc>
        <w:tc>
          <w:tcPr>
            <w:tcW w:w="993" w:type="dxa"/>
            <w:vAlign w:val="center"/>
          </w:tcPr>
          <w:p w14:paraId="74F98C14" w14:textId="2C8E3C89" w:rsidR="004A433E" w:rsidRPr="00453710" w:rsidRDefault="004A433E" w:rsidP="004A433E">
            <w:pPr>
              <w:jc w:val="center"/>
              <w:rPr>
                <w:rFonts w:ascii="楷体" w:eastAsia="楷体" w:hAnsi="楷体" w:cs="宋体"/>
              </w:rPr>
            </w:pPr>
            <w:r>
              <w:rPr>
                <w:rFonts w:hint="eastAsia"/>
              </w:rPr>
              <w:t>主任</w:t>
            </w:r>
          </w:p>
        </w:tc>
        <w:tc>
          <w:tcPr>
            <w:tcW w:w="708" w:type="dxa"/>
            <w:vAlign w:val="center"/>
          </w:tcPr>
          <w:p w14:paraId="247FDB2C" w14:textId="28901A4A" w:rsidR="004A433E" w:rsidRPr="00453710" w:rsidRDefault="004A433E" w:rsidP="004A433E">
            <w:pPr>
              <w:jc w:val="center"/>
              <w:rPr>
                <w:rFonts w:ascii="楷体" w:eastAsia="楷体" w:hAnsi="楷体" w:cs="宋体"/>
              </w:rPr>
            </w:pPr>
            <w:r>
              <w:rPr>
                <w:rFonts w:hint="eastAsia"/>
              </w:rPr>
              <w:t>教学</w:t>
            </w:r>
          </w:p>
        </w:tc>
        <w:tc>
          <w:tcPr>
            <w:tcW w:w="851" w:type="dxa"/>
            <w:vAlign w:val="center"/>
          </w:tcPr>
          <w:p w14:paraId="5807DCDB" w14:textId="22B7460B" w:rsidR="004A433E" w:rsidRPr="00453710" w:rsidRDefault="004A433E" w:rsidP="004A433E">
            <w:pPr>
              <w:jc w:val="center"/>
              <w:rPr>
                <w:rFonts w:ascii="楷体" w:eastAsia="楷体" w:hAnsi="楷体" w:cs="宋体"/>
              </w:rPr>
            </w:pPr>
            <w:r>
              <w:rPr>
                <w:rFonts w:hint="eastAsia"/>
              </w:rPr>
              <w:t>博士</w:t>
            </w:r>
          </w:p>
        </w:tc>
        <w:tc>
          <w:tcPr>
            <w:tcW w:w="1843" w:type="dxa"/>
            <w:vAlign w:val="center"/>
          </w:tcPr>
          <w:p w14:paraId="40B0AE67" w14:textId="77777777" w:rsidR="004A433E" w:rsidRPr="00453710" w:rsidRDefault="004A433E" w:rsidP="004A433E">
            <w:pPr>
              <w:jc w:val="center"/>
              <w:rPr>
                <w:rFonts w:ascii="楷体" w:eastAsia="楷体" w:hAnsi="楷体" w:cs="宋体"/>
              </w:rPr>
            </w:pPr>
            <w:r w:rsidRPr="00B7186B">
              <w:rPr>
                <w:rFonts w:ascii="楷体" w:eastAsia="楷体" w:hAnsi="楷体" w:hint="eastAsia"/>
              </w:rPr>
              <w:t>博士生导师、</w:t>
            </w:r>
            <w:r w:rsidRPr="00C22FC3">
              <w:rPr>
                <w:rFonts w:ascii="楷体" w:eastAsia="楷体" w:hAnsi="楷体" w:cs="宋体" w:hint="eastAsia"/>
              </w:rPr>
              <w:t>国家杰</w:t>
            </w:r>
            <w:r w:rsidRPr="00DB687A">
              <w:rPr>
                <w:rFonts w:ascii="楷体" w:eastAsia="楷体" w:hAnsi="楷体" w:cs="宋体" w:hint="eastAsia"/>
              </w:rPr>
              <w:t>出青年基金获得者</w:t>
            </w:r>
          </w:p>
        </w:tc>
      </w:tr>
      <w:tr w:rsidR="004A433E" w:rsidRPr="00B7186B" w14:paraId="6FD927ED" w14:textId="77777777" w:rsidTr="00FC6A05">
        <w:trPr>
          <w:trHeight w:val="432"/>
        </w:trPr>
        <w:tc>
          <w:tcPr>
            <w:tcW w:w="709" w:type="dxa"/>
            <w:vAlign w:val="center"/>
          </w:tcPr>
          <w:p w14:paraId="31CCB665" w14:textId="77777777" w:rsidR="004A433E" w:rsidRPr="00453710" w:rsidRDefault="004A433E" w:rsidP="004A433E">
            <w:pPr>
              <w:jc w:val="center"/>
              <w:rPr>
                <w:rFonts w:ascii="楷体" w:eastAsia="楷体" w:hAnsi="楷体" w:cs="宋体"/>
              </w:rPr>
            </w:pPr>
            <w:r w:rsidRPr="00453710">
              <w:rPr>
                <w:rFonts w:ascii="楷体" w:eastAsia="楷体" w:hAnsi="楷体" w:cs="宋体"/>
              </w:rPr>
              <w:t>2</w:t>
            </w:r>
          </w:p>
        </w:tc>
        <w:tc>
          <w:tcPr>
            <w:tcW w:w="992" w:type="dxa"/>
            <w:vAlign w:val="center"/>
          </w:tcPr>
          <w:p w14:paraId="157E0ED8" w14:textId="77777777" w:rsidR="004A433E" w:rsidRPr="00453710" w:rsidRDefault="004A433E" w:rsidP="004A433E">
            <w:pPr>
              <w:jc w:val="center"/>
              <w:rPr>
                <w:rFonts w:ascii="楷体" w:eastAsia="楷体" w:hAnsi="楷体" w:cs="宋体"/>
              </w:rPr>
            </w:pPr>
            <w:r>
              <w:rPr>
                <w:rFonts w:ascii="楷体" w:eastAsia="楷体" w:hAnsi="楷体" w:cs="宋体" w:hint="eastAsia"/>
              </w:rPr>
              <w:t>张英涛</w:t>
            </w:r>
          </w:p>
        </w:tc>
        <w:tc>
          <w:tcPr>
            <w:tcW w:w="567" w:type="dxa"/>
            <w:vAlign w:val="center"/>
          </w:tcPr>
          <w:p w14:paraId="200C3941"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0FFD42B7" w14:textId="77777777" w:rsidR="004A433E" w:rsidRPr="00453710" w:rsidRDefault="004A433E" w:rsidP="004A433E">
            <w:pPr>
              <w:jc w:val="center"/>
              <w:rPr>
                <w:rFonts w:ascii="楷体" w:eastAsia="楷体" w:hAnsi="楷体" w:cs="宋体"/>
              </w:rPr>
            </w:pPr>
            <w:r w:rsidRPr="00453710">
              <w:rPr>
                <w:rFonts w:ascii="楷体" w:eastAsia="楷体" w:hAnsi="楷体" w:cs="宋体"/>
              </w:rPr>
              <w:t>197</w:t>
            </w:r>
            <w:r>
              <w:rPr>
                <w:rFonts w:ascii="楷体" w:eastAsia="楷体" w:hAnsi="楷体" w:cs="宋体"/>
              </w:rPr>
              <w:t>0</w:t>
            </w:r>
          </w:p>
        </w:tc>
        <w:tc>
          <w:tcPr>
            <w:tcW w:w="992" w:type="dxa"/>
            <w:vAlign w:val="center"/>
          </w:tcPr>
          <w:p w14:paraId="01F520A1" w14:textId="609CDF63" w:rsidR="004A433E" w:rsidRPr="00453710" w:rsidRDefault="004A433E" w:rsidP="004A433E">
            <w:pPr>
              <w:jc w:val="center"/>
              <w:rPr>
                <w:rFonts w:ascii="楷体" w:eastAsia="楷体" w:hAnsi="楷体" w:cs="宋体"/>
              </w:rPr>
            </w:pPr>
            <w:r>
              <w:rPr>
                <w:rFonts w:hint="eastAsia"/>
              </w:rPr>
              <w:t>副高级</w:t>
            </w:r>
          </w:p>
        </w:tc>
        <w:tc>
          <w:tcPr>
            <w:tcW w:w="993" w:type="dxa"/>
            <w:vAlign w:val="center"/>
          </w:tcPr>
          <w:p w14:paraId="33F1722B" w14:textId="1FA8BBFD" w:rsidR="004A433E" w:rsidRPr="00453710" w:rsidRDefault="004A433E" w:rsidP="004A433E">
            <w:pPr>
              <w:jc w:val="center"/>
              <w:rPr>
                <w:rFonts w:ascii="楷体" w:eastAsia="楷体" w:hAnsi="楷体" w:cs="宋体"/>
              </w:rPr>
            </w:pPr>
            <w:r>
              <w:rPr>
                <w:rFonts w:hint="eastAsia"/>
              </w:rPr>
              <w:t>副主任</w:t>
            </w:r>
          </w:p>
        </w:tc>
        <w:tc>
          <w:tcPr>
            <w:tcW w:w="708" w:type="dxa"/>
            <w:vAlign w:val="center"/>
          </w:tcPr>
          <w:p w14:paraId="50B59F82" w14:textId="76055937" w:rsidR="004A433E" w:rsidRPr="00453710" w:rsidRDefault="004A433E" w:rsidP="004A433E">
            <w:pPr>
              <w:jc w:val="center"/>
              <w:rPr>
                <w:rFonts w:ascii="楷体" w:eastAsia="楷体" w:hAnsi="楷体" w:cs="宋体"/>
              </w:rPr>
            </w:pPr>
            <w:r>
              <w:rPr>
                <w:rFonts w:hint="eastAsia"/>
              </w:rPr>
              <w:t>教学</w:t>
            </w:r>
          </w:p>
        </w:tc>
        <w:tc>
          <w:tcPr>
            <w:tcW w:w="851" w:type="dxa"/>
            <w:vAlign w:val="center"/>
          </w:tcPr>
          <w:p w14:paraId="62B51E6F" w14:textId="1B7D141E" w:rsidR="004A433E" w:rsidRPr="00453710" w:rsidRDefault="004A433E" w:rsidP="004A433E">
            <w:pPr>
              <w:jc w:val="center"/>
              <w:rPr>
                <w:rFonts w:ascii="楷体" w:eastAsia="楷体" w:hAnsi="楷体" w:cs="宋体"/>
              </w:rPr>
            </w:pPr>
            <w:r>
              <w:rPr>
                <w:rFonts w:hint="eastAsia"/>
              </w:rPr>
              <w:t>博士</w:t>
            </w:r>
          </w:p>
        </w:tc>
        <w:tc>
          <w:tcPr>
            <w:tcW w:w="1843" w:type="dxa"/>
            <w:vAlign w:val="center"/>
          </w:tcPr>
          <w:p w14:paraId="595D6ADB" w14:textId="77777777" w:rsidR="004A433E" w:rsidRPr="00453710" w:rsidRDefault="004A433E" w:rsidP="004A433E">
            <w:pPr>
              <w:jc w:val="center"/>
              <w:rPr>
                <w:rFonts w:ascii="楷体" w:eastAsia="楷体" w:hAnsi="楷体" w:cs="宋体"/>
              </w:rPr>
            </w:pPr>
          </w:p>
        </w:tc>
      </w:tr>
      <w:tr w:rsidR="004A433E" w:rsidRPr="00B7186B" w14:paraId="7DC54D2A" w14:textId="77777777" w:rsidTr="00FC6A05">
        <w:trPr>
          <w:trHeight w:val="432"/>
        </w:trPr>
        <w:tc>
          <w:tcPr>
            <w:tcW w:w="709" w:type="dxa"/>
            <w:vAlign w:val="center"/>
          </w:tcPr>
          <w:p w14:paraId="78DD9D2A" w14:textId="77777777" w:rsidR="004A433E" w:rsidRPr="00453710" w:rsidRDefault="004A433E" w:rsidP="004A433E">
            <w:pPr>
              <w:jc w:val="center"/>
              <w:rPr>
                <w:rFonts w:ascii="楷体" w:eastAsia="楷体" w:hAnsi="楷体" w:cs="宋体"/>
              </w:rPr>
            </w:pPr>
            <w:r>
              <w:rPr>
                <w:rFonts w:ascii="楷体" w:eastAsia="楷体" w:hAnsi="楷体" w:cs="宋体"/>
              </w:rPr>
              <w:lastRenderedPageBreak/>
              <w:t>3</w:t>
            </w:r>
          </w:p>
        </w:tc>
        <w:tc>
          <w:tcPr>
            <w:tcW w:w="992" w:type="dxa"/>
            <w:vAlign w:val="center"/>
          </w:tcPr>
          <w:p w14:paraId="68E34E04" w14:textId="77777777" w:rsidR="004A433E" w:rsidRPr="00453710" w:rsidRDefault="004A433E" w:rsidP="004A433E">
            <w:pPr>
              <w:jc w:val="center"/>
              <w:rPr>
                <w:rFonts w:ascii="楷体" w:eastAsia="楷体" w:hAnsi="楷体" w:cs="宋体"/>
              </w:rPr>
            </w:pPr>
            <w:proofErr w:type="gramStart"/>
            <w:r w:rsidRPr="00453710">
              <w:rPr>
                <w:rFonts w:ascii="楷体" w:eastAsia="楷体" w:hAnsi="楷体" w:cs="宋体" w:hint="eastAsia"/>
              </w:rPr>
              <w:t>胡新</w:t>
            </w:r>
            <w:proofErr w:type="gramEnd"/>
          </w:p>
        </w:tc>
        <w:tc>
          <w:tcPr>
            <w:tcW w:w="567" w:type="dxa"/>
            <w:vAlign w:val="center"/>
          </w:tcPr>
          <w:p w14:paraId="7334CFBC"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4C1248CC" w14:textId="77777777" w:rsidR="004A433E" w:rsidRPr="00453710" w:rsidRDefault="004A433E" w:rsidP="004A433E">
            <w:pPr>
              <w:jc w:val="center"/>
              <w:rPr>
                <w:rFonts w:ascii="楷体" w:eastAsia="楷体" w:hAnsi="楷体" w:cs="宋体"/>
              </w:rPr>
            </w:pPr>
            <w:r w:rsidRPr="00453710">
              <w:rPr>
                <w:rFonts w:ascii="楷体" w:eastAsia="楷体" w:hAnsi="楷体" w:cs="宋体"/>
              </w:rPr>
              <w:t>1970</w:t>
            </w:r>
          </w:p>
        </w:tc>
        <w:tc>
          <w:tcPr>
            <w:tcW w:w="992" w:type="dxa"/>
            <w:vAlign w:val="center"/>
          </w:tcPr>
          <w:p w14:paraId="747F8A5B" w14:textId="5ACCC3DC" w:rsidR="004A433E" w:rsidRPr="00453710" w:rsidRDefault="004A433E" w:rsidP="004A433E">
            <w:pPr>
              <w:jc w:val="center"/>
              <w:rPr>
                <w:rFonts w:ascii="楷体" w:eastAsia="楷体" w:hAnsi="楷体" w:cs="宋体"/>
              </w:rPr>
            </w:pPr>
            <w:r>
              <w:rPr>
                <w:rFonts w:hint="eastAsia"/>
              </w:rPr>
              <w:t>副高级</w:t>
            </w:r>
          </w:p>
        </w:tc>
        <w:tc>
          <w:tcPr>
            <w:tcW w:w="993" w:type="dxa"/>
            <w:vAlign w:val="center"/>
          </w:tcPr>
          <w:p w14:paraId="5BEBB380" w14:textId="77777777" w:rsidR="004A433E" w:rsidRPr="00453710" w:rsidRDefault="004A433E" w:rsidP="004A433E">
            <w:pPr>
              <w:jc w:val="center"/>
              <w:rPr>
                <w:rFonts w:ascii="楷体" w:eastAsia="楷体" w:hAnsi="楷体" w:cs="宋体"/>
              </w:rPr>
            </w:pPr>
          </w:p>
        </w:tc>
        <w:tc>
          <w:tcPr>
            <w:tcW w:w="708" w:type="dxa"/>
            <w:vAlign w:val="center"/>
          </w:tcPr>
          <w:p w14:paraId="7C522BCF" w14:textId="3CC4A4AD" w:rsidR="004A433E" w:rsidRPr="00453710" w:rsidRDefault="004A433E" w:rsidP="004A433E">
            <w:pPr>
              <w:jc w:val="center"/>
              <w:rPr>
                <w:rFonts w:ascii="楷体" w:eastAsia="楷体" w:hAnsi="楷体" w:cs="宋体"/>
              </w:rPr>
            </w:pPr>
            <w:r>
              <w:rPr>
                <w:rFonts w:hint="eastAsia"/>
              </w:rPr>
              <w:t>教学</w:t>
            </w:r>
          </w:p>
        </w:tc>
        <w:tc>
          <w:tcPr>
            <w:tcW w:w="851" w:type="dxa"/>
            <w:vAlign w:val="center"/>
          </w:tcPr>
          <w:p w14:paraId="77679D21" w14:textId="763444F9" w:rsidR="004A433E" w:rsidRPr="00453710" w:rsidRDefault="004A433E" w:rsidP="004A433E">
            <w:pPr>
              <w:jc w:val="center"/>
              <w:rPr>
                <w:rFonts w:ascii="楷体" w:eastAsia="楷体" w:hAnsi="楷体" w:cs="宋体"/>
              </w:rPr>
            </w:pPr>
            <w:r>
              <w:rPr>
                <w:rFonts w:hint="eastAsia"/>
              </w:rPr>
              <w:t>硕士</w:t>
            </w:r>
          </w:p>
        </w:tc>
        <w:tc>
          <w:tcPr>
            <w:tcW w:w="1843" w:type="dxa"/>
            <w:vAlign w:val="center"/>
          </w:tcPr>
          <w:p w14:paraId="5D0401C8" w14:textId="77777777" w:rsidR="004A433E" w:rsidRPr="00453710" w:rsidRDefault="004A433E" w:rsidP="004A433E">
            <w:pPr>
              <w:jc w:val="center"/>
              <w:rPr>
                <w:rFonts w:ascii="楷体" w:eastAsia="楷体" w:hAnsi="楷体" w:cs="宋体"/>
              </w:rPr>
            </w:pPr>
          </w:p>
        </w:tc>
      </w:tr>
      <w:tr w:rsidR="004A433E" w:rsidRPr="00B7186B" w14:paraId="4BB5A0E3" w14:textId="77777777" w:rsidTr="00FC6A05">
        <w:trPr>
          <w:trHeight w:val="432"/>
        </w:trPr>
        <w:tc>
          <w:tcPr>
            <w:tcW w:w="709" w:type="dxa"/>
            <w:vAlign w:val="center"/>
          </w:tcPr>
          <w:p w14:paraId="152E3999" w14:textId="77777777" w:rsidR="004A433E" w:rsidRPr="00453710" w:rsidRDefault="004A433E" w:rsidP="004A433E">
            <w:pPr>
              <w:jc w:val="center"/>
              <w:rPr>
                <w:rFonts w:ascii="楷体" w:eastAsia="楷体" w:hAnsi="楷体" w:cs="宋体"/>
              </w:rPr>
            </w:pPr>
            <w:r>
              <w:rPr>
                <w:rFonts w:ascii="楷体" w:eastAsia="楷体" w:hAnsi="楷体" w:cs="宋体"/>
              </w:rPr>
              <w:t>4</w:t>
            </w:r>
          </w:p>
        </w:tc>
        <w:tc>
          <w:tcPr>
            <w:tcW w:w="992" w:type="dxa"/>
            <w:vAlign w:val="center"/>
          </w:tcPr>
          <w:p w14:paraId="29646771"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王超</w:t>
            </w:r>
          </w:p>
        </w:tc>
        <w:tc>
          <w:tcPr>
            <w:tcW w:w="567" w:type="dxa"/>
            <w:vAlign w:val="center"/>
          </w:tcPr>
          <w:p w14:paraId="0BE1311F"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女</w:t>
            </w:r>
          </w:p>
        </w:tc>
        <w:tc>
          <w:tcPr>
            <w:tcW w:w="709" w:type="dxa"/>
            <w:vAlign w:val="center"/>
          </w:tcPr>
          <w:p w14:paraId="59262849" w14:textId="77777777" w:rsidR="004A433E" w:rsidRPr="00453710" w:rsidRDefault="004A433E" w:rsidP="004A433E">
            <w:pPr>
              <w:jc w:val="center"/>
              <w:rPr>
                <w:rFonts w:ascii="楷体" w:eastAsia="楷体" w:hAnsi="楷体" w:cs="宋体"/>
              </w:rPr>
            </w:pPr>
            <w:r w:rsidRPr="00453710">
              <w:rPr>
                <w:rFonts w:ascii="楷体" w:eastAsia="楷体" w:hAnsi="楷体" w:cs="宋体"/>
              </w:rPr>
              <w:t>1987</w:t>
            </w:r>
          </w:p>
        </w:tc>
        <w:tc>
          <w:tcPr>
            <w:tcW w:w="992" w:type="dxa"/>
            <w:vAlign w:val="center"/>
          </w:tcPr>
          <w:p w14:paraId="27E450F0" w14:textId="13D5ACCD"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7D01C78C" w14:textId="157625F9" w:rsidR="004A433E" w:rsidRPr="00453710" w:rsidRDefault="004A433E" w:rsidP="004A433E">
            <w:pPr>
              <w:jc w:val="center"/>
              <w:rPr>
                <w:rFonts w:ascii="楷体" w:eastAsia="楷体" w:hAnsi="楷体" w:cs="宋体"/>
              </w:rPr>
            </w:pPr>
            <w:r>
              <w:rPr>
                <w:rFonts w:hint="eastAsia"/>
              </w:rPr>
              <w:t>其它</w:t>
            </w:r>
          </w:p>
        </w:tc>
        <w:tc>
          <w:tcPr>
            <w:tcW w:w="708" w:type="dxa"/>
            <w:vAlign w:val="center"/>
          </w:tcPr>
          <w:p w14:paraId="4851472F" w14:textId="1A4E7F0E" w:rsidR="004A433E" w:rsidRPr="00453710" w:rsidRDefault="004A433E" w:rsidP="004A433E">
            <w:pPr>
              <w:jc w:val="center"/>
              <w:rPr>
                <w:rFonts w:ascii="楷体" w:eastAsia="楷体" w:hAnsi="楷体" w:cs="宋体"/>
              </w:rPr>
            </w:pPr>
            <w:r>
              <w:rPr>
                <w:rFonts w:hint="eastAsia"/>
              </w:rPr>
              <w:t>教学</w:t>
            </w:r>
          </w:p>
        </w:tc>
        <w:tc>
          <w:tcPr>
            <w:tcW w:w="851" w:type="dxa"/>
            <w:vAlign w:val="center"/>
          </w:tcPr>
          <w:p w14:paraId="7124C3B1" w14:textId="7F7CA9FB" w:rsidR="004A433E" w:rsidRPr="00453710" w:rsidRDefault="004A433E" w:rsidP="004A433E">
            <w:pPr>
              <w:jc w:val="center"/>
              <w:rPr>
                <w:rFonts w:ascii="楷体" w:eastAsia="楷体" w:hAnsi="楷体" w:cs="宋体"/>
              </w:rPr>
            </w:pPr>
            <w:r>
              <w:rPr>
                <w:rFonts w:hint="eastAsia"/>
              </w:rPr>
              <w:t>博士</w:t>
            </w:r>
          </w:p>
        </w:tc>
        <w:tc>
          <w:tcPr>
            <w:tcW w:w="1843" w:type="dxa"/>
            <w:vAlign w:val="center"/>
          </w:tcPr>
          <w:p w14:paraId="2A74538A" w14:textId="77777777" w:rsidR="004A433E" w:rsidRPr="00453710" w:rsidRDefault="004A433E" w:rsidP="004A433E">
            <w:pPr>
              <w:jc w:val="center"/>
              <w:rPr>
                <w:rFonts w:ascii="楷体" w:eastAsia="楷体" w:hAnsi="楷体" w:cs="宋体"/>
              </w:rPr>
            </w:pPr>
          </w:p>
        </w:tc>
      </w:tr>
      <w:tr w:rsidR="004A433E" w:rsidRPr="00B7186B" w14:paraId="78610CF5" w14:textId="77777777" w:rsidTr="00FC6A05">
        <w:trPr>
          <w:trHeight w:val="435"/>
        </w:trPr>
        <w:tc>
          <w:tcPr>
            <w:tcW w:w="709" w:type="dxa"/>
            <w:vAlign w:val="center"/>
          </w:tcPr>
          <w:p w14:paraId="11E9F072" w14:textId="77777777" w:rsidR="004A433E" w:rsidRPr="00453710" w:rsidRDefault="004A433E" w:rsidP="004A433E">
            <w:pPr>
              <w:jc w:val="center"/>
              <w:rPr>
                <w:rFonts w:ascii="楷体" w:eastAsia="楷体" w:hAnsi="楷体" w:cs="宋体"/>
              </w:rPr>
            </w:pPr>
            <w:r>
              <w:rPr>
                <w:rFonts w:ascii="楷体" w:eastAsia="楷体" w:hAnsi="楷体" w:cs="宋体"/>
              </w:rPr>
              <w:t>5</w:t>
            </w:r>
          </w:p>
        </w:tc>
        <w:tc>
          <w:tcPr>
            <w:tcW w:w="992" w:type="dxa"/>
            <w:vAlign w:val="center"/>
          </w:tcPr>
          <w:p w14:paraId="56B9FFEF"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郭莹</w:t>
            </w:r>
          </w:p>
        </w:tc>
        <w:tc>
          <w:tcPr>
            <w:tcW w:w="567" w:type="dxa"/>
            <w:vAlign w:val="center"/>
          </w:tcPr>
          <w:p w14:paraId="389C4858"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女</w:t>
            </w:r>
          </w:p>
        </w:tc>
        <w:tc>
          <w:tcPr>
            <w:tcW w:w="709" w:type="dxa"/>
            <w:vAlign w:val="center"/>
          </w:tcPr>
          <w:p w14:paraId="5E902D9C" w14:textId="77777777" w:rsidR="004A433E" w:rsidRPr="00453710" w:rsidRDefault="004A433E" w:rsidP="004A433E">
            <w:pPr>
              <w:jc w:val="center"/>
              <w:rPr>
                <w:rFonts w:ascii="楷体" w:eastAsia="楷体" w:hAnsi="楷体" w:cs="宋体"/>
              </w:rPr>
            </w:pPr>
            <w:r w:rsidRPr="00453710">
              <w:rPr>
                <w:rFonts w:ascii="楷体" w:eastAsia="楷体" w:hAnsi="楷体" w:cs="宋体"/>
              </w:rPr>
              <w:t>1978</w:t>
            </w:r>
          </w:p>
        </w:tc>
        <w:tc>
          <w:tcPr>
            <w:tcW w:w="992" w:type="dxa"/>
            <w:vAlign w:val="center"/>
          </w:tcPr>
          <w:p w14:paraId="5C32AB1D" w14:textId="35BAC102"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1EDB5187" w14:textId="77777777" w:rsidR="004A433E" w:rsidRPr="00453710" w:rsidRDefault="004A433E" w:rsidP="004A433E">
            <w:pPr>
              <w:jc w:val="center"/>
              <w:rPr>
                <w:rFonts w:ascii="楷体" w:eastAsia="楷体" w:hAnsi="楷体" w:cs="宋体"/>
              </w:rPr>
            </w:pPr>
          </w:p>
        </w:tc>
        <w:tc>
          <w:tcPr>
            <w:tcW w:w="708" w:type="dxa"/>
            <w:vAlign w:val="center"/>
          </w:tcPr>
          <w:p w14:paraId="5ED36149" w14:textId="72A31839" w:rsidR="004A433E" w:rsidRPr="00453710" w:rsidRDefault="004A433E" w:rsidP="004A433E">
            <w:pPr>
              <w:jc w:val="center"/>
              <w:rPr>
                <w:rFonts w:ascii="楷体" w:eastAsia="楷体" w:hAnsi="楷体" w:cs="宋体"/>
              </w:rPr>
            </w:pPr>
            <w:r>
              <w:rPr>
                <w:rFonts w:hint="eastAsia"/>
              </w:rPr>
              <w:t>教学</w:t>
            </w:r>
          </w:p>
        </w:tc>
        <w:tc>
          <w:tcPr>
            <w:tcW w:w="851" w:type="dxa"/>
            <w:vAlign w:val="center"/>
          </w:tcPr>
          <w:p w14:paraId="6E482507" w14:textId="75D4C6F1" w:rsidR="004A433E" w:rsidRPr="00453710" w:rsidRDefault="004A433E" w:rsidP="004A433E">
            <w:pPr>
              <w:jc w:val="center"/>
              <w:rPr>
                <w:rFonts w:ascii="楷体" w:eastAsia="楷体" w:hAnsi="楷体" w:cs="宋体"/>
              </w:rPr>
            </w:pPr>
            <w:r>
              <w:rPr>
                <w:rFonts w:hint="eastAsia"/>
              </w:rPr>
              <w:t>博士</w:t>
            </w:r>
          </w:p>
        </w:tc>
        <w:tc>
          <w:tcPr>
            <w:tcW w:w="1843" w:type="dxa"/>
            <w:vAlign w:val="center"/>
          </w:tcPr>
          <w:p w14:paraId="60C172E1" w14:textId="77777777" w:rsidR="004A433E" w:rsidRPr="00453710" w:rsidRDefault="004A433E" w:rsidP="004A433E">
            <w:pPr>
              <w:jc w:val="center"/>
              <w:rPr>
                <w:rFonts w:ascii="楷体" w:eastAsia="楷体" w:hAnsi="楷体" w:cs="宋体"/>
              </w:rPr>
            </w:pPr>
          </w:p>
        </w:tc>
      </w:tr>
      <w:tr w:rsidR="004A433E" w:rsidRPr="00B7186B" w14:paraId="2483EC05" w14:textId="77777777" w:rsidTr="00FC6A05">
        <w:trPr>
          <w:trHeight w:val="520"/>
        </w:trPr>
        <w:tc>
          <w:tcPr>
            <w:tcW w:w="709" w:type="dxa"/>
            <w:vAlign w:val="center"/>
          </w:tcPr>
          <w:p w14:paraId="3E3B106F" w14:textId="77777777" w:rsidR="004A433E" w:rsidRPr="00453710" w:rsidRDefault="004A433E" w:rsidP="004A433E">
            <w:pPr>
              <w:jc w:val="center"/>
              <w:rPr>
                <w:rFonts w:ascii="楷体" w:eastAsia="楷体" w:hAnsi="楷体" w:cs="宋体"/>
              </w:rPr>
            </w:pPr>
            <w:r>
              <w:rPr>
                <w:rFonts w:ascii="楷体" w:eastAsia="楷体" w:hAnsi="楷体" w:cs="宋体"/>
              </w:rPr>
              <w:t>6</w:t>
            </w:r>
          </w:p>
        </w:tc>
        <w:tc>
          <w:tcPr>
            <w:tcW w:w="992" w:type="dxa"/>
            <w:vAlign w:val="center"/>
          </w:tcPr>
          <w:p w14:paraId="7AF24EDB" w14:textId="77777777" w:rsidR="004A433E" w:rsidRPr="00453710" w:rsidRDefault="004A433E" w:rsidP="004A433E">
            <w:pPr>
              <w:jc w:val="center"/>
              <w:rPr>
                <w:rFonts w:ascii="楷体" w:eastAsia="楷体" w:hAnsi="楷体" w:cs="宋体"/>
              </w:rPr>
            </w:pPr>
            <w:proofErr w:type="gramStart"/>
            <w:r w:rsidRPr="00453710">
              <w:rPr>
                <w:rFonts w:ascii="楷体" w:eastAsia="楷体" w:hAnsi="楷体" w:cs="宋体" w:hint="eastAsia"/>
              </w:rPr>
              <w:t>严日柏</w:t>
            </w:r>
            <w:proofErr w:type="gramEnd"/>
          </w:p>
        </w:tc>
        <w:tc>
          <w:tcPr>
            <w:tcW w:w="567" w:type="dxa"/>
            <w:vAlign w:val="center"/>
          </w:tcPr>
          <w:p w14:paraId="3CC83446"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678A4010" w14:textId="77777777" w:rsidR="004A433E" w:rsidRPr="00453710" w:rsidRDefault="004A433E" w:rsidP="004A433E">
            <w:pPr>
              <w:jc w:val="center"/>
              <w:rPr>
                <w:rFonts w:ascii="楷体" w:eastAsia="楷体" w:hAnsi="楷体" w:cs="宋体"/>
              </w:rPr>
            </w:pPr>
            <w:r w:rsidRPr="00453710">
              <w:rPr>
                <w:rFonts w:ascii="楷体" w:eastAsia="楷体" w:hAnsi="楷体" w:cs="宋体"/>
              </w:rPr>
              <w:t>1973</w:t>
            </w:r>
          </w:p>
        </w:tc>
        <w:tc>
          <w:tcPr>
            <w:tcW w:w="992" w:type="dxa"/>
            <w:vAlign w:val="center"/>
          </w:tcPr>
          <w:p w14:paraId="3DC88F76" w14:textId="1A19C209"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5234800D" w14:textId="77777777" w:rsidR="004A433E" w:rsidRPr="00453710" w:rsidRDefault="004A433E" w:rsidP="004A433E">
            <w:pPr>
              <w:jc w:val="center"/>
              <w:rPr>
                <w:rFonts w:ascii="楷体" w:eastAsia="楷体" w:hAnsi="楷体" w:cs="宋体"/>
              </w:rPr>
            </w:pPr>
          </w:p>
        </w:tc>
        <w:tc>
          <w:tcPr>
            <w:tcW w:w="708" w:type="dxa"/>
            <w:vAlign w:val="center"/>
          </w:tcPr>
          <w:p w14:paraId="432158ED" w14:textId="48310005"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715D4CA5" w14:textId="507645FE" w:rsidR="004A433E" w:rsidRPr="00453710" w:rsidRDefault="004A433E" w:rsidP="004A433E">
            <w:pPr>
              <w:jc w:val="center"/>
              <w:rPr>
                <w:rFonts w:ascii="楷体" w:eastAsia="楷体" w:hAnsi="楷体" w:cs="宋体"/>
              </w:rPr>
            </w:pPr>
            <w:r>
              <w:rPr>
                <w:rFonts w:hint="eastAsia"/>
              </w:rPr>
              <w:t>博士</w:t>
            </w:r>
          </w:p>
        </w:tc>
        <w:tc>
          <w:tcPr>
            <w:tcW w:w="1843" w:type="dxa"/>
            <w:vAlign w:val="center"/>
          </w:tcPr>
          <w:p w14:paraId="235239E6" w14:textId="77777777" w:rsidR="004A433E" w:rsidRPr="00453710" w:rsidRDefault="004A433E" w:rsidP="004A433E">
            <w:pPr>
              <w:jc w:val="center"/>
              <w:rPr>
                <w:rFonts w:ascii="楷体" w:eastAsia="楷体" w:hAnsi="楷体" w:cs="宋体"/>
              </w:rPr>
            </w:pPr>
          </w:p>
        </w:tc>
      </w:tr>
      <w:tr w:rsidR="004A433E" w:rsidRPr="00B7186B" w14:paraId="12E1B46F" w14:textId="77777777" w:rsidTr="00FC6A05">
        <w:trPr>
          <w:trHeight w:val="435"/>
        </w:trPr>
        <w:tc>
          <w:tcPr>
            <w:tcW w:w="709" w:type="dxa"/>
            <w:vAlign w:val="center"/>
          </w:tcPr>
          <w:p w14:paraId="74024FE2" w14:textId="77777777" w:rsidR="004A433E" w:rsidRPr="00453710" w:rsidRDefault="004A433E" w:rsidP="004A433E">
            <w:pPr>
              <w:jc w:val="center"/>
              <w:rPr>
                <w:rFonts w:ascii="楷体" w:eastAsia="楷体" w:hAnsi="楷体" w:cs="宋体"/>
              </w:rPr>
            </w:pPr>
            <w:r>
              <w:rPr>
                <w:rFonts w:ascii="楷体" w:eastAsia="楷体" w:hAnsi="楷体" w:cs="宋体"/>
              </w:rPr>
              <w:t>7</w:t>
            </w:r>
          </w:p>
        </w:tc>
        <w:tc>
          <w:tcPr>
            <w:tcW w:w="992" w:type="dxa"/>
            <w:vAlign w:val="center"/>
          </w:tcPr>
          <w:p w14:paraId="17BF89AA"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鄢由奇</w:t>
            </w:r>
          </w:p>
        </w:tc>
        <w:tc>
          <w:tcPr>
            <w:tcW w:w="567" w:type="dxa"/>
            <w:vAlign w:val="center"/>
          </w:tcPr>
          <w:p w14:paraId="2A10FC47"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68AAE823" w14:textId="77777777" w:rsidR="004A433E" w:rsidRPr="00453710" w:rsidRDefault="004A433E" w:rsidP="004A433E">
            <w:pPr>
              <w:jc w:val="center"/>
              <w:rPr>
                <w:rFonts w:ascii="楷体" w:eastAsia="楷体" w:hAnsi="楷体" w:cs="宋体"/>
              </w:rPr>
            </w:pPr>
            <w:r w:rsidRPr="00453710">
              <w:rPr>
                <w:rFonts w:ascii="楷体" w:eastAsia="楷体" w:hAnsi="楷体" w:cs="宋体"/>
              </w:rPr>
              <w:t>1966</w:t>
            </w:r>
          </w:p>
        </w:tc>
        <w:tc>
          <w:tcPr>
            <w:tcW w:w="992" w:type="dxa"/>
            <w:vAlign w:val="center"/>
          </w:tcPr>
          <w:p w14:paraId="7F987754" w14:textId="078EB161"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1726D1F2" w14:textId="77777777" w:rsidR="004A433E" w:rsidRPr="00453710" w:rsidRDefault="004A433E" w:rsidP="004A433E">
            <w:pPr>
              <w:jc w:val="center"/>
              <w:rPr>
                <w:rFonts w:ascii="楷体" w:eastAsia="楷体" w:hAnsi="楷体" w:cs="宋体"/>
              </w:rPr>
            </w:pPr>
          </w:p>
        </w:tc>
        <w:tc>
          <w:tcPr>
            <w:tcW w:w="708" w:type="dxa"/>
            <w:vAlign w:val="center"/>
          </w:tcPr>
          <w:p w14:paraId="4750F147" w14:textId="551B499E"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07450BC2" w14:textId="53C73A09" w:rsidR="004A433E" w:rsidRPr="00453710" w:rsidRDefault="004A433E" w:rsidP="004A433E">
            <w:pPr>
              <w:jc w:val="center"/>
              <w:rPr>
                <w:rFonts w:ascii="楷体" w:eastAsia="楷体" w:hAnsi="楷体" w:cs="宋体"/>
              </w:rPr>
            </w:pPr>
            <w:r>
              <w:rPr>
                <w:rFonts w:hint="eastAsia"/>
              </w:rPr>
              <w:t>硕士</w:t>
            </w:r>
          </w:p>
        </w:tc>
        <w:tc>
          <w:tcPr>
            <w:tcW w:w="1843" w:type="dxa"/>
            <w:vAlign w:val="center"/>
          </w:tcPr>
          <w:p w14:paraId="7EE0D894" w14:textId="77777777" w:rsidR="004A433E" w:rsidRPr="00453710" w:rsidRDefault="004A433E" w:rsidP="004A433E">
            <w:pPr>
              <w:jc w:val="center"/>
              <w:rPr>
                <w:rFonts w:ascii="楷体" w:eastAsia="楷体" w:hAnsi="楷体" w:cs="宋体"/>
              </w:rPr>
            </w:pPr>
          </w:p>
        </w:tc>
      </w:tr>
      <w:tr w:rsidR="004A433E" w:rsidRPr="00B7186B" w14:paraId="42D03996" w14:textId="77777777" w:rsidTr="00FC6A05">
        <w:trPr>
          <w:trHeight w:val="435"/>
        </w:trPr>
        <w:tc>
          <w:tcPr>
            <w:tcW w:w="709" w:type="dxa"/>
            <w:vAlign w:val="center"/>
          </w:tcPr>
          <w:p w14:paraId="77D3B3CD" w14:textId="77777777" w:rsidR="004A433E" w:rsidRPr="00453710" w:rsidRDefault="004A433E" w:rsidP="004A433E">
            <w:pPr>
              <w:jc w:val="center"/>
              <w:rPr>
                <w:rFonts w:ascii="楷体" w:eastAsia="楷体" w:hAnsi="楷体" w:cs="宋体"/>
              </w:rPr>
            </w:pPr>
            <w:r>
              <w:rPr>
                <w:rFonts w:ascii="楷体" w:eastAsia="楷体" w:hAnsi="楷体" w:cs="宋体"/>
              </w:rPr>
              <w:t>8</w:t>
            </w:r>
          </w:p>
        </w:tc>
        <w:tc>
          <w:tcPr>
            <w:tcW w:w="992" w:type="dxa"/>
            <w:vAlign w:val="center"/>
          </w:tcPr>
          <w:p w14:paraId="0FA5C97E" w14:textId="77777777" w:rsidR="004A433E" w:rsidRPr="00453710" w:rsidRDefault="004A433E" w:rsidP="004A433E">
            <w:pPr>
              <w:jc w:val="center"/>
              <w:rPr>
                <w:rFonts w:ascii="楷体" w:eastAsia="楷体" w:hAnsi="楷体" w:cs="宋体"/>
              </w:rPr>
            </w:pPr>
            <w:proofErr w:type="gramStart"/>
            <w:r w:rsidRPr="00453710">
              <w:rPr>
                <w:rFonts w:ascii="楷体" w:eastAsia="楷体" w:hAnsi="楷体" w:cs="宋体" w:hint="eastAsia"/>
              </w:rPr>
              <w:t>王桂玲</w:t>
            </w:r>
            <w:proofErr w:type="gramEnd"/>
          </w:p>
        </w:tc>
        <w:tc>
          <w:tcPr>
            <w:tcW w:w="567" w:type="dxa"/>
            <w:vAlign w:val="center"/>
          </w:tcPr>
          <w:p w14:paraId="662FB0BA"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女</w:t>
            </w:r>
          </w:p>
        </w:tc>
        <w:tc>
          <w:tcPr>
            <w:tcW w:w="709" w:type="dxa"/>
            <w:vAlign w:val="center"/>
          </w:tcPr>
          <w:p w14:paraId="4E9BB420" w14:textId="77777777" w:rsidR="004A433E" w:rsidRPr="00453710" w:rsidRDefault="004A433E" w:rsidP="004A433E">
            <w:pPr>
              <w:jc w:val="center"/>
              <w:rPr>
                <w:rFonts w:ascii="楷体" w:eastAsia="楷体" w:hAnsi="楷体" w:cs="宋体"/>
              </w:rPr>
            </w:pPr>
            <w:r w:rsidRPr="00453710">
              <w:rPr>
                <w:rFonts w:ascii="楷体" w:eastAsia="楷体" w:hAnsi="楷体" w:cs="宋体"/>
              </w:rPr>
              <w:t>1972</w:t>
            </w:r>
          </w:p>
        </w:tc>
        <w:tc>
          <w:tcPr>
            <w:tcW w:w="992" w:type="dxa"/>
            <w:vAlign w:val="center"/>
          </w:tcPr>
          <w:p w14:paraId="465A0053" w14:textId="2F51C61A" w:rsidR="004A433E" w:rsidRPr="00453710" w:rsidRDefault="004A433E" w:rsidP="004A433E">
            <w:pPr>
              <w:jc w:val="center"/>
              <w:rPr>
                <w:rFonts w:ascii="楷体" w:eastAsia="楷体" w:hAnsi="楷体" w:cs="宋体"/>
              </w:rPr>
            </w:pPr>
            <w:r>
              <w:rPr>
                <w:rFonts w:hint="eastAsia"/>
              </w:rPr>
              <w:t>副高级</w:t>
            </w:r>
          </w:p>
        </w:tc>
        <w:tc>
          <w:tcPr>
            <w:tcW w:w="993" w:type="dxa"/>
            <w:vAlign w:val="center"/>
          </w:tcPr>
          <w:p w14:paraId="05CB3BAF" w14:textId="77777777" w:rsidR="004A433E" w:rsidRPr="00453710" w:rsidRDefault="004A433E" w:rsidP="004A433E">
            <w:pPr>
              <w:jc w:val="center"/>
              <w:rPr>
                <w:rFonts w:ascii="楷体" w:eastAsia="楷体" w:hAnsi="楷体" w:cs="宋体"/>
              </w:rPr>
            </w:pPr>
          </w:p>
        </w:tc>
        <w:tc>
          <w:tcPr>
            <w:tcW w:w="708" w:type="dxa"/>
            <w:vAlign w:val="center"/>
          </w:tcPr>
          <w:p w14:paraId="60BD5FA5" w14:textId="2B6E2C44"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5C0B2A2F" w14:textId="1D360B01" w:rsidR="004A433E" w:rsidRPr="00453710" w:rsidRDefault="004A433E" w:rsidP="004A433E">
            <w:pPr>
              <w:jc w:val="center"/>
              <w:rPr>
                <w:rFonts w:ascii="楷体" w:eastAsia="楷体" w:hAnsi="楷体" w:cs="宋体"/>
              </w:rPr>
            </w:pPr>
            <w:r>
              <w:rPr>
                <w:rFonts w:hint="eastAsia"/>
              </w:rPr>
              <w:t>学士</w:t>
            </w:r>
          </w:p>
        </w:tc>
        <w:tc>
          <w:tcPr>
            <w:tcW w:w="1843" w:type="dxa"/>
            <w:vAlign w:val="center"/>
          </w:tcPr>
          <w:p w14:paraId="335E46D5" w14:textId="77777777" w:rsidR="004A433E" w:rsidRPr="00453710" w:rsidRDefault="004A433E" w:rsidP="004A433E">
            <w:pPr>
              <w:jc w:val="center"/>
              <w:rPr>
                <w:rFonts w:ascii="楷体" w:eastAsia="楷体" w:hAnsi="楷体" w:cs="宋体"/>
              </w:rPr>
            </w:pPr>
          </w:p>
        </w:tc>
      </w:tr>
      <w:tr w:rsidR="004A433E" w:rsidRPr="00B7186B" w14:paraId="5507C27B" w14:textId="77777777" w:rsidTr="00FC6A05">
        <w:trPr>
          <w:trHeight w:val="435"/>
        </w:trPr>
        <w:tc>
          <w:tcPr>
            <w:tcW w:w="709" w:type="dxa"/>
            <w:vAlign w:val="center"/>
          </w:tcPr>
          <w:p w14:paraId="493E1206" w14:textId="77777777" w:rsidR="004A433E" w:rsidRPr="00453710" w:rsidRDefault="004A433E" w:rsidP="004A433E">
            <w:pPr>
              <w:jc w:val="center"/>
              <w:rPr>
                <w:rFonts w:ascii="楷体" w:eastAsia="楷体" w:hAnsi="楷体" w:cs="宋体"/>
              </w:rPr>
            </w:pPr>
            <w:r>
              <w:rPr>
                <w:rFonts w:ascii="楷体" w:eastAsia="楷体" w:hAnsi="楷体" w:cs="宋体"/>
              </w:rPr>
              <w:t>9</w:t>
            </w:r>
          </w:p>
        </w:tc>
        <w:tc>
          <w:tcPr>
            <w:tcW w:w="992" w:type="dxa"/>
            <w:vAlign w:val="center"/>
          </w:tcPr>
          <w:p w14:paraId="6D46448C"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杨军</w:t>
            </w:r>
          </w:p>
        </w:tc>
        <w:tc>
          <w:tcPr>
            <w:tcW w:w="567" w:type="dxa"/>
            <w:vAlign w:val="center"/>
          </w:tcPr>
          <w:p w14:paraId="3BC09CEE"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675129DB" w14:textId="77777777" w:rsidR="004A433E" w:rsidRPr="00453710" w:rsidRDefault="004A433E" w:rsidP="004A433E">
            <w:pPr>
              <w:jc w:val="center"/>
              <w:rPr>
                <w:rFonts w:ascii="楷体" w:eastAsia="楷体" w:hAnsi="楷体" w:cs="宋体"/>
              </w:rPr>
            </w:pPr>
            <w:r w:rsidRPr="00453710">
              <w:rPr>
                <w:rFonts w:ascii="楷体" w:eastAsia="楷体" w:hAnsi="楷体" w:cs="宋体"/>
              </w:rPr>
              <w:t>1967</w:t>
            </w:r>
          </w:p>
        </w:tc>
        <w:tc>
          <w:tcPr>
            <w:tcW w:w="992" w:type="dxa"/>
            <w:vAlign w:val="center"/>
          </w:tcPr>
          <w:p w14:paraId="2FBF96C5" w14:textId="64AF1E57"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6407BFBB" w14:textId="77777777" w:rsidR="004A433E" w:rsidRPr="00453710" w:rsidRDefault="004A433E" w:rsidP="004A433E">
            <w:pPr>
              <w:jc w:val="center"/>
              <w:rPr>
                <w:rFonts w:ascii="楷体" w:eastAsia="楷体" w:hAnsi="楷体" w:cs="宋体"/>
              </w:rPr>
            </w:pPr>
          </w:p>
        </w:tc>
        <w:tc>
          <w:tcPr>
            <w:tcW w:w="708" w:type="dxa"/>
            <w:vAlign w:val="center"/>
          </w:tcPr>
          <w:p w14:paraId="185363AB" w14:textId="070C475C"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52235ED4" w14:textId="77083469" w:rsidR="004A433E" w:rsidRPr="00453710" w:rsidRDefault="004A433E" w:rsidP="004A433E">
            <w:pPr>
              <w:jc w:val="center"/>
              <w:rPr>
                <w:rFonts w:ascii="楷体" w:eastAsia="楷体" w:hAnsi="楷体" w:cs="宋体"/>
              </w:rPr>
            </w:pPr>
            <w:r>
              <w:rPr>
                <w:rFonts w:hint="eastAsia"/>
              </w:rPr>
              <w:t>学士</w:t>
            </w:r>
          </w:p>
        </w:tc>
        <w:tc>
          <w:tcPr>
            <w:tcW w:w="1843" w:type="dxa"/>
            <w:vAlign w:val="center"/>
          </w:tcPr>
          <w:p w14:paraId="31F9BE56" w14:textId="77777777" w:rsidR="004A433E" w:rsidRPr="00453710" w:rsidRDefault="004A433E" w:rsidP="004A433E">
            <w:pPr>
              <w:jc w:val="center"/>
              <w:rPr>
                <w:rFonts w:ascii="楷体" w:eastAsia="楷体" w:hAnsi="楷体" w:cs="宋体"/>
              </w:rPr>
            </w:pPr>
          </w:p>
        </w:tc>
      </w:tr>
      <w:tr w:rsidR="004A433E" w:rsidRPr="00B7186B" w14:paraId="3C28C59B" w14:textId="77777777" w:rsidTr="00FC6A05">
        <w:trPr>
          <w:trHeight w:val="435"/>
        </w:trPr>
        <w:tc>
          <w:tcPr>
            <w:tcW w:w="709" w:type="dxa"/>
            <w:vAlign w:val="center"/>
          </w:tcPr>
          <w:p w14:paraId="25BCCF56" w14:textId="77777777" w:rsidR="004A433E" w:rsidRPr="00453710" w:rsidRDefault="004A433E" w:rsidP="004A433E">
            <w:pPr>
              <w:jc w:val="center"/>
              <w:rPr>
                <w:rFonts w:ascii="楷体" w:eastAsia="楷体" w:hAnsi="楷体" w:cs="宋体"/>
              </w:rPr>
            </w:pPr>
            <w:r w:rsidRPr="00453710">
              <w:rPr>
                <w:rFonts w:ascii="楷体" w:eastAsia="楷体" w:hAnsi="楷体" w:cs="宋体"/>
              </w:rPr>
              <w:t>1</w:t>
            </w:r>
            <w:r>
              <w:rPr>
                <w:rFonts w:ascii="楷体" w:eastAsia="楷体" w:hAnsi="楷体" w:cs="宋体"/>
              </w:rPr>
              <w:t>0</w:t>
            </w:r>
          </w:p>
        </w:tc>
        <w:tc>
          <w:tcPr>
            <w:tcW w:w="992" w:type="dxa"/>
            <w:vAlign w:val="center"/>
          </w:tcPr>
          <w:p w14:paraId="576AEA3C"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刘桦</w:t>
            </w:r>
          </w:p>
        </w:tc>
        <w:tc>
          <w:tcPr>
            <w:tcW w:w="567" w:type="dxa"/>
            <w:vAlign w:val="center"/>
          </w:tcPr>
          <w:p w14:paraId="3BA8F164"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女</w:t>
            </w:r>
          </w:p>
        </w:tc>
        <w:tc>
          <w:tcPr>
            <w:tcW w:w="709" w:type="dxa"/>
            <w:vAlign w:val="center"/>
          </w:tcPr>
          <w:p w14:paraId="5B414AE4" w14:textId="77777777" w:rsidR="004A433E" w:rsidRPr="00453710" w:rsidRDefault="004A433E" w:rsidP="004A433E">
            <w:pPr>
              <w:jc w:val="center"/>
              <w:rPr>
                <w:rFonts w:ascii="楷体" w:eastAsia="楷体" w:hAnsi="楷体" w:cs="宋体"/>
              </w:rPr>
            </w:pPr>
            <w:r w:rsidRPr="00453710">
              <w:rPr>
                <w:rFonts w:ascii="楷体" w:eastAsia="楷体" w:hAnsi="楷体" w:cs="宋体"/>
              </w:rPr>
              <w:t>1978</w:t>
            </w:r>
          </w:p>
        </w:tc>
        <w:tc>
          <w:tcPr>
            <w:tcW w:w="992" w:type="dxa"/>
            <w:vAlign w:val="center"/>
          </w:tcPr>
          <w:p w14:paraId="72E2E431" w14:textId="05C3650D"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05592411" w14:textId="77777777" w:rsidR="004A433E" w:rsidRPr="00453710" w:rsidRDefault="004A433E" w:rsidP="004A433E">
            <w:pPr>
              <w:jc w:val="center"/>
              <w:rPr>
                <w:rFonts w:ascii="楷体" w:eastAsia="楷体" w:hAnsi="楷体" w:cs="宋体"/>
              </w:rPr>
            </w:pPr>
          </w:p>
        </w:tc>
        <w:tc>
          <w:tcPr>
            <w:tcW w:w="708" w:type="dxa"/>
            <w:vAlign w:val="center"/>
          </w:tcPr>
          <w:p w14:paraId="47C941D2" w14:textId="405C21CF"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0EEEDE1F" w14:textId="29F90FBA" w:rsidR="004A433E" w:rsidRPr="00453710" w:rsidRDefault="004A433E" w:rsidP="004A433E">
            <w:pPr>
              <w:jc w:val="center"/>
              <w:rPr>
                <w:rFonts w:ascii="楷体" w:eastAsia="楷体" w:hAnsi="楷体" w:cs="宋体"/>
              </w:rPr>
            </w:pPr>
            <w:r>
              <w:rPr>
                <w:rFonts w:hint="eastAsia"/>
              </w:rPr>
              <w:t>学士</w:t>
            </w:r>
          </w:p>
        </w:tc>
        <w:tc>
          <w:tcPr>
            <w:tcW w:w="1843" w:type="dxa"/>
            <w:vAlign w:val="center"/>
          </w:tcPr>
          <w:p w14:paraId="7CCC1404" w14:textId="77777777" w:rsidR="004A433E" w:rsidRPr="00453710" w:rsidRDefault="004A433E" w:rsidP="004A433E">
            <w:pPr>
              <w:jc w:val="center"/>
              <w:rPr>
                <w:rFonts w:ascii="楷体" w:eastAsia="楷体" w:hAnsi="楷体" w:cs="宋体"/>
              </w:rPr>
            </w:pPr>
          </w:p>
        </w:tc>
      </w:tr>
      <w:tr w:rsidR="004A433E" w:rsidRPr="00B7186B" w14:paraId="41C6FA03" w14:textId="77777777" w:rsidTr="00FC6A05">
        <w:trPr>
          <w:trHeight w:val="435"/>
        </w:trPr>
        <w:tc>
          <w:tcPr>
            <w:tcW w:w="709" w:type="dxa"/>
            <w:vAlign w:val="center"/>
          </w:tcPr>
          <w:p w14:paraId="0331915F" w14:textId="77777777" w:rsidR="004A433E" w:rsidRPr="00453710" w:rsidRDefault="004A433E" w:rsidP="004A433E">
            <w:pPr>
              <w:jc w:val="center"/>
              <w:rPr>
                <w:rFonts w:ascii="楷体" w:eastAsia="楷体" w:hAnsi="楷体" w:cs="宋体"/>
              </w:rPr>
            </w:pPr>
            <w:r w:rsidRPr="00453710">
              <w:rPr>
                <w:rFonts w:ascii="楷体" w:eastAsia="楷体" w:hAnsi="楷体" w:cs="宋体"/>
              </w:rPr>
              <w:t>1</w:t>
            </w:r>
            <w:r>
              <w:rPr>
                <w:rFonts w:ascii="楷体" w:eastAsia="楷体" w:hAnsi="楷体" w:cs="宋体"/>
              </w:rPr>
              <w:t>1</w:t>
            </w:r>
          </w:p>
        </w:tc>
        <w:tc>
          <w:tcPr>
            <w:tcW w:w="992" w:type="dxa"/>
            <w:vAlign w:val="center"/>
          </w:tcPr>
          <w:p w14:paraId="1FA2969F" w14:textId="77777777" w:rsidR="004A433E" w:rsidRPr="00453710" w:rsidRDefault="004A433E" w:rsidP="004A433E">
            <w:pPr>
              <w:jc w:val="center"/>
              <w:rPr>
                <w:rFonts w:ascii="楷体" w:eastAsia="楷体" w:hAnsi="楷体" w:cs="宋体"/>
              </w:rPr>
            </w:pPr>
            <w:proofErr w:type="gramStart"/>
            <w:r w:rsidRPr="00453710">
              <w:rPr>
                <w:rFonts w:ascii="楷体" w:eastAsia="楷体" w:hAnsi="楷体" w:cs="宋体" w:hint="eastAsia"/>
              </w:rPr>
              <w:t>陆艳</w:t>
            </w:r>
            <w:proofErr w:type="gramEnd"/>
          </w:p>
        </w:tc>
        <w:tc>
          <w:tcPr>
            <w:tcW w:w="567" w:type="dxa"/>
            <w:vAlign w:val="center"/>
          </w:tcPr>
          <w:p w14:paraId="3B791294"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女</w:t>
            </w:r>
          </w:p>
        </w:tc>
        <w:tc>
          <w:tcPr>
            <w:tcW w:w="709" w:type="dxa"/>
            <w:vAlign w:val="center"/>
          </w:tcPr>
          <w:p w14:paraId="2ECA86D1" w14:textId="77777777" w:rsidR="004A433E" w:rsidRPr="00453710" w:rsidRDefault="004A433E" w:rsidP="004A433E">
            <w:pPr>
              <w:jc w:val="center"/>
              <w:rPr>
                <w:rFonts w:ascii="楷体" w:eastAsia="楷体" w:hAnsi="楷体" w:cs="宋体"/>
              </w:rPr>
            </w:pPr>
            <w:r w:rsidRPr="00453710">
              <w:rPr>
                <w:rFonts w:ascii="楷体" w:eastAsia="楷体" w:hAnsi="楷体" w:cs="宋体"/>
              </w:rPr>
              <w:t>1978</w:t>
            </w:r>
          </w:p>
        </w:tc>
        <w:tc>
          <w:tcPr>
            <w:tcW w:w="992" w:type="dxa"/>
            <w:vAlign w:val="center"/>
          </w:tcPr>
          <w:p w14:paraId="2AA2CB9B" w14:textId="08513D17" w:rsidR="004A433E" w:rsidRPr="00453710" w:rsidRDefault="004A433E" w:rsidP="004A433E">
            <w:pPr>
              <w:jc w:val="center"/>
              <w:rPr>
                <w:rFonts w:ascii="楷体" w:eastAsia="楷体" w:hAnsi="楷体" w:cs="宋体"/>
              </w:rPr>
            </w:pPr>
            <w:r>
              <w:rPr>
                <w:rFonts w:hint="eastAsia"/>
              </w:rPr>
              <w:t>中级</w:t>
            </w:r>
          </w:p>
        </w:tc>
        <w:tc>
          <w:tcPr>
            <w:tcW w:w="993" w:type="dxa"/>
            <w:vAlign w:val="center"/>
          </w:tcPr>
          <w:p w14:paraId="4269BE51" w14:textId="77777777" w:rsidR="004A433E" w:rsidRPr="00453710" w:rsidRDefault="004A433E" w:rsidP="004A433E">
            <w:pPr>
              <w:jc w:val="center"/>
              <w:rPr>
                <w:rFonts w:ascii="楷体" w:eastAsia="楷体" w:hAnsi="楷体" w:cs="宋体"/>
              </w:rPr>
            </w:pPr>
          </w:p>
        </w:tc>
        <w:tc>
          <w:tcPr>
            <w:tcW w:w="708" w:type="dxa"/>
            <w:vAlign w:val="center"/>
          </w:tcPr>
          <w:p w14:paraId="6DB70E6D" w14:textId="5A517370"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22B1661C" w14:textId="35943D27" w:rsidR="004A433E" w:rsidRPr="00453710" w:rsidRDefault="004A433E" w:rsidP="004A433E">
            <w:pPr>
              <w:jc w:val="center"/>
              <w:rPr>
                <w:rFonts w:ascii="楷体" w:eastAsia="楷体" w:hAnsi="楷体" w:cs="宋体"/>
              </w:rPr>
            </w:pPr>
            <w:r>
              <w:rPr>
                <w:rFonts w:hint="eastAsia"/>
              </w:rPr>
              <w:t>学士</w:t>
            </w:r>
          </w:p>
        </w:tc>
        <w:tc>
          <w:tcPr>
            <w:tcW w:w="1843" w:type="dxa"/>
            <w:vAlign w:val="center"/>
          </w:tcPr>
          <w:p w14:paraId="0AA6F30D" w14:textId="77777777" w:rsidR="004A433E" w:rsidRPr="00453710" w:rsidRDefault="004A433E" w:rsidP="004A433E">
            <w:pPr>
              <w:jc w:val="center"/>
              <w:rPr>
                <w:rFonts w:ascii="楷体" w:eastAsia="楷体" w:hAnsi="楷体" w:cs="宋体"/>
              </w:rPr>
            </w:pPr>
          </w:p>
        </w:tc>
      </w:tr>
      <w:tr w:rsidR="004A433E" w:rsidRPr="00B7186B" w14:paraId="200B31F6" w14:textId="77777777" w:rsidTr="00FC6A05">
        <w:trPr>
          <w:trHeight w:val="435"/>
        </w:trPr>
        <w:tc>
          <w:tcPr>
            <w:tcW w:w="709" w:type="dxa"/>
            <w:vAlign w:val="center"/>
          </w:tcPr>
          <w:p w14:paraId="09721917" w14:textId="77777777" w:rsidR="004A433E" w:rsidRPr="00453710" w:rsidRDefault="004A433E" w:rsidP="004A433E">
            <w:pPr>
              <w:jc w:val="center"/>
              <w:rPr>
                <w:rFonts w:ascii="楷体" w:eastAsia="楷体" w:hAnsi="楷体" w:cs="宋体"/>
              </w:rPr>
            </w:pPr>
            <w:r>
              <w:rPr>
                <w:rFonts w:ascii="楷体" w:eastAsia="楷体" w:hAnsi="楷体" w:cs="宋体"/>
              </w:rPr>
              <w:t>12</w:t>
            </w:r>
          </w:p>
        </w:tc>
        <w:tc>
          <w:tcPr>
            <w:tcW w:w="992" w:type="dxa"/>
            <w:vAlign w:val="center"/>
          </w:tcPr>
          <w:p w14:paraId="79392C38"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王煦</w:t>
            </w:r>
          </w:p>
        </w:tc>
        <w:tc>
          <w:tcPr>
            <w:tcW w:w="567" w:type="dxa"/>
            <w:vAlign w:val="center"/>
          </w:tcPr>
          <w:p w14:paraId="21624846" w14:textId="77777777" w:rsidR="004A433E" w:rsidRPr="00453710" w:rsidRDefault="004A433E" w:rsidP="004A433E">
            <w:pPr>
              <w:jc w:val="center"/>
              <w:rPr>
                <w:rFonts w:ascii="楷体" w:eastAsia="楷体" w:hAnsi="楷体" w:cs="宋体"/>
              </w:rPr>
            </w:pPr>
            <w:r w:rsidRPr="00453710">
              <w:rPr>
                <w:rFonts w:ascii="楷体" w:eastAsia="楷体" w:hAnsi="楷体" w:cs="宋体" w:hint="eastAsia"/>
              </w:rPr>
              <w:t>男</w:t>
            </w:r>
          </w:p>
        </w:tc>
        <w:tc>
          <w:tcPr>
            <w:tcW w:w="709" w:type="dxa"/>
            <w:vAlign w:val="center"/>
          </w:tcPr>
          <w:p w14:paraId="527B5682" w14:textId="77777777" w:rsidR="004A433E" w:rsidRPr="00453710" w:rsidRDefault="004A433E" w:rsidP="004A433E">
            <w:pPr>
              <w:jc w:val="center"/>
              <w:rPr>
                <w:rFonts w:ascii="楷体" w:eastAsia="楷体" w:hAnsi="楷体" w:cs="宋体"/>
              </w:rPr>
            </w:pPr>
            <w:r w:rsidRPr="00453710">
              <w:rPr>
                <w:rFonts w:ascii="楷体" w:eastAsia="楷体" w:hAnsi="楷体" w:cs="宋体"/>
              </w:rPr>
              <w:t>1981</w:t>
            </w:r>
          </w:p>
        </w:tc>
        <w:tc>
          <w:tcPr>
            <w:tcW w:w="992" w:type="dxa"/>
            <w:vAlign w:val="center"/>
          </w:tcPr>
          <w:p w14:paraId="60B29217" w14:textId="3C29AA7B" w:rsidR="004A433E" w:rsidRPr="00453710" w:rsidRDefault="004A433E" w:rsidP="004A433E">
            <w:pPr>
              <w:jc w:val="center"/>
              <w:rPr>
                <w:rFonts w:ascii="楷体" w:eastAsia="楷体" w:hAnsi="楷体" w:cs="宋体"/>
              </w:rPr>
            </w:pPr>
            <w:r>
              <w:rPr>
                <w:rFonts w:hint="eastAsia"/>
              </w:rPr>
              <w:t>初级</w:t>
            </w:r>
          </w:p>
        </w:tc>
        <w:tc>
          <w:tcPr>
            <w:tcW w:w="993" w:type="dxa"/>
            <w:vAlign w:val="center"/>
          </w:tcPr>
          <w:p w14:paraId="3D9B6688" w14:textId="77777777" w:rsidR="004A433E" w:rsidRPr="00453710" w:rsidRDefault="004A433E" w:rsidP="004A433E">
            <w:pPr>
              <w:jc w:val="center"/>
              <w:rPr>
                <w:rFonts w:ascii="楷体" w:eastAsia="楷体" w:hAnsi="楷体" w:cs="宋体"/>
              </w:rPr>
            </w:pPr>
          </w:p>
        </w:tc>
        <w:tc>
          <w:tcPr>
            <w:tcW w:w="708" w:type="dxa"/>
            <w:vAlign w:val="center"/>
          </w:tcPr>
          <w:p w14:paraId="0DB931A5" w14:textId="6E41558A" w:rsidR="004A433E" w:rsidRPr="00453710" w:rsidRDefault="004A433E" w:rsidP="004A433E">
            <w:pPr>
              <w:jc w:val="center"/>
              <w:rPr>
                <w:rFonts w:ascii="楷体" w:eastAsia="楷体" w:hAnsi="楷体" w:cs="宋体"/>
              </w:rPr>
            </w:pPr>
            <w:r>
              <w:rPr>
                <w:rFonts w:hint="eastAsia"/>
              </w:rPr>
              <w:t>技术</w:t>
            </w:r>
          </w:p>
        </w:tc>
        <w:tc>
          <w:tcPr>
            <w:tcW w:w="851" w:type="dxa"/>
            <w:vAlign w:val="center"/>
          </w:tcPr>
          <w:p w14:paraId="14B2504D" w14:textId="2DE62B9D" w:rsidR="004A433E" w:rsidRPr="00453710" w:rsidRDefault="004A433E" w:rsidP="004A433E">
            <w:pPr>
              <w:jc w:val="center"/>
              <w:rPr>
                <w:rFonts w:ascii="楷体" w:eastAsia="楷体" w:hAnsi="楷体" w:cs="宋体"/>
              </w:rPr>
            </w:pPr>
            <w:r>
              <w:rPr>
                <w:rFonts w:hint="eastAsia"/>
              </w:rPr>
              <w:t>学士</w:t>
            </w:r>
          </w:p>
        </w:tc>
        <w:tc>
          <w:tcPr>
            <w:tcW w:w="1843" w:type="dxa"/>
            <w:vAlign w:val="center"/>
          </w:tcPr>
          <w:p w14:paraId="17BF46C8" w14:textId="77777777" w:rsidR="004A433E" w:rsidRPr="00453710" w:rsidRDefault="004A433E" w:rsidP="004A433E">
            <w:pPr>
              <w:jc w:val="center"/>
              <w:rPr>
                <w:rFonts w:ascii="楷体" w:eastAsia="楷体" w:hAnsi="楷体" w:cs="宋体"/>
              </w:rPr>
            </w:pPr>
          </w:p>
        </w:tc>
      </w:tr>
      <w:tr w:rsidR="004A433E" w:rsidRPr="00B7186B" w14:paraId="069A0E32" w14:textId="77777777" w:rsidTr="009B0ECE">
        <w:trPr>
          <w:trHeight w:val="435"/>
        </w:trPr>
        <w:tc>
          <w:tcPr>
            <w:tcW w:w="709" w:type="dxa"/>
          </w:tcPr>
          <w:p w14:paraId="688872E5" w14:textId="77777777" w:rsidR="004A433E" w:rsidRPr="00DA667F" w:rsidRDefault="004A433E" w:rsidP="004A433E">
            <w:pPr>
              <w:jc w:val="center"/>
              <w:rPr>
                <w:rFonts w:ascii="楷体" w:eastAsia="楷体" w:hAnsi="楷体"/>
              </w:rPr>
            </w:pPr>
            <w:r w:rsidRPr="00DA667F">
              <w:rPr>
                <w:rFonts w:ascii="楷体" w:eastAsia="楷体" w:hAnsi="楷体" w:hint="eastAsia"/>
              </w:rPr>
              <w:t>13</w:t>
            </w:r>
          </w:p>
        </w:tc>
        <w:tc>
          <w:tcPr>
            <w:tcW w:w="992" w:type="dxa"/>
          </w:tcPr>
          <w:p w14:paraId="55ACB4CD" w14:textId="77777777" w:rsidR="004A433E" w:rsidRPr="00DA667F" w:rsidRDefault="004A433E" w:rsidP="004A433E">
            <w:pPr>
              <w:jc w:val="center"/>
              <w:rPr>
                <w:rFonts w:ascii="楷体" w:eastAsia="楷体" w:hAnsi="楷体"/>
              </w:rPr>
            </w:pPr>
            <w:r w:rsidRPr="00DA667F">
              <w:rPr>
                <w:rFonts w:ascii="楷体" w:eastAsia="楷体" w:hAnsi="楷体" w:hint="eastAsia"/>
              </w:rPr>
              <w:t>卞希玲</w:t>
            </w:r>
          </w:p>
        </w:tc>
        <w:tc>
          <w:tcPr>
            <w:tcW w:w="567" w:type="dxa"/>
          </w:tcPr>
          <w:p w14:paraId="5DA0EEBE" w14:textId="77777777"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01F3D9CD" w14:textId="77777777" w:rsidR="004A433E" w:rsidRPr="00DA667F" w:rsidRDefault="004A433E" w:rsidP="004A433E">
            <w:pPr>
              <w:jc w:val="center"/>
              <w:rPr>
                <w:rFonts w:ascii="楷体" w:eastAsia="楷体" w:hAnsi="楷体"/>
              </w:rPr>
            </w:pPr>
            <w:r w:rsidRPr="00DA667F">
              <w:rPr>
                <w:rFonts w:ascii="楷体" w:eastAsia="楷体" w:hAnsi="楷体" w:hint="eastAsia"/>
              </w:rPr>
              <w:t>1980</w:t>
            </w:r>
          </w:p>
        </w:tc>
        <w:tc>
          <w:tcPr>
            <w:tcW w:w="992" w:type="dxa"/>
            <w:vAlign w:val="center"/>
          </w:tcPr>
          <w:p w14:paraId="02F73ABC" w14:textId="6561DC7E" w:rsidR="004A433E" w:rsidRPr="00DA667F" w:rsidRDefault="004A433E" w:rsidP="004A433E">
            <w:pPr>
              <w:jc w:val="center"/>
              <w:rPr>
                <w:rFonts w:ascii="楷体" w:eastAsia="楷体" w:hAnsi="楷体"/>
              </w:rPr>
            </w:pPr>
            <w:r>
              <w:rPr>
                <w:rFonts w:hint="eastAsia"/>
              </w:rPr>
              <w:t>中级</w:t>
            </w:r>
          </w:p>
        </w:tc>
        <w:tc>
          <w:tcPr>
            <w:tcW w:w="993" w:type="dxa"/>
            <w:vAlign w:val="center"/>
          </w:tcPr>
          <w:p w14:paraId="6194E6AF" w14:textId="77777777" w:rsidR="004A433E" w:rsidRPr="00DA667F" w:rsidRDefault="004A433E" w:rsidP="004A433E">
            <w:pPr>
              <w:jc w:val="center"/>
              <w:rPr>
                <w:rFonts w:ascii="楷体" w:eastAsia="楷体" w:hAnsi="楷体"/>
              </w:rPr>
            </w:pPr>
          </w:p>
        </w:tc>
        <w:tc>
          <w:tcPr>
            <w:tcW w:w="708" w:type="dxa"/>
            <w:vAlign w:val="center"/>
          </w:tcPr>
          <w:p w14:paraId="2862B4BE" w14:textId="29EB357C" w:rsidR="004A433E" w:rsidRPr="00DA667F" w:rsidRDefault="004A433E" w:rsidP="004A433E">
            <w:pPr>
              <w:jc w:val="center"/>
              <w:rPr>
                <w:rFonts w:ascii="楷体" w:eastAsia="楷体" w:hAnsi="楷体"/>
              </w:rPr>
            </w:pPr>
            <w:r>
              <w:rPr>
                <w:rFonts w:hint="eastAsia"/>
              </w:rPr>
              <w:t>教学</w:t>
            </w:r>
          </w:p>
        </w:tc>
        <w:tc>
          <w:tcPr>
            <w:tcW w:w="851" w:type="dxa"/>
            <w:vAlign w:val="center"/>
          </w:tcPr>
          <w:p w14:paraId="6DBCA1CE" w14:textId="35F89FF9"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898524B" w14:textId="77777777" w:rsidR="004A433E" w:rsidRPr="00453710" w:rsidRDefault="004A433E" w:rsidP="004A433E">
            <w:pPr>
              <w:jc w:val="center"/>
              <w:rPr>
                <w:rFonts w:ascii="楷体" w:eastAsia="楷体" w:hAnsi="楷体" w:cs="宋体"/>
              </w:rPr>
            </w:pPr>
          </w:p>
        </w:tc>
      </w:tr>
      <w:tr w:rsidR="004A433E" w:rsidRPr="00B7186B" w14:paraId="64E01EEB" w14:textId="77777777" w:rsidTr="009B0ECE">
        <w:trPr>
          <w:trHeight w:val="435"/>
        </w:trPr>
        <w:tc>
          <w:tcPr>
            <w:tcW w:w="709" w:type="dxa"/>
          </w:tcPr>
          <w:p w14:paraId="5F1F4CE2" w14:textId="77777777" w:rsidR="004A433E" w:rsidRPr="00DA667F" w:rsidRDefault="004A433E" w:rsidP="004A433E">
            <w:pPr>
              <w:jc w:val="center"/>
              <w:rPr>
                <w:rFonts w:ascii="楷体" w:eastAsia="楷体" w:hAnsi="楷体"/>
              </w:rPr>
            </w:pPr>
            <w:r w:rsidRPr="00DA667F">
              <w:rPr>
                <w:rFonts w:ascii="楷体" w:eastAsia="楷体" w:hAnsi="楷体" w:hint="eastAsia"/>
              </w:rPr>
              <w:t>14</w:t>
            </w:r>
          </w:p>
        </w:tc>
        <w:tc>
          <w:tcPr>
            <w:tcW w:w="992" w:type="dxa"/>
          </w:tcPr>
          <w:p w14:paraId="4ED56732" w14:textId="77777777" w:rsidR="004A433E" w:rsidRPr="00DA667F" w:rsidRDefault="004A433E" w:rsidP="004A433E">
            <w:pPr>
              <w:jc w:val="center"/>
              <w:rPr>
                <w:rFonts w:ascii="楷体" w:eastAsia="楷体" w:hAnsi="楷体"/>
              </w:rPr>
            </w:pPr>
            <w:proofErr w:type="gramStart"/>
            <w:r w:rsidRPr="00DA667F">
              <w:rPr>
                <w:rFonts w:ascii="楷体" w:eastAsia="楷体" w:hAnsi="楷体" w:hint="eastAsia"/>
              </w:rPr>
              <w:t>曾克武</w:t>
            </w:r>
            <w:proofErr w:type="gramEnd"/>
          </w:p>
        </w:tc>
        <w:tc>
          <w:tcPr>
            <w:tcW w:w="567" w:type="dxa"/>
          </w:tcPr>
          <w:p w14:paraId="6BE4D4FC" w14:textId="7777777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44CBAFFF" w14:textId="77777777" w:rsidR="004A433E" w:rsidRPr="00DA667F" w:rsidRDefault="004A433E" w:rsidP="004A433E">
            <w:pPr>
              <w:jc w:val="center"/>
              <w:rPr>
                <w:rFonts w:ascii="楷体" w:eastAsia="楷体" w:hAnsi="楷体"/>
              </w:rPr>
            </w:pPr>
            <w:r w:rsidRPr="00DA667F">
              <w:rPr>
                <w:rFonts w:ascii="楷体" w:eastAsia="楷体" w:hAnsi="楷体" w:hint="eastAsia"/>
              </w:rPr>
              <w:t>1980</w:t>
            </w:r>
          </w:p>
        </w:tc>
        <w:tc>
          <w:tcPr>
            <w:tcW w:w="992" w:type="dxa"/>
            <w:vAlign w:val="center"/>
          </w:tcPr>
          <w:p w14:paraId="552BAB91" w14:textId="7A792D0F"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0761C307" w14:textId="77777777" w:rsidR="004A433E" w:rsidRPr="00DA667F" w:rsidRDefault="004A433E" w:rsidP="004A433E">
            <w:pPr>
              <w:jc w:val="center"/>
              <w:rPr>
                <w:rFonts w:ascii="楷体" w:eastAsia="楷体" w:hAnsi="楷体"/>
              </w:rPr>
            </w:pPr>
          </w:p>
        </w:tc>
        <w:tc>
          <w:tcPr>
            <w:tcW w:w="708" w:type="dxa"/>
            <w:vAlign w:val="center"/>
          </w:tcPr>
          <w:p w14:paraId="4C83A5DB" w14:textId="62D7ADE6" w:rsidR="004A433E" w:rsidRPr="00DA667F" w:rsidRDefault="004A433E" w:rsidP="004A433E">
            <w:pPr>
              <w:jc w:val="center"/>
              <w:rPr>
                <w:rFonts w:ascii="楷体" w:eastAsia="楷体" w:hAnsi="楷体"/>
              </w:rPr>
            </w:pPr>
            <w:r>
              <w:rPr>
                <w:rFonts w:hint="eastAsia"/>
              </w:rPr>
              <w:t>教学</w:t>
            </w:r>
          </w:p>
        </w:tc>
        <w:tc>
          <w:tcPr>
            <w:tcW w:w="851" w:type="dxa"/>
            <w:vAlign w:val="center"/>
          </w:tcPr>
          <w:p w14:paraId="717E92E1" w14:textId="6E30AA8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1FD5B727" w14:textId="77777777" w:rsidR="004A433E" w:rsidRPr="00453710" w:rsidRDefault="004A433E" w:rsidP="004A433E">
            <w:pPr>
              <w:jc w:val="center"/>
              <w:rPr>
                <w:rFonts w:ascii="楷体" w:eastAsia="楷体" w:hAnsi="楷体" w:cs="宋体"/>
              </w:rPr>
            </w:pPr>
            <w:r w:rsidRPr="00201F6D">
              <w:rPr>
                <w:rFonts w:ascii="楷体" w:eastAsia="楷体" w:hAnsi="楷体" w:cs="宋体" w:hint="eastAsia"/>
              </w:rPr>
              <w:t>博士生导师</w:t>
            </w:r>
          </w:p>
        </w:tc>
      </w:tr>
      <w:tr w:rsidR="004A433E" w:rsidRPr="00B7186B" w14:paraId="64C9607E" w14:textId="77777777" w:rsidTr="009B0ECE">
        <w:trPr>
          <w:trHeight w:val="435"/>
        </w:trPr>
        <w:tc>
          <w:tcPr>
            <w:tcW w:w="709" w:type="dxa"/>
          </w:tcPr>
          <w:p w14:paraId="050F0FB7" w14:textId="77777777" w:rsidR="004A433E" w:rsidRPr="00DA667F" w:rsidRDefault="004A433E" w:rsidP="004A433E">
            <w:pPr>
              <w:jc w:val="center"/>
              <w:rPr>
                <w:rFonts w:ascii="楷体" w:eastAsia="楷体" w:hAnsi="楷体"/>
              </w:rPr>
            </w:pPr>
            <w:r w:rsidRPr="00DA667F">
              <w:rPr>
                <w:rFonts w:ascii="楷体" w:eastAsia="楷体" w:hAnsi="楷体" w:hint="eastAsia"/>
              </w:rPr>
              <w:t>15</w:t>
            </w:r>
          </w:p>
        </w:tc>
        <w:tc>
          <w:tcPr>
            <w:tcW w:w="992" w:type="dxa"/>
          </w:tcPr>
          <w:p w14:paraId="2DDA9A00" w14:textId="77777777" w:rsidR="004A433E" w:rsidRPr="00DA667F" w:rsidRDefault="004A433E" w:rsidP="004A433E">
            <w:pPr>
              <w:jc w:val="center"/>
              <w:rPr>
                <w:rFonts w:ascii="楷体" w:eastAsia="楷体" w:hAnsi="楷体"/>
              </w:rPr>
            </w:pPr>
            <w:r w:rsidRPr="00DA667F">
              <w:rPr>
                <w:rFonts w:ascii="楷体" w:eastAsia="楷体" w:hAnsi="楷体" w:hint="eastAsia"/>
              </w:rPr>
              <w:t>陈鑫</w:t>
            </w:r>
          </w:p>
        </w:tc>
        <w:tc>
          <w:tcPr>
            <w:tcW w:w="567" w:type="dxa"/>
          </w:tcPr>
          <w:p w14:paraId="3652C685" w14:textId="77777777"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2096B1F6" w14:textId="77777777" w:rsidR="004A433E" w:rsidRPr="00DA667F" w:rsidRDefault="004A433E" w:rsidP="004A433E">
            <w:pPr>
              <w:jc w:val="center"/>
              <w:rPr>
                <w:rFonts w:ascii="楷体" w:eastAsia="楷体" w:hAnsi="楷体"/>
              </w:rPr>
            </w:pPr>
            <w:r w:rsidRPr="00DA667F">
              <w:rPr>
                <w:rFonts w:ascii="楷体" w:eastAsia="楷体" w:hAnsi="楷体" w:hint="eastAsia"/>
              </w:rPr>
              <w:t>1979</w:t>
            </w:r>
          </w:p>
        </w:tc>
        <w:tc>
          <w:tcPr>
            <w:tcW w:w="992" w:type="dxa"/>
            <w:vAlign w:val="center"/>
          </w:tcPr>
          <w:p w14:paraId="5035F572" w14:textId="1EAD2C50" w:rsidR="004A433E" w:rsidRPr="00DA667F" w:rsidRDefault="004A433E" w:rsidP="004A433E">
            <w:pPr>
              <w:jc w:val="center"/>
              <w:rPr>
                <w:rFonts w:ascii="楷体" w:eastAsia="楷体" w:hAnsi="楷体"/>
              </w:rPr>
            </w:pPr>
            <w:r>
              <w:rPr>
                <w:rFonts w:hint="eastAsia"/>
              </w:rPr>
              <w:t>中级</w:t>
            </w:r>
          </w:p>
        </w:tc>
        <w:tc>
          <w:tcPr>
            <w:tcW w:w="993" w:type="dxa"/>
            <w:vAlign w:val="center"/>
          </w:tcPr>
          <w:p w14:paraId="4115F067" w14:textId="77777777" w:rsidR="004A433E" w:rsidRPr="00DA667F" w:rsidRDefault="004A433E" w:rsidP="004A433E">
            <w:pPr>
              <w:jc w:val="center"/>
              <w:rPr>
                <w:rFonts w:ascii="楷体" w:eastAsia="楷体" w:hAnsi="楷体"/>
              </w:rPr>
            </w:pPr>
          </w:p>
        </w:tc>
        <w:tc>
          <w:tcPr>
            <w:tcW w:w="708" w:type="dxa"/>
            <w:vAlign w:val="center"/>
          </w:tcPr>
          <w:p w14:paraId="01B47F08" w14:textId="63A0F9CA" w:rsidR="004A433E" w:rsidRPr="00DA667F" w:rsidRDefault="004A433E" w:rsidP="004A433E">
            <w:pPr>
              <w:jc w:val="center"/>
              <w:rPr>
                <w:rFonts w:ascii="楷体" w:eastAsia="楷体" w:hAnsi="楷体"/>
              </w:rPr>
            </w:pPr>
            <w:r>
              <w:rPr>
                <w:rFonts w:hint="eastAsia"/>
              </w:rPr>
              <w:t>教学</w:t>
            </w:r>
          </w:p>
        </w:tc>
        <w:tc>
          <w:tcPr>
            <w:tcW w:w="851" w:type="dxa"/>
            <w:vAlign w:val="center"/>
          </w:tcPr>
          <w:p w14:paraId="047A00B2" w14:textId="3CD0AF7F" w:rsidR="004A433E" w:rsidRPr="00DA667F" w:rsidRDefault="004A433E" w:rsidP="004A433E">
            <w:pPr>
              <w:jc w:val="center"/>
              <w:rPr>
                <w:rFonts w:ascii="楷体" w:eastAsia="楷体" w:hAnsi="楷体"/>
              </w:rPr>
            </w:pPr>
            <w:r>
              <w:rPr>
                <w:rFonts w:hint="eastAsia"/>
              </w:rPr>
              <w:t>博士</w:t>
            </w:r>
          </w:p>
        </w:tc>
        <w:tc>
          <w:tcPr>
            <w:tcW w:w="1843" w:type="dxa"/>
            <w:vAlign w:val="center"/>
          </w:tcPr>
          <w:p w14:paraId="57795547" w14:textId="77777777" w:rsidR="004A433E" w:rsidRPr="00453710" w:rsidRDefault="004A433E" w:rsidP="004A433E">
            <w:pPr>
              <w:jc w:val="center"/>
              <w:rPr>
                <w:rFonts w:ascii="楷体" w:eastAsia="楷体" w:hAnsi="楷体" w:cs="宋体"/>
              </w:rPr>
            </w:pPr>
          </w:p>
        </w:tc>
      </w:tr>
      <w:tr w:rsidR="004A433E" w:rsidRPr="00B7186B" w14:paraId="27E9BAA2" w14:textId="77777777" w:rsidTr="009B0ECE">
        <w:trPr>
          <w:trHeight w:val="435"/>
        </w:trPr>
        <w:tc>
          <w:tcPr>
            <w:tcW w:w="709" w:type="dxa"/>
          </w:tcPr>
          <w:p w14:paraId="1C87BF48" w14:textId="77777777" w:rsidR="004A433E" w:rsidRPr="00DA667F" w:rsidRDefault="004A433E" w:rsidP="004A433E">
            <w:pPr>
              <w:jc w:val="center"/>
              <w:rPr>
                <w:rFonts w:ascii="楷体" w:eastAsia="楷体" w:hAnsi="楷体"/>
              </w:rPr>
            </w:pPr>
            <w:r w:rsidRPr="00DA667F">
              <w:rPr>
                <w:rFonts w:ascii="楷体" w:eastAsia="楷体" w:hAnsi="楷体" w:hint="eastAsia"/>
              </w:rPr>
              <w:t>16</w:t>
            </w:r>
          </w:p>
        </w:tc>
        <w:tc>
          <w:tcPr>
            <w:tcW w:w="992" w:type="dxa"/>
          </w:tcPr>
          <w:p w14:paraId="1EC1EA26" w14:textId="77777777" w:rsidR="004A433E" w:rsidRPr="00DA667F" w:rsidRDefault="004A433E" w:rsidP="004A433E">
            <w:pPr>
              <w:jc w:val="center"/>
              <w:rPr>
                <w:rFonts w:ascii="楷体" w:eastAsia="楷体" w:hAnsi="楷体"/>
              </w:rPr>
            </w:pPr>
            <w:r w:rsidRPr="00DA667F">
              <w:rPr>
                <w:rFonts w:ascii="楷体" w:eastAsia="楷体" w:hAnsi="楷体" w:hint="eastAsia"/>
              </w:rPr>
              <w:t>代文兵</w:t>
            </w:r>
          </w:p>
        </w:tc>
        <w:tc>
          <w:tcPr>
            <w:tcW w:w="567" w:type="dxa"/>
          </w:tcPr>
          <w:p w14:paraId="1040881A" w14:textId="7777777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16B20E30" w14:textId="77777777" w:rsidR="004A433E" w:rsidRPr="00DA667F" w:rsidRDefault="004A433E" w:rsidP="004A433E">
            <w:pPr>
              <w:jc w:val="center"/>
              <w:rPr>
                <w:rFonts w:ascii="楷体" w:eastAsia="楷体" w:hAnsi="楷体"/>
              </w:rPr>
            </w:pPr>
            <w:r w:rsidRPr="00DA667F">
              <w:rPr>
                <w:rFonts w:ascii="楷体" w:eastAsia="楷体" w:hAnsi="楷体" w:hint="eastAsia"/>
              </w:rPr>
              <w:t>1982</w:t>
            </w:r>
          </w:p>
        </w:tc>
        <w:tc>
          <w:tcPr>
            <w:tcW w:w="992" w:type="dxa"/>
            <w:vAlign w:val="center"/>
          </w:tcPr>
          <w:p w14:paraId="47D6F884" w14:textId="0FAD155D"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1D08B8D2" w14:textId="77777777" w:rsidR="004A433E" w:rsidRPr="00DA667F" w:rsidRDefault="004A433E" w:rsidP="004A433E">
            <w:pPr>
              <w:jc w:val="center"/>
              <w:rPr>
                <w:rFonts w:ascii="楷体" w:eastAsia="楷体" w:hAnsi="楷体"/>
              </w:rPr>
            </w:pPr>
          </w:p>
        </w:tc>
        <w:tc>
          <w:tcPr>
            <w:tcW w:w="708" w:type="dxa"/>
            <w:vAlign w:val="center"/>
          </w:tcPr>
          <w:p w14:paraId="72A71419" w14:textId="29FAD469" w:rsidR="004A433E" w:rsidRPr="00DA667F" w:rsidRDefault="004A433E" w:rsidP="004A433E">
            <w:pPr>
              <w:jc w:val="center"/>
              <w:rPr>
                <w:rFonts w:ascii="楷体" w:eastAsia="楷体" w:hAnsi="楷体"/>
              </w:rPr>
            </w:pPr>
            <w:r>
              <w:rPr>
                <w:rFonts w:hint="eastAsia"/>
              </w:rPr>
              <w:t>教学</w:t>
            </w:r>
          </w:p>
        </w:tc>
        <w:tc>
          <w:tcPr>
            <w:tcW w:w="851" w:type="dxa"/>
            <w:vAlign w:val="center"/>
          </w:tcPr>
          <w:p w14:paraId="0EBAEBAF" w14:textId="0116420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3F061EE" w14:textId="77777777" w:rsidR="004A433E" w:rsidRPr="00453710" w:rsidRDefault="004A433E" w:rsidP="004A433E">
            <w:pPr>
              <w:jc w:val="center"/>
              <w:rPr>
                <w:rFonts w:ascii="楷体" w:eastAsia="楷体" w:hAnsi="楷体" w:cs="宋体"/>
              </w:rPr>
            </w:pPr>
          </w:p>
        </w:tc>
      </w:tr>
      <w:tr w:rsidR="004A433E" w:rsidRPr="00B7186B" w14:paraId="547E903D" w14:textId="77777777" w:rsidTr="009B0ECE">
        <w:trPr>
          <w:trHeight w:val="435"/>
        </w:trPr>
        <w:tc>
          <w:tcPr>
            <w:tcW w:w="709" w:type="dxa"/>
          </w:tcPr>
          <w:p w14:paraId="4CA9A427" w14:textId="77777777" w:rsidR="004A433E" w:rsidRPr="00DA667F" w:rsidRDefault="004A433E" w:rsidP="004A433E">
            <w:pPr>
              <w:jc w:val="center"/>
              <w:rPr>
                <w:rFonts w:ascii="楷体" w:eastAsia="楷体" w:hAnsi="楷体"/>
              </w:rPr>
            </w:pPr>
            <w:r w:rsidRPr="00DA667F">
              <w:rPr>
                <w:rFonts w:ascii="楷体" w:eastAsia="楷体" w:hAnsi="楷体" w:hint="eastAsia"/>
              </w:rPr>
              <w:t>17</w:t>
            </w:r>
          </w:p>
        </w:tc>
        <w:tc>
          <w:tcPr>
            <w:tcW w:w="992" w:type="dxa"/>
          </w:tcPr>
          <w:p w14:paraId="230B5B10" w14:textId="77777777" w:rsidR="004A433E" w:rsidRPr="00DA667F" w:rsidRDefault="004A433E" w:rsidP="004A433E">
            <w:pPr>
              <w:jc w:val="center"/>
              <w:rPr>
                <w:rFonts w:ascii="楷体" w:eastAsia="楷体" w:hAnsi="楷体"/>
              </w:rPr>
            </w:pPr>
            <w:r w:rsidRPr="00DA667F">
              <w:rPr>
                <w:rFonts w:ascii="楷体" w:eastAsia="楷体" w:hAnsi="楷体" w:hint="eastAsia"/>
              </w:rPr>
              <w:t>范田园</w:t>
            </w:r>
          </w:p>
        </w:tc>
        <w:tc>
          <w:tcPr>
            <w:tcW w:w="567" w:type="dxa"/>
          </w:tcPr>
          <w:p w14:paraId="05B14810" w14:textId="77777777"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7D2639B8" w14:textId="77777777" w:rsidR="004A433E" w:rsidRPr="00DA667F" w:rsidRDefault="004A433E" w:rsidP="004A433E">
            <w:pPr>
              <w:jc w:val="center"/>
              <w:rPr>
                <w:rFonts w:ascii="楷体" w:eastAsia="楷体" w:hAnsi="楷体"/>
              </w:rPr>
            </w:pPr>
            <w:r w:rsidRPr="00DA667F">
              <w:rPr>
                <w:rFonts w:ascii="楷体" w:eastAsia="楷体" w:hAnsi="楷体" w:hint="eastAsia"/>
              </w:rPr>
              <w:t>1965</w:t>
            </w:r>
          </w:p>
        </w:tc>
        <w:tc>
          <w:tcPr>
            <w:tcW w:w="992" w:type="dxa"/>
            <w:vAlign w:val="center"/>
          </w:tcPr>
          <w:p w14:paraId="3E81329E" w14:textId="73D67836"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7D7FAB17" w14:textId="77777777" w:rsidR="004A433E" w:rsidRPr="00DA667F" w:rsidRDefault="004A433E" w:rsidP="004A433E">
            <w:pPr>
              <w:jc w:val="center"/>
              <w:rPr>
                <w:rFonts w:ascii="楷体" w:eastAsia="楷体" w:hAnsi="楷体"/>
              </w:rPr>
            </w:pPr>
          </w:p>
        </w:tc>
        <w:tc>
          <w:tcPr>
            <w:tcW w:w="708" w:type="dxa"/>
            <w:vAlign w:val="center"/>
          </w:tcPr>
          <w:p w14:paraId="25D38D70" w14:textId="643648BA" w:rsidR="004A433E" w:rsidRPr="00DA667F" w:rsidRDefault="004A433E" w:rsidP="004A433E">
            <w:pPr>
              <w:jc w:val="center"/>
              <w:rPr>
                <w:rFonts w:ascii="楷体" w:eastAsia="楷体" w:hAnsi="楷体"/>
              </w:rPr>
            </w:pPr>
            <w:r>
              <w:rPr>
                <w:rFonts w:hint="eastAsia"/>
              </w:rPr>
              <w:t>教学</w:t>
            </w:r>
          </w:p>
        </w:tc>
        <w:tc>
          <w:tcPr>
            <w:tcW w:w="851" w:type="dxa"/>
            <w:vAlign w:val="center"/>
          </w:tcPr>
          <w:p w14:paraId="3FE5D3BC" w14:textId="02883841"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EF8A92A" w14:textId="77777777" w:rsidR="004A433E" w:rsidRPr="00453710" w:rsidRDefault="004A433E" w:rsidP="004A433E">
            <w:pPr>
              <w:jc w:val="center"/>
              <w:rPr>
                <w:rFonts w:ascii="楷体" w:eastAsia="楷体" w:hAnsi="楷体" w:cs="宋体"/>
              </w:rPr>
            </w:pPr>
          </w:p>
        </w:tc>
      </w:tr>
      <w:tr w:rsidR="004A433E" w:rsidRPr="00B7186B" w14:paraId="30270981" w14:textId="77777777" w:rsidTr="009B0ECE">
        <w:trPr>
          <w:trHeight w:val="435"/>
        </w:trPr>
        <w:tc>
          <w:tcPr>
            <w:tcW w:w="709" w:type="dxa"/>
          </w:tcPr>
          <w:p w14:paraId="1670683A" w14:textId="77777777" w:rsidR="004A433E" w:rsidRPr="00DA667F" w:rsidRDefault="004A433E" w:rsidP="004A433E">
            <w:pPr>
              <w:jc w:val="center"/>
              <w:rPr>
                <w:rFonts w:ascii="楷体" w:eastAsia="楷体" w:hAnsi="楷体"/>
              </w:rPr>
            </w:pPr>
            <w:r w:rsidRPr="00DA667F">
              <w:rPr>
                <w:rFonts w:ascii="楷体" w:eastAsia="楷体" w:hAnsi="楷体" w:hint="eastAsia"/>
              </w:rPr>
              <w:t>18</w:t>
            </w:r>
          </w:p>
        </w:tc>
        <w:tc>
          <w:tcPr>
            <w:tcW w:w="992" w:type="dxa"/>
          </w:tcPr>
          <w:p w14:paraId="715B3A68" w14:textId="77777777" w:rsidR="004A433E" w:rsidRPr="00DA667F" w:rsidRDefault="004A433E" w:rsidP="004A433E">
            <w:pPr>
              <w:jc w:val="center"/>
              <w:rPr>
                <w:rFonts w:ascii="楷体" w:eastAsia="楷体" w:hAnsi="楷体"/>
              </w:rPr>
            </w:pPr>
            <w:proofErr w:type="gramStart"/>
            <w:r w:rsidRPr="00DA667F">
              <w:rPr>
                <w:rFonts w:ascii="楷体" w:eastAsia="楷体" w:hAnsi="楷体" w:hint="eastAsia"/>
              </w:rPr>
              <w:t>富戈</w:t>
            </w:r>
            <w:proofErr w:type="gramEnd"/>
          </w:p>
        </w:tc>
        <w:tc>
          <w:tcPr>
            <w:tcW w:w="567" w:type="dxa"/>
          </w:tcPr>
          <w:p w14:paraId="53DC909B" w14:textId="77777777"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4FA468A5" w14:textId="77777777" w:rsidR="004A433E" w:rsidRPr="00DA667F" w:rsidRDefault="004A433E" w:rsidP="004A433E">
            <w:pPr>
              <w:jc w:val="center"/>
              <w:rPr>
                <w:rFonts w:ascii="楷体" w:eastAsia="楷体" w:hAnsi="楷体"/>
              </w:rPr>
            </w:pPr>
            <w:r w:rsidRPr="00DA667F">
              <w:rPr>
                <w:rFonts w:ascii="楷体" w:eastAsia="楷体" w:hAnsi="楷体" w:hint="eastAsia"/>
              </w:rPr>
              <w:t>1966</w:t>
            </w:r>
          </w:p>
        </w:tc>
        <w:tc>
          <w:tcPr>
            <w:tcW w:w="992" w:type="dxa"/>
            <w:vAlign w:val="center"/>
          </w:tcPr>
          <w:p w14:paraId="714F4FB7" w14:textId="1D3529F0"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0AB20E27" w14:textId="77777777" w:rsidR="004A433E" w:rsidRPr="00DA667F" w:rsidRDefault="004A433E" w:rsidP="004A433E">
            <w:pPr>
              <w:jc w:val="center"/>
              <w:rPr>
                <w:rFonts w:ascii="楷体" w:eastAsia="楷体" w:hAnsi="楷体"/>
              </w:rPr>
            </w:pPr>
          </w:p>
        </w:tc>
        <w:tc>
          <w:tcPr>
            <w:tcW w:w="708" w:type="dxa"/>
            <w:vAlign w:val="center"/>
          </w:tcPr>
          <w:p w14:paraId="6BD5AC95" w14:textId="7C0667EC" w:rsidR="004A433E" w:rsidRPr="00DA667F" w:rsidRDefault="004A433E" w:rsidP="004A433E">
            <w:pPr>
              <w:jc w:val="center"/>
              <w:rPr>
                <w:rFonts w:ascii="楷体" w:eastAsia="楷体" w:hAnsi="楷体"/>
              </w:rPr>
            </w:pPr>
            <w:r>
              <w:rPr>
                <w:rFonts w:hint="eastAsia"/>
              </w:rPr>
              <w:t>教学</w:t>
            </w:r>
          </w:p>
        </w:tc>
        <w:tc>
          <w:tcPr>
            <w:tcW w:w="851" w:type="dxa"/>
            <w:vAlign w:val="center"/>
          </w:tcPr>
          <w:p w14:paraId="7F4AB5BA" w14:textId="1F575D47" w:rsidR="004A433E" w:rsidRPr="00DA667F" w:rsidRDefault="004A433E" w:rsidP="004A433E">
            <w:pPr>
              <w:jc w:val="center"/>
              <w:rPr>
                <w:rFonts w:ascii="楷体" w:eastAsia="楷体" w:hAnsi="楷体"/>
              </w:rPr>
            </w:pPr>
            <w:r>
              <w:rPr>
                <w:rFonts w:hint="eastAsia"/>
              </w:rPr>
              <w:t>硕士</w:t>
            </w:r>
          </w:p>
        </w:tc>
        <w:tc>
          <w:tcPr>
            <w:tcW w:w="1843" w:type="dxa"/>
            <w:vAlign w:val="center"/>
          </w:tcPr>
          <w:p w14:paraId="702AAC75" w14:textId="77777777" w:rsidR="004A433E" w:rsidRPr="00453710" w:rsidRDefault="004A433E" w:rsidP="004A433E">
            <w:pPr>
              <w:jc w:val="center"/>
              <w:rPr>
                <w:rFonts w:ascii="楷体" w:eastAsia="楷体" w:hAnsi="楷体" w:cs="宋体"/>
              </w:rPr>
            </w:pPr>
          </w:p>
        </w:tc>
      </w:tr>
      <w:tr w:rsidR="004A433E" w:rsidRPr="00B7186B" w14:paraId="454614F1" w14:textId="77777777" w:rsidTr="009B0ECE">
        <w:trPr>
          <w:trHeight w:val="435"/>
        </w:trPr>
        <w:tc>
          <w:tcPr>
            <w:tcW w:w="709" w:type="dxa"/>
          </w:tcPr>
          <w:p w14:paraId="64A45D39" w14:textId="77777777" w:rsidR="004A433E" w:rsidRPr="00DA667F" w:rsidRDefault="004A433E" w:rsidP="004A433E">
            <w:pPr>
              <w:jc w:val="center"/>
              <w:rPr>
                <w:rFonts w:ascii="楷体" w:eastAsia="楷体" w:hAnsi="楷体"/>
              </w:rPr>
            </w:pPr>
            <w:r w:rsidRPr="00DA667F">
              <w:rPr>
                <w:rFonts w:ascii="楷体" w:eastAsia="楷体" w:hAnsi="楷体" w:hint="eastAsia"/>
              </w:rPr>
              <w:t>19</w:t>
            </w:r>
          </w:p>
        </w:tc>
        <w:tc>
          <w:tcPr>
            <w:tcW w:w="992" w:type="dxa"/>
          </w:tcPr>
          <w:p w14:paraId="109938DD" w14:textId="77777777" w:rsidR="004A433E" w:rsidRPr="00DA667F" w:rsidRDefault="004A433E" w:rsidP="004A433E">
            <w:pPr>
              <w:jc w:val="center"/>
              <w:rPr>
                <w:rFonts w:ascii="楷体" w:eastAsia="楷体" w:hAnsi="楷体"/>
              </w:rPr>
            </w:pPr>
            <w:r w:rsidRPr="00DA667F">
              <w:rPr>
                <w:rFonts w:ascii="楷体" w:eastAsia="楷体" w:hAnsi="楷体" w:hint="eastAsia"/>
              </w:rPr>
              <w:t>苟宝迪</w:t>
            </w:r>
          </w:p>
        </w:tc>
        <w:tc>
          <w:tcPr>
            <w:tcW w:w="567" w:type="dxa"/>
          </w:tcPr>
          <w:p w14:paraId="61273200" w14:textId="7777777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37B62149" w14:textId="77777777" w:rsidR="004A433E" w:rsidRPr="00DA667F" w:rsidRDefault="004A433E" w:rsidP="004A433E">
            <w:pPr>
              <w:jc w:val="center"/>
              <w:rPr>
                <w:rFonts w:ascii="楷体" w:eastAsia="楷体" w:hAnsi="楷体"/>
              </w:rPr>
            </w:pPr>
            <w:r w:rsidRPr="00DA667F">
              <w:rPr>
                <w:rFonts w:ascii="楷体" w:eastAsia="楷体" w:hAnsi="楷体" w:hint="eastAsia"/>
              </w:rPr>
              <w:t>1971</w:t>
            </w:r>
          </w:p>
        </w:tc>
        <w:tc>
          <w:tcPr>
            <w:tcW w:w="992" w:type="dxa"/>
            <w:vAlign w:val="center"/>
          </w:tcPr>
          <w:p w14:paraId="6127CDF3" w14:textId="6C93B0FF"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4F14DAB6" w14:textId="77777777" w:rsidR="004A433E" w:rsidRPr="00DA667F" w:rsidRDefault="004A433E" w:rsidP="004A433E">
            <w:pPr>
              <w:jc w:val="center"/>
              <w:rPr>
                <w:rFonts w:ascii="楷体" w:eastAsia="楷体" w:hAnsi="楷体"/>
              </w:rPr>
            </w:pPr>
          </w:p>
        </w:tc>
        <w:tc>
          <w:tcPr>
            <w:tcW w:w="708" w:type="dxa"/>
            <w:vAlign w:val="center"/>
          </w:tcPr>
          <w:p w14:paraId="6E17667C" w14:textId="2DEAAC4A" w:rsidR="004A433E" w:rsidRPr="00DA667F" w:rsidRDefault="004A433E" w:rsidP="004A433E">
            <w:pPr>
              <w:jc w:val="center"/>
              <w:rPr>
                <w:rFonts w:ascii="楷体" w:eastAsia="楷体" w:hAnsi="楷体"/>
              </w:rPr>
            </w:pPr>
            <w:r>
              <w:rPr>
                <w:rFonts w:hint="eastAsia"/>
              </w:rPr>
              <w:t>教学</w:t>
            </w:r>
          </w:p>
        </w:tc>
        <w:tc>
          <w:tcPr>
            <w:tcW w:w="851" w:type="dxa"/>
            <w:vAlign w:val="center"/>
          </w:tcPr>
          <w:p w14:paraId="12C3923E" w14:textId="1DCCBF87"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3CE1D47" w14:textId="77777777" w:rsidR="004A433E" w:rsidRPr="00453710" w:rsidRDefault="004A433E" w:rsidP="004A433E">
            <w:pPr>
              <w:jc w:val="center"/>
              <w:rPr>
                <w:rFonts w:ascii="楷体" w:eastAsia="楷体" w:hAnsi="楷体" w:cs="宋体"/>
              </w:rPr>
            </w:pPr>
          </w:p>
        </w:tc>
      </w:tr>
      <w:tr w:rsidR="004A433E" w:rsidRPr="00B7186B" w14:paraId="03DECA69" w14:textId="77777777" w:rsidTr="009B0ECE">
        <w:trPr>
          <w:trHeight w:val="435"/>
        </w:trPr>
        <w:tc>
          <w:tcPr>
            <w:tcW w:w="709" w:type="dxa"/>
          </w:tcPr>
          <w:p w14:paraId="2C9E4DF9" w14:textId="77777777" w:rsidR="004A433E" w:rsidRPr="00DA667F" w:rsidRDefault="004A433E" w:rsidP="004A433E">
            <w:pPr>
              <w:jc w:val="center"/>
              <w:rPr>
                <w:rFonts w:ascii="楷体" w:eastAsia="楷体" w:hAnsi="楷体"/>
              </w:rPr>
            </w:pPr>
            <w:r w:rsidRPr="00DA667F">
              <w:rPr>
                <w:rFonts w:ascii="楷体" w:eastAsia="楷体" w:hAnsi="楷体" w:hint="eastAsia"/>
              </w:rPr>
              <w:t>20</w:t>
            </w:r>
          </w:p>
        </w:tc>
        <w:tc>
          <w:tcPr>
            <w:tcW w:w="992" w:type="dxa"/>
          </w:tcPr>
          <w:p w14:paraId="50221CED" w14:textId="606E9104" w:rsidR="004A433E" w:rsidRPr="00DA667F" w:rsidRDefault="004A433E" w:rsidP="004A433E">
            <w:pPr>
              <w:jc w:val="center"/>
              <w:rPr>
                <w:rFonts w:ascii="楷体" w:eastAsia="楷体" w:hAnsi="楷体"/>
              </w:rPr>
            </w:pPr>
            <w:r w:rsidRPr="00DA667F">
              <w:rPr>
                <w:rFonts w:ascii="楷体" w:eastAsia="楷体" w:hAnsi="楷体" w:hint="eastAsia"/>
              </w:rPr>
              <w:t>何冰</w:t>
            </w:r>
          </w:p>
        </w:tc>
        <w:tc>
          <w:tcPr>
            <w:tcW w:w="567" w:type="dxa"/>
          </w:tcPr>
          <w:p w14:paraId="47BC9746" w14:textId="77E08CC6"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90436D7" w14:textId="27A22AAC" w:rsidR="004A433E" w:rsidRPr="00DA667F" w:rsidRDefault="004A433E" w:rsidP="004A433E">
            <w:pPr>
              <w:jc w:val="center"/>
              <w:rPr>
                <w:rFonts w:ascii="楷体" w:eastAsia="楷体" w:hAnsi="楷体"/>
              </w:rPr>
            </w:pPr>
            <w:r w:rsidRPr="00DA667F">
              <w:rPr>
                <w:rFonts w:ascii="楷体" w:eastAsia="楷体" w:hAnsi="楷体" w:hint="eastAsia"/>
              </w:rPr>
              <w:t>1983</w:t>
            </w:r>
          </w:p>
        </w:tc>
        <w:tc>
          <w:tcPr>
            <w:tcW w:w="992" w:type="dxa"/>
            <w:vAlign w:val="center"/>
          </w:tcPr>
          <w:p w14:paraId="21B8AADA" w14:textId="6969AA66"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447F3161" w14:textId="77777777" w:rsidR="004A433E" w:rsidRPr="00DA667F" w:rsidRDefault="004A433E" w:rsidP="004A433E">
            <w:pPr>
              <w:jc w:val="center"/>
              <w:rPr>
                <w:rFonts w:ascii="楷体" w:eastAsia="楷体" w:hAnsi="楷体"/>
              </w:rPr>
            </w:pPr>
          </w:p>
        </w:tc>
        <w:tc>
          <w:tcPr>
            <w:tcW w:w="708" w:type="dxa"/>
            <w:vAlign w:val="center"/>
          </w:tcPr>
          <w:p w14:paraId="5E963B51" w14:textId="42BFFF41" w:rsidR="004A433E" w:rsidRPr="00DA667F" w:rsidRDefault="004A433E" w:rsidP="004A433E">
            <w:pPr>
              <w:jc w:val="center"/>
              <w:rPr>
                <w:rFonts w:ascii="楷体" w:eastAsia="楷体" w:hAnsi="楷体"/>
              </w:rPr>
            </w:pPr>
            <w:r>
              <w:rPr>
                <w:rFonts w:hint="eastAsia"/>
              </w:rPr>
              <w:t>教学</w:t>
            </w:r>
          </w:p>
        </w:tc>
        <w:tc>
          <w:tcPr>
            <w:tcW w:w="851" w:type="dxa"/>
            <w:vAlign w:val="center"/>
          </w:tcPr>
          <w:p w14:paraId="446E6D8A" w14:textId="34945343" w:rsidR="004A433E" w:rsidRPr="00DA667F" w:rsidRDefault="004A433E" w:rsidP="004A433E">
            <w:pPr>
              <w:jc w:val="center"/>
              <w:rPr>
                <w:rFonts w:ascii="楷体" w:eastAsia="楷体" w:hAnsi="楷体"/>
              </w:rPr>
            </w:pPr>
            <w:r>
              <w:rPr>
                <w:rFonts w:hint="eastAsia"/>
              </w:rPr>
              <w:t>博士</w:t>
            </w:r>
          </w:p>
        </w:tc>
        <w:tc>
          <w:tcPr>
            <w:tcW w:w="1843" w:type="dxa"/>
            <w:vAlign w:val="center"/>
          </w:tcPr>
          <w:p w14:paraId="5B6D1C2D" w14:textId="0BE5F14D"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7A2DB3D8" w14:textId="77777777" w:rsidTr="009B0ECE">
        <w:trPr>
          <w:trHeight w:val="435"/>
        </w:trPr>
        <w:tc>
          <w:tcPr>
            <w:tcW w:w="709" w:type="dxa"/>
          </w:tcPr>
          <w:p w14:paraId="1507CC61" w14:textId="77777777" w:rsidR="004A433E" w:rsidRPr="00DA667F" w:rsidRDefault="004A433E" w:rsidP="004A433E">
            <w:pPr>
              <w:jc w:val="center"/>
              <w:rPr>
                <w:rFonts w:ascii="楷体" w:eastAsia="楷体" w:hAnsi="楷体"/>
              </w:rPr>
            </w:pPr>
            <w:r w:rsidRPr="00DA667F">
              <w:rPr>
                <w:rFonts w:ascii="楷体" w:eastAsia="楷体" w:hAnsi="楷体" w:hint="eastAsia"/>
              </w:rPr>
              <w:t>21</w:t>
            </w:r>
          </w:p>
        </w:tc>
        <w:tc>
          <w:tcPr>
            <w:tcW w:w="992" w:type="dxa"/>
          </w:tcPr>
          <w:p w14:paraId="67385B7C" w14:textId="75ED09E3" w:rsidR="004A433E" w:rsidRPr="00DA667F" w:rsidRDefault="004A433E" w:rsidP="004A433E">
            <w:pPr>
              <w:jc w:val="center"/>
              <w:rPr>
                <w:rFonts w:ascii="楷体" w:eastAsia="楷体" w:hAnsi="楷体"/>
              </w:rPr>
            </w:pPr>
            <w:proofErr w:type="gramStart"/>
            <w:r w:rsidRPr="00DA667F">
              <w:rPr>
                <w:rFonts w:ascii="楷体" w:eastAsia="楷体" w:hAnsi="楷体" w:hint="eastAsia"/>
              </w:rPr>
              <w:t>何希辉</w:t>
            </w:r>
            <w:proofErr w:type="gramEnd"/>
          </w:p>
        </w:tc>
        <w:tc>
          <w:tcPr>
            <w:tcW w:w="567" w:type="dxa"/>
          </w:tcPr>
          <w:p w14:paraId="781A915D" w14:textId="3FF38091"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E479D83" w14:textId="12891273" w:rsidR="004A433E" w:rsidRPr="00DA667F" w:rsidRDefault="004A433E" w:rsidP="004A433E">
            <w:pPr>
              <w:jc w:val="center"/>
              <w:rPr>
                <w:rFonts w:ascii="楷体" w:eastAsia="楷体" w:hAnsi="楷体"/>
              </w:rPr>
            </w:pPr>
            <w:r w:rsidRPr="00DA667F">
              <w:rPr>
                <w:rFonts w:ascii="楷体" w:eastAsia="楷体" w:hAnsi="楷体" w:hint="eastAsia"/>
              </w:rPr>
              <w:t>1971</w:t>
            </w:r>
          </w:p>
        </w:tc>
        <w:tc>
          <w:tcPr>
            <w:tcW w:w="992" w:type="dxa"/>
            <w:vAlign w:val="center"/>
          </w:tcPr>
          <w:p w14:paraId="0C7286D4" w14:textId="0FE46AC8" w:rsidR="004A433E" w:rsidRPr="00DA667F" w:rsidRDefault="004A433E" w:rsidP="004A433E">
            <w:pPr>
              <w:jc w:val="center"/>
              <w:rPr>
                <w:rFonts w:ascii="楷体" w:eastAsia="楷体" w:hAnsi="楷体"/>
              </w:rPr>
            </w:pPr>
            <w:r>
              <w:rPr>
                <w:rFonts w:hint="eastAsia"/>
              </w:rPr>
              <w:t>中级</w:t>
            </w:r>
          </w:p>
        </w:tc>
        <w:tc>
          <w:tcPr>
            <w:tcW w:w="993" w:type="dxa"/>
            <w:vAlign w:val="center"/>
          </w:tcPr>
          <w:p w14:paraId="20AB3D7F" w14:textId="77777777" w:rsidR="004A433E" w:rsidRPr="00DA667F" w:rsidRDefault="004A433E" w:rsidP="004A433E">
            <w:pPr>
              <w:jc w:val="center"/>
              <w:rPr>
                <w:rFonts w:ascii="楷体" w:eastAsia="楷体" w:hAnsi="楷体"/>
              </w:rPr>
            </w:pPr>
          </w:p>
        </w:tc>
        <w:tc>
          <w:tcPr>
            <w:tcW w:w="708" w:type="dxa"/>
            <w:vAlign w:val="center"/>
          </w:tcPr>
          <w:p w14:paraId="6462F9BE" w14:textId="02BC1421" w:rsidR="004A433E" w:rsidRPr="00DA667F" w:rsidRDefault="004A433E" w:rsidP="004A433E">
            <w:pPr>
              <w:jc w:val="center"/>
              <w:rPr>
                <w:rFonts w:ascii="楷体" w:eastAsia="楷体" w:hAnsi="楷体"/>
              </w:rPr>
            </w:pPr>
            <w:r>
              <w:rPr>
                <w:rFonts w:hint="eastAsia"/>
              </w:rPr>
              <w:t>教学</w:t>
            </w:r>
          </w:p>
        </w:tc>
        <w:tc>
          <w:tcPr>
            <w:tcW w:w="851" w:type="dxa"/>
            <w:vAlign w:val="center"/>
          </w:tcPr>
          <w:p w14:paraId="4413C83D" w14:textId="7C1084EB"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5F59A4F" w14:textId="408B4625" w:rsidR="004A433E" w:rsidRPr="00453710" w:rsidRDefault="004A433E" w:rsidP="004A433E">
            <w:pPr>
              <w:jc w:val="center"/>
              <w:rPr>
                <w:rFonts w:ascii="楷体" w:eastAsia="楷体" w:hAnsi="楷体" w:cs="宋体"/>
              </w:rPr>
            </w:pPr>
          </w:p>
        </w:tc>
      </w:tr>
      <w:tr w:rsidR="004A433E" w:rsidRPr="00B7186B" w14:paraId="6A4629CD" w14:textId="77777777" w:rsidTr="009B0ECE">
        <w:trPr>
          <w:trHeight w:val="435"/>
        </w:trPr>
        <w:tc>
          <w:tcPr>
            <w:tcW w:w="709" w:type="dxa"/>
          </w:tcPr>
          <w:p w14:paraId="46595BEE" w14:textId="77777777" w:rsidR="004A433E" w:rsidRPr="00DA667F" w:rsidRDefault="004A433E" w:rsidP="004A433E">
            <w:pPr>
              <w:jc w:val="center"/>
              <w:rPr>
                <w:rFonts w:ascii="楷体" w:eastAsia="楷体" w:hAnsi="楷体"/>
              </w:rPr>
            </w:pPr>
            <w:r w:rsidRPr="00DA667F">
              <w:rPr>
                <w:rFonts w:ascii="楷体" w:eastAsia="楷体" w:hAnsi="楷体" w:hint="eastAsia"/>
              </w:rPr>
              <w:t>22</w:t>
            </w:r>
          </w:p>
        </w:tc>
        <w:tc>
          <w:tcPr>
            <w:tcW w:w="992" w:type="dxa"/>
          </w:tcPr>
          <w:p w14:paraId="6D289A0B" w14:textId="64EEECC9" w:rsidR="004A433E" w:rsidRPr="00DA667F" w:rsidRDefault="004A433E" w:rsidP="004A433E">
            <w:pPr>
              <w:jc w:val="center"/>
              <w:rPr>
                <w:rFonts w:ascii="楷体" w:eastAsia="楷体" w:hAnsi="楷体"/>
              </w:rPr>
            </w:pPr>
            <w:proofErr w:type="gramStart"/>
            <w:r w:rsidRPr="00DA667F">
              <w:rPr>
                <w:rFonts w:ascii="楷体" w:eastAsia="楷体" w:hAnsi="楷体" w:hint="eastAsia"/>
              </w:rPr>
              <w:t>洪森炼</w:t>
            </w:r>
            <w:proofErr w:type="gramEnd"/>
          </w:p>
        </w:tc>
        <w:tc>
          <w:tcPr>
            <w:tcW w:w="567" w:type="dxa"/>
          </w:tcPr>
          <w:p w14:paraId="49AA7701" w14:textId="13EB7C65"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BA4477E" w14:textId="1C6C4EDE" w:rsidR="004A433E" w:rsidRPr="00DA667F" w:rsidRDefault="004A433E" w:rsidP="004A433E">
            <w:pPr>
              <w:jc w:val="center"/>
              <w:rPr>
                <w:rFonts w:ascii="楷体" w:eastAsia="楷体" w:hAnsi="楷体"/>
              </w:rPr>
            </w:pPr>
            <w:r w:rsidRPr="00DA667F">
              <w:rPr>
                <w:rFonts w:ascii="楷体" w:eastAsia="楷体" w:hAnsi="楷体" w:hint="eastAsia"/>
              </w:rPr>
              <w:t>1985</w:t>
            </w:r>
          </w:p>
        </w:tc>
        <w:tc>
          <w:tcPr>
            <w:tcW w:w="992" w:type="dxa"/>
            <w:vAlign w:val="center"/>
          </w:tcPr>
          <w:p w14:paraId="5857765A" w14:textId="3902CA4F"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2E6442C6" w14:textId="77777777" w:rsidR="004A433E" w:rsidRPr="00DA667F" w:rsidRDefault="004A433E" w:rsidP="004A433E">
            <w:pPr>
              <w:jc w:val="center"/>
              <w:rPr>
                <w:rFonts w:ascii="楷体" w:eastAsia="楷体" w:hAnsi="楷体"/>
              </w:rPr>
            </w:pPr>
          </w:p>
        </w:tc>
        <w:tc>
          <w:tcPr>
            <w:tcW w:w="708" w:type="dxa"/>
            <w:vAlign w:val="center"/>
          </w:tcPr>
          <w:p w14:paraId="576264DE" w14:textId="2594A96B" w:rsidR="004A433E" w:rsidRPr="00DA667F" w:rsidRDefault="004A433E" w:rsidP="004A433E">
            <w:pPr>
              <w:jc w:val="center"/>
              <w:rPr>
                <w:rFonts w:ascii="楷体" w:eastAsia="楷体" w:hAnsi="楷体"/>
              </w:rPr>
            </w:pPr>
            <w:r>
              <w:rPr>
                <w:rFonts w:hint="eastAsia"/>
              </w:rPr>
              <w:t>教学</w:t>
            </w:r>
          </w:p>
        </w:tc>
        <w:tc>
          <w:tcPr>
            <w:tcW w:w="851" w:type="dxa"/>
            <w:vAlign w:val="center"/>
          </w:tcPr>
          <w:p w14:paraId="74C488AA" w14:textId="15C458E8"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2BBD0CD" w14:textId="1F99B924"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58820A1" w14:textId="77777777" w:rsidTr="009B0ECE">
        <w:trPr>
          <w:trHeight w:val="435"/>
        </w:trPr>
        <w:tc>
          <w:tcPr>
            <w:tcW w:w="709" w:type="dxa"/>
          </w:tcPr>
          <w:p w14:paraId="20BE9BCE" w14:textId="77777777" w:rsidR="004A433E" w:rsidRPr="00DA667F" w:rsidRDefault="004A433E" w:rsidP="004A433E">
            <w:pPr>
              <w:jc w:val="center"/>
              <w:rPr>
                <w:rFonts w:ascii="楷体" w:eastAsia="楷体" w:hAnsi="楷体"/>
              </w:rPr>
            </w:pPr>
            <w:r w:rsidRPr="00DA667F">
              <w:rPr>
                <w:rFonts w:ascii="楷体" w:eastAsia="楷体" w:hAnsi="楷体" w:hint="eastAsia"/>
              </w:rPr>
              <w:t>23</w:t>
            </w:r>
          </w:p>
        </w:tc>
        <w:tc>
          <w:tcPr>
            <w:tcW w:w="992" w:type="dxa"/>
          </w:tcPr>
          <w:p w14:paraId="4B6BEAC1" w14:textId="7504CCD3" w:rsidR="004A433E" w:rsidRPr="00DA667F" w:rsidRDefault="004A433E" w:rsidP="004A433E">
            <w:pPr>
              <w:jc w:val="center"/>
              <w:rPr>
                <w:rFonts w:ascii="楷体" w:eastAsia="楷体" w:hAnsi="楷体"/>
              </w:rPr>
            </w:pPr>
            <w:proofErr w:type="gramStart"/>
            <w:r w:rsidRPr="00DA667F">
              <w:rPr>
                <w:rFonts w:ascii="楷体" w:eastAsia="楷体" w:hAnsi="楷体" w:hint="eastAsia"/>
              </w:rPr>
              <w:t>胡新</w:t>
            </w:r>
            <w:proofErr w:type="gramEnd"/>
          </w:p>
        </w:tc>
        <w:tc>
          <w:tcPr>
            <w:tcW w:w="567" w:type="dxa"/>
          </w:tcPr>
          <w:p w14:paraId="0619BB71" w14:textId="3634D7F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438A2E9" w14:textId="5E096D6D" w:rsidR="004A433E" w:rsidRPr="00DA667F" w:rsidRDefault="004A433E" w:rsidP="004A433E">
            <w:pPr>
              <w:jc w:val="center"/>
              <w:rPr>
                <w:rFonts w:ascii="楷体" w:eastAsia="楷体" w:hAnsi="楷体"/>
              </w:rPr>
            </w:pPr>
            <w:r w:rsidRPr="00DA667F">
              <w:rPr>
                <w:rFonts w:ascii="楷体" w:eastAsia="楷体" w:hAnsi="楷体" w:hint="eastAsia"/>
              </w:rPr>
              <w:t>1970</w:t>
            </w:r>
          </w:p>
        </w:tc>
        <w:tc>
          <w:tcPr>
            <w:tcW w:w="992" w:type="dxa"/>
            <w:vAlign w:val="center"/>
          </w:tcPr>
          <w:p w14:paraId="2BCE9BB6" w14:textId="3D413F7B"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30387181" w14:textId="77777777" w:rsidR="004A433E" w:rsidRPr="00DA667F" w:rsidRDefault="004A433E" w:rsidP="004A433E">
            <w:pPr>
              <w:jc w:val="center"/>
              <w:rPr>
                <w:rFonts w:ascii="楷体" w:eastAsia="楷体" w:hAnsi="楷体"/>
              </w:rPr>
            </w:pPr>
          </w:p>
        </w:tc>
        <w:tc>
          <w:tcPr>
            <w:tcW w:w="708" w:type="dxa"/>
            <w:vAlign w:val="center"/>
          </w:tcPr>
          <w:p w14:paraId="00673A48" w14:textId="60D14F7E" w:rsidR="004A433E" w:rsidRPr="00DA667F" w:rsidRDefault="004A433E" w:rsidP="004A433E">
            <w:pPr>
              <w:jc w:val="center"/>
              <w:rPr>
                <w:rFonts w:ascii="楷体" w:eastAsia="楷体" w:hAnsi="楷体"/>
              </w:rPr>
            </w:pPr>
            <w:r>
              <w:rPr>
                <w:rFonts w:hint="eastAsia"/>
              </w:rPr>
              <w:t>教学</w:t>
            </w:r>
          </w:p>
        </w:tc>
        <w:tc>
          <w:tcPr>
            <w:tcW w:w="851" w:type="dxa"/>
            <w:vAlign w:val="center"/>
          </w:tcPr>
          <w:p w14:paraId="13339C86" w14:textId="2CE2B77D" w:rsidR="004A433E" w:rsidRPr="00DA667F" w:rsidRDefault="004A433E" w:rsidP="004A433E">
            <w:pPr>
              <w:jc w:val="center"/>
              <w:rPr>
                <w:rFonts w:ascii="楷体" w:eastAsia="楷体" w:hAnsi="楷体"/>
              </w:rPr>
            </w:pPr>
            <w:r>
              <w:rPr>
                <w:rFonts w:hint="eastAsia"/>
              </w:rPr>
              <w:t>硕士</w:t>
            </w:r>
          </w:p>
        </w:tc>
        <w:tc>
          <w:tcPr>
            <w:tcW w:w="1843" w:type="dxa"/>
            <w:vAlign w:val="center"/>
          </w:tcPr>
          <w:p w14:paraId="3E087548" w14:textId="25F26E91" w:rsidR="004A433E" w:rsidRPr="00453710" w:rsidRDefault="004A433E" w:rsidP="004A433E">
            <w:pPr>
              <w:jc w:val="center"/>
              <w:rPr>
                <w:rFonts w:ascii="楷体" w:eastAsia="楷体" w:hAnsi="楷体" w:cs="宋体"/>
              </w:rPr>
            </w:pPr>
          </w:p>
        </w:tc>
      </w:tr>
      <w:tr w:rsidR="004A433E" w:rsidRPr="00B7186B" w14:paraId="28CEE0D4" w14:textId="77777777" w:rsidTr="009B0ECE">
        <w:trPr>
          <w:trHeight w:val="435"/>
        </w:trPr>
        <w:tc>
          <w:tcPr>
            <w:tcW w:w="709" w:type="dxa"/>
          </w:tcPr>
          <w:p w14:paraId="3258ABDD" w14:textId="77777777" w:rsidR="004A433E" w:rsidRPr="00DA667F" w:rsidRDefault="004A433E" w:rsidP="004A433E">
            <w:pPr>
              <w:jc w:val="center"/>
              <w:rPr>
                <w:rFonts w:ascii="楷体" w:eastAsia="楷体" w:hAnsi="楷体"/>
              </w:rPr>
            </w:pPr>
            <w:r w:rsidRPr="00DA667F">
              <w:rPr>
                <w:rFonts w:ascii="楷体" w:eastAsia="楷体" w:hAnsi="楷体" w:hint="eastAsia"/>
              </w:rPr>
              <w:t>24</w:t>
            </w:r>
          </w:p>
        </w:tc>
        <w:tc>
          <w:tcPr>
            <w:tcW w:w="992" w:type="dxa"/>
          </w:tcPr>
          <w:p w14:paraId="0EC5FBEE" w14:textId="6F50F17A" w:rsidR="004A433E" w:rsidRPr="00DA667F" w:rsidRDefault="004A433E" w:rsidP="004A433E">
            <w:pPr>
              <w:jc w:val="center"/>
              <w:rPr>
                <w:rFonts w:ascii="楷体" w:eastAsia="楷体" w:hAnsi="楷体"/>
              </w:rPr>
            </w:pPr>
            <w:r w:rsidRPr="00DA667F">
              <w:rPr>
                <w:rFonts w:ascii="楷体" w:eastAsia="楷体" w:hAnsi="楷体" w:hint="eastAsia"/>
              </w:rPr>
              <w:t>黄健</w:t>
            </w:r>
          </w:p>
        </w:tc>
        <w:tc>
          <w:tcPr>
            <w:tcW w:w="567" w:type="dxa"/>
          </w:tcPr>
          <w:p w14:paraId="5C5E873E" w14:textId="127A1DEA"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31772EB0" w14:textId="5FB2F605" w:rsidR="004A433E" w:rsidRPr="00DA667F" w:rsidRDefault="004A433E" w:rsidP="004A433E">
            <w:pPr>
              <w:jc w:val="center"/>
              <w:rPr>
                <w:rFonts w:ascii="楷体" w:eastAsia="楷体" w:hAnsi="楷体"/>
              </w:rPr>
            </w:pPr>
            <w:r w:rsidRPr="00DA667F">
              <w:rPr>
                <w:rFonts w:ascii="楷体" w:eastAsia="楷体" w:hAnsi="楷体" w:hint="eastAsia"/>
              </w:rPr>
              <w:t>1972</w:t>
            </w:r>
          </w:p>
        </w:tc>
        <w:tc>
          <w:tcPr>
            <w:tcW w:w="992" w:type="dxa"/>
            <w:vAlign w:val="center"/>
          </w:tcPr>
          <w:p w14:paraId="4446F59F" w14:textId="48B9D33F"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7149ACE0" w14:textId="77777777" w:rsidR="004A433E" w:rsidRPr="00DA667F" w:rsidRDefault="004A433E" w:rsidP="004A433E">
            <w:pPr>
              <w:jc w:val="center"/>
              <w:rPr>
                <w:rFonts w:ascii="楷体" w:eastAsia="楷体" w:hAnsi="楷体"/>
              </w:rPr>
            </w:pPr>
          </w:p>
        </w:tc>
        <w:tc>
          <w:tcPr>
            <w:tcW w:w="708" w:type="dxa"/>
            <w:vAlign w:val="center"/>
          </w:tcPr>
          <w:p w14:paraId="3279FE98" w14:textId="7B6C4166" w:rsidR="004A433E" w:rsidRPr="00DA667F" w:rsidRDefault="004A433E" w:rsidP="004A433E">
            <w:pPr>
              <w:jc w:val="center"/>
              <w:rPr>
                <w:rFonts w:ascii="楷体" w:eastAsia="楷体" w:hAnsi="楷体"/>
              </w:rPr>
            </w:pPr>
            <w:r>
              <w:rPr>
                <w:rFonts w:hint="eastAsia"/>
              </w:rPr>
              <w:t>教学</w:t>
            </w:r>
          </w:p>
        </w:tc>
        <w:tc>
          <w:tcPr>
            <w:tcW w:w="851" w:type="dxa"/>
            <w:vAlign w:val="center"/>
          </w:tcPr>
          <w:p w14:paraId="0D28D262" w14:textId="7A602172"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21B9FD0" w14:textId="77777777" w:rsidR="004A433E" w:rsidRPr="00453710" w:rsidRDefault="004A433E" w:rsidP="004A433E">
            <w:pPr>
              <w:jc w:val="center"/>
              <w:rPr>
                <w:rFonts w:ascii="楷体" w:eastAsia="楷体" w:hAnsi="楷体" w:cs="宋体"/>
              </w:rPr>
            </w:pPr>
          </w:p>
        </w:tc>
      </w:tr>
      <w:tr w:rsidR="004A433E" w:rsidRPr="00B7186B" w14:paraId="7E23D410" w14:textId="77777777" w:rsidTr="009B0ECE">
        <w:trPr>
          <w:trHeight w:val="435"/>
        </w:trPr>
        <w:tc>
          <w:tcPr>
            <w:tcW w:w="709" w:type="dxa"/>
          </w:tcPr>
          <w:p w14:paraId="2393FF02" w14:textId="77777777" w:rsidR="004A433E" w:rsidRPr="00DA667F" w:rsidRDefault="004A433E" w:rsidP="004A433E">
            <w:pPr>
              <w:jc w:val="center"/>
              <w:rPr>
                <w:rFonts w:ascii="楷体" w:eastAsia="楷体" w:hAnsi="楷体"/>
              </w:rPr>
            </w:pPr>
            <w:r w:rsidRPr="00DA667F">
              <w:rPr>
                <w:rFonts w:ascii="楷体" w:eastAsia="楷体" w:hAnsi="楷体" w:hint="eastAsia"/>
              </w:rPr>
              <w:t>25</w:t>
            </w:r>
          </w:p>
        </w:tc>
        <w:tc>
          <w:tcPr>
            <w:tcW w:w="992" w:type="dxa"/>
          </w:tcPr>
          <w:p w14:paraId="7FAAA8F8" w14:textId="2BC6C8B2" w:rsidR="004A433E" w:rsidRPr="00DA667F" w:rsidRDefault="004A433E" w:rsidP="004A433E">
            <w:pPr>
              <w:jc w:val="center"/>
              <w:rPr>
                <w:rFonts w:ascii="楷体" w:eastAsia="楷体" w:hAnsi="楷体"/>
              </w:rPr>
            </w:pPr>
            <w:r w:rsidRPr="00DA667F">
              <w:rPr>
                <w:rFonts w:ascii="楷体" w:eastAsia="楷体" w:hAnsi="楷体" w:hint="eastAsia"/>
              </w:rPr>
              <w:t>金宏威</w:t>
            </w:r>
          </w:p>
        </w:tc>
        <w:tc>
          <w:tcPr>
            <w:tcW w:w="567" w:type="dxa"/>
          </w:tcPr>
          <w:p w14:paraId="5121299B" w14:textId="2A8EB0EA"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0045EE5D" w14:textId="27610A00" w:rsidR="004A433E" w:rsidRPr="00DA667F" w:rsidRDefault="004A433E" w:rsidP="004A433E">
            <w:pPr>
              <w:jc w:val="center"/>
              <w:rPr>
                <w:rFonts w:ascii="楷体" w:eastAsia="楷体" w:hAnsi="楷体"/>
              </w:rPr>
            </w:pPr>
            <w:r w:rsidRPr="00DA667F">
              <w:rPr>
                <w:rFonts w:ascii="楷体" w:eastAsia="楷体" w:hAnsi="楷体" w:hint="eastAsia"/>
              </w:rPr>
              <w:t>1972</w:t>
            </w:r>
          </w:p>
        </w:tc>
        <w:tc>
          <w:tcPr>
            <w:tcW w:w="992" w:type="dxa"/>
            <w:vAlign w:val="center"/>
          </w:tcPr>
          <w:p w14:paraId="15D60B1A" w14:textId="19F5B56B"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4F74A975" w14:textId="77777777" w:rsidR="004A433E" w:rsidRPr="00DA667F" w:rsidRDefault="004A433E" w:rsidP="004A433E">
            <w:pPr>
              <w:jc w:val="center"/>
              <w:rPr>
                <w:rFonts w:ascii="楷体" w:eastAsia="楷体" w:hAnsi="楷体"/>
              </w:rPr>
            </w:pPr>
          </w:p>
        </w:tc>
        <w:tc>
          <w:tcPr>
            <w:tcW w:w="708" w:type="dxa"/>
            <w:vAlign w:val="center"/>
          </w:tcPr>
          <w:p w14:paraId="4995BA83" w14:textId="0C186FD8" w:rsidR="004A433E" w:rsidRPr="00DA667F" w:rsidRDefault="004A433E" w:rsidP="004A433E">
            <w:pPr>
              <w:jc w:val="center"/>
              <w:rPr>
                <w:rFonts w:ascii="楷体" w:eastAsia="楷体" w:hAnsi="楷体"/>
              </w:rPr>
            </w:pPr>
            <w:r>
              <w:rPr>
                <w:rFonts w:hint="eastAsia"/>
              </w:rPr>
              <w:t>教学</w:t>
            </w:r>
          </w:p>
        </w:tc>
        <w:tc>
          <w:tcPr>
            <w:tcW w:w="851" w:type="dxa"/>
            <w:vAlign w:val="center"/>
          </w:tcPr>
          <w:p w14:paraId="10210ACF" w14:textId="05581F29" w:rsidR="004A433E" w:rsidRPr="00DA667F" w:rsidRDefault="004A433E" w:rsidP="004A433E">
            <w:pPr>
              <w:jc w:val="center"/>
              <w:rPr>
                <w:rFonts w:ascii="楷体" w:eastAsia="楷体" w:hAnsi="楷体"/>
              </w:rPr>
            </w:pPr>
            <w:r>
              <w:rPr>
                <w:rFonts w:hint="eastAsia"/>
              </w:rPr>
              <w:t>博士</w:t>
            </w:r>
          </w:p>
        </w:tc>
        <w:tc>
          <w:tcPr>
            <w:tcW w:w="1843" w:type="dxa"/>
            <w:vAlign w:val="center"/>
          </w:tcPr>
          <w:p w14:paraId="5EA86B28" w14:textId="77777777" w:rsidR="004A433E" w:rsidRPr="00453710" w:rsidRDefault="004A433E" w:rsidP="004A433E">
            <w:pPr>
              <w:jc w:val="center"/>
              <w:rPr>
                <w:rFonts w:ascii="楷体" w:eastAsia="楷体" w:hAnsi="楷体" w:cs="宋体"/>
              </w:rPr>
            </w:pPr>
          </w:p>
        </w:tc>
      </w:tr>
      <w:tr w:rsidR="004A433E" w:rsidRPr="00B7186B" w14:paraId="0B3C0D28" w14:textId="77777777" w:rsidTr="009B0ECE">
        <w:trPr>
          <w:trHeight w:val="435"/>
        </w:trPr>
        <w:tc>
          <w:tcPr>
            <w:tcW w:w="709" w:type="dxa"/>
          </w:tcPr>
          <w:p w14:paraId="3F8B77A7" w14:textId="77777777" w:rsidR="004A433E" w:rsidRPr="00DA667F" w:rsidRDefault="004A433E" w:rsidP="004A433E">
            <w:pPr>
              <w:jc w:val="center"/>
              <w:rPr>
                <w:rFonts w:ascii="楷体" w:eastAsia="楷体" w:hAnsi="楷体"/>
              </w:rPr>
            </w:pPr>
            <w:r w:rsidRPr="00DA667F">
              <w:rPr>
                <w:rFonts w:ascii="楷体" w:eastAsia="楷体" w:hAnsi="楷体" w:hint="eastAsia"/>
              </w:rPr>
              <w:t>26</w:t>
            </w:r>
          </w:p>
        </w:tc>
        <w:tc>
          <w:tcPr>
            <w:tcW w:w="992" w:type="dxa"/>
          </w:tcPr>
          <w:p w14:paraId="647A15A9" w14:textId="113E2981" w:rsidR="004A433E" w:rsidRPr="00DA667F" w:rsidRDefault="004A433E" w:rsidP="004A433E">
            <w:pPr>
              <w:jc w:val="center"/>
              <w:rPr>
                <w:rFonts w:ascii="楷体" w:eastAsia="楷体" w:hAnsi="楷体"/>
              </w:rPr>
            </w:pPr>
            <w:proofErr w:type="gramStart"/>
            <w:r w:rsidRPr="00DA667F">
              <w:rPr>
                <w:rFonts w:ascii="楷体" w:eastAsia="楷体" w:hAnsi="楷体" w:hint="eastAsia"/>
              </w:rPr>
              <w:t>黎后华</w:t>
            </w:r>
            <w:proofErr w:type="gramEnd"/>
          </w:p>
        </w:tc>
        <w:tc>
          <w:tcPr>
            <w:tcW w:w="567" w:type="dxa"/>
          </w:tcPr>
          <w:p w14:paraId="3A9DE5FD" w14:textId="3E3BFA8B"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568CDC79" w14:textId="1E972EA7" w:rsidR="004A433E" w:rsidRPr="00DA667F" w:rsidRDefault="004A433E" w:rsidP="004A433E">
            <w:pPr>
              <w:jc w:val="center"/>
              <w:rPr>
                <w:rFonts w:ascii="楷体" w:eastAsia="楷体" w:hAnsi="楷体"/>
              </w:rPr>
            </w:pPr>
            <w:r w:rsidRPr="00DA667F">
              <w:rPr>
                <w:rFonts w:ascii="楷体" w:eastAsia="楷体" w:hAnsi="楷体" w:hint="eastAsia"/>
              </w:rPr>
              <w:t>1985</w:t>
            </w:r>
          </w:p>
        </w:tc>
        <w:tc>
          <w:tcPr>
            <w:tcW w:w="992" w:type="dxa"/>
            <w:vAlign w:val="center"/>
          </w:tcPr>
          <w:p w14:paraId="74F2E552" w14:textId="201541BE"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2554730D" w14:textId="77777777" w:rsidR="004A433E" w:rsidRPr="00DA667F" w:rsidRDefault="004A433E" w:rsidP="004A433E">
            <w:pPr>
              <w:jc w:val="center"/>
              <w:rPr>
                <w:rFonts w:ascii="楷体" w:eastAsia="楷体" w:hAnsi="楷体"/>
              </w:rPr>
            </w:pPr>
          </w:p>
        </w:tc>
        <w:tc>
          <w:tcPr>
            <w:tcW w:w="708" w:type="dxa"/>
            <w:vAlign w:val="center"/>
          </w:tcPr>
          <w:p w14:paraId="33CE81BB" w14:textId="762EB666" w:rsidR="004A433E" w:rsidRPr="00DA667F" w:rsidRDefault="004A433E" w:rsidP="004A433E">
            <w:pPr>
              <w:jc w:val="center"/>
              <w:rPr>
                <w:rFonts w:ascii="楷体" w:eastAsia="楷体" w:hAnsi="楷体"/>
              </w:rPr>
            </w:pPr>
            <w:r>
              <w:rPr>
                <w:rFonts w:hint="eastAsia"/>
              </w:rPr>
              <w:t>教学</w:t>
            </w:r>
          </w:p>
        </w:tc>
        <w:tc>
          <w:tcPr>
            <w:tcW w:w="851" w:type="dxa"/>
            <w:vAlign w:val="center"/>
          </w:tcPr>
          <w:p w14:paraId="1453ABC4" w14:textId="356CA11C"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8F146F5" w14:textId="3CC0287C"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2B5419A" w14:textId="77777777" w:rsidTr="009B0ECE">
        <w:trPr>
          <w:trHeight w:val="435"/>
        </w:trPr>
        <w:tc>
          <w:tcPr>
            <w:tcW w:w="709" w:type="dxa"/>
          </w:tcPr>
          <w:p w14:paraId="19D17D71" w14:textId="77777777" w:rsidR="004A433E" w:rsidRPr="00DA667F" w:rsidRDefault="004A433E" w:rsidP="004A433E">
            <w:pPr>
              <w:jc w:val="center"/>
              <w:rPr>
                <w:rFonts w:ascii="楷体" w:eastAsia="楷体" w:hAnsi="楷体"/>
              </w:rPr>
            </w:pPr>
            <w:r w:rsidRPr="00DA667F">
              <w:rPr>
                <w:rFonts w:ascii="楷体" w:eastAsia="楷体" w:hAnsi="楷体" w:hint="eastAsia"/>
              </w:rPr>
              <w:t>27</w:t>
            </w:r>
          </w:p>
        </w:tc>
        <w:tc>
          <w:tcPr>
            <w:tcW w:w="992" w:type="dxa"/>
          </w:tcPr>
          <w:p w14:paraId="14C61D96" w14:textId="0747004C" w:rsidR="004A433E" w:rsidRPr="00DA667F" w:rsidRDefault="004A433E" w:rsidP="004A433E">
            <w:pPr>
              <w:jc w:val="center"/>
              <w:rPr>
                <w:rFonts w:ascii="楷体" w:eastAsia="楷体" w:hAnsi="楷体"/>
              </w:rPr>
            </w:pPr>
            <w:r w:rsidRPr="00DA667F">
              <w:rPr>
                <w:rFonts w:ascii="楷体" w:eastAsia="楷体" w:hAnsi="楷体" w:hint="eastAsia"/>
              </w:rPr>
              <w:t>李勤</w:t>
            </w:r>
          </w:p>
        </w:tc>
        <w:tc>
          <w:tcPr>
            <w:tcW w:w="567" w:type="dxa"/>
          </w:tcPr>
          <w:p w14:paraId="0F69CC8D" w14:textId="2877F2FA"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68D8F484" w14:textId="51E5A7F3" w:rsidR="004A433E" w:rsidRPr="00DA667F" w:rsidRDefault="004A433E" w:rsidP="004A433E">
            <w:pPr>
              <w:jc w:val="center"/>
              <w:rPr>
                <w:rFonts w:ascii="楷体" w:eastAsia="楷体" w:hAnsi="楷体"/>
              </w:rPr>
            </w:pPr>
            <w:r w:rsidRPr="00DA667F">
              <w:rPr>
                <w:rFonts w:ascii="楷体" w:eastAsia="楷体" w:hAnsi="楷体" w:hint="eastAsia"/>
              </w:rPr>
              <w:t>1968</w:t>
            </w:r>
          </w:p>
        </w:tc>
        <w:tc>
          <w:tcPr>
            <w:tcW w:w="992" w:type="dxa"/>
            <w:vAlign w:val="center"/>
          </w:tcPr>
          <w:p w14:paraId="66296E1A" w14:textId="3BE90CDE"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5E71C8D7" w14:textId="77777777" w:rsidR="004A433E" w:rsidRPr="00DA667F" w:rsidRDefault="004A433E" w:rsidP="004A433E">
            <w:pPr>
              <w:jc w:val="center"/>
              <w:rPr>
                <w:rFonts w:ascii="楷体" w:eastAsia="楷体" w:hAnsi="楷体"/>
              </w:rPr>
            </w:pPr>
          </w:p>
        </w:tc>
        <w:tc>
          <w:tcPr>
            <w:tcW w:w="708" w:type="dxa"/>
            <w:vAlign w:val="center"/>
          </w:tcPr>
          <w:p w14:paraId="4E32C170" w14:textId="5CACBBCA" w:rsidR="004A433E" w:rsidRPr="00DA667F" w:rsidRDefault="004A433E" w:rsidP="004A433E">
            <w:pPr>
              <w:jc w:val="center"/>
              <w:rPr>
                <w:rFonts w:ascii="楷体" w:eastAsia="楷体" w:hAnsi="楷体"/>
              </w:rPr>
            </w:pPr>
            <w:r>
              <w:rPr>
                <w:rFonts w:hint="eastAsia"/>
              </w:rPr>
              <w:t>教学</w:t>
            </w:r>
          </w:p>
        </w:tc>
        <w:tc>
          <w:tcPr>
            <w:tcW w:w="851" w:type="dxa"/>
            <w:vAlign w:val="center"/>
          </w:tcPr>
          <w:p w14:paraId="0C33BDA8" w14:textId="33D5BB07"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7FF92F3" w14:textId="72D97FBC" w:rsidR="004A433E" w:rsidRPr="00453710" w:rsidRDefault="004A433E" w:rsidP="004A433E">
            <w:pPr>
              <w:jc w:val="center"/>
              <w:rPr>
                <w:rFonts w:ascii="楷体" w:eastAsia="楷体" w:hAnsi="楷体" w:cs="宋体"/>
              </w:rPr>
            </w:pPr>
          </w:p>
        </w:tc>
      </w:tr>
      <w:tr w:rsidR="004A433E" w:rsidRPr="00B7186B" w14:paraId="3A18967C" w14:textId="77777777" w:rsidTr="009B0ECE">
        <w:trPr>
          <w:trHeight w:val="435"/>
        </w:trPr>
        <w:tc>
          <w:tcPr>
            <w:tcW w:w="709" w:type="dxa"/>
          </w:tcPr>
          <w:p w14:paraId="5EA29C2B" w14:textId="77777777" w:rsidR="004A433E" w:rsidRPr="00DA667F" w:rsidRDefault="004A433E" w:rsidP="004A433E">
            <w:pPr>
              <w:jc w:val="center"/>
              <w:rPr>
                <w:rFonts w:ascii="楷体" w:eastAsia="楷体" w:hAnsi="楷体"/>
              </w:rPr>
            </w:pPr>
            <w:r w:rsidRPr="00DA667F">
              <w:rPr>
                <w:rFonts w:ascii="楷体" w:eastAsia="楷体" w:hAnsi="楷体" w:hint="eastAsia"/>
              </w:rPr>
              <w:t>28</w:t>
            </w:r>
          </w:p>
        </w:tc>
        <w:tc>
          <w:tcPr>
            <w:tcW w:w="992" w:type="dxa"/>
          </w:tcPr>
          <w:p w14:paraId="1F4DF4B1" w14:textId="16FF296C" w:rsidR="004A433E" w:rsidRPr="00DA667F" w:rsidRDefault="004A433E" w:rsidP="004A433E">
            <w:pPr>
              <w:jc w:val="center"/>
              <w:rPr>
                <w:rFonts w:ascii="楷体" w:eastAsia="楷体" w:hAnsi="楷体"/>
              </w:rPr>
            </w:pPr>
            <w:r w:rsidRPr="00DA667F">
              <w:rPr>
                <w:rFonts w:ascii="楷体" w:eastAsia="楷体" w:hAnsi="楷体" w:hint="eastAsia"/>
              </w:rPr>
              <w:t>李庆</w:t>
            </w:r>
          </w:p>
        </w:tc>
        <w:tc>
          <w:tcPr>
            <w:tcW w:w="567" w:type="dxa"/>
          </w:tcPr>
          <w:p w14:paraId="0CB0E054" w14:textId="44D70267"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789AA891" w14:textId="6C9242C3" w:rsidR="004A433E" w:rsidRPr="00DA667F" w:rsidRDefault="004A433E" w:rsidP="004A433E">
            <w:pPr>
              <w:jc w:val="center"/>
              <w:rPr>
                <w:rFonts w:ascii="楷体" w:eastAsia="楷体" w:hAnsi="楷体"/>
              </w:rPr>
            </w:pPr>
            <w:r w:rsidRPr="00DA667F">
              <w:rPr>
                <w:rFonts w:ascii="楷体" w:eastAsia="楷体" w:hAnsi="楷体" w:hint="eastAsia"/>
              </w:rPr>
              <w:t>1964</w:t>
            </w:r>
          </w:p>
        </w:tc>
        <w:tc>
          <w:tcPr>
            <w:tcW w:w="992" w:type="dxa"/>
            <w:vAlign w:val="center"/>
          </w:tcPr>
          <w:p w14:paraId="6041A967" w14:textId="023C2180"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520CAF74" w14:textId="77777777" w:rsidR="004A433E" w:rsidRPr="00DA667F" w:rsidRDefault="004A433E" w:rsidP="004A433E">
            <w:pPr>
              <w:jc w:val="center"/>
              <w:rPr>
                <w:rFonts w:ascii="楷体" w:eastAsia="楷体" w:hAnsi="楷体"/>
              </w:rPr>
            </w:pPr>
          </w:p>
        </w:tc>
        <w:tc>
          <w:tcPr>
            <w:tcW w:w="708" w:type="dxa"/>
            <w:vAlign w:val="center"/>
          </w:tcPr>
          <w:p w14:paraId="4BB3E994" w14:textId="77B9D7BB" w:rsidR="004A433E" w:rsidRPr="00DA667F" w:rsidRDefault="004A433E" w:rsidP="004A433E">
            <w:pPr>
              <w:jc w:val="center"/>
              <w:rPr>
                <w:rFonts w:ascii="楷体" w:eastAsia="楷体" w:hAnsi="楷体"/>
              </w:rPr>
            </w:pPr>
            <w:r>
              <w:rPr>
                <w:rFonts w:hint="eastAsia"/>
              </w:rPr>
              <w:t>教学</w:t>
            </w:r>
          </w:p>
        </w:tc>
        <w:tc>
          <w:tcPr>
            <w:tcW w:w="851" w:type="dxa"/>
            <w:vAlign w:val="center"/>
          </w:tcPr>
          <w:p w14:paraId="5014B6F2" w14:textId="2BAD8278"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5BB3622" w14:textId="77777777" w:rsidR="004A433E" w:rsidRPr="00453710" w:rsidRDefault="004A433E" w:rsidP="004A433E">
            <w:pPr>
              <w:jc w:val="center"/>
              <w:rPr>
                <w:rFonts w:ascii="楷体" w:eastAsia="楷体" w:hAnsi="楷体" w:cs="宋体"/>
              </w:rPr>
            </w:pPr>
          </w:p>
        </w:tc>
      </w:tr>
      <w:tr w:rsidR="004A433E" w:rsidRPr="00B7186B" w14:paraId="02862674" w14:textId="77777777" w:rsidTr="009B0ECE">
        <w:trPr>
          <w:trHeight w:val="435"/>
        </w:trPr>
        <w:tc>
          <w:tcPr>
            <w:tcW w:w="709" w:type="dxa"/>
          </w:tcPr>
          <w:p w14:paraId="5C51EE9C" w14:textId="77777777" w:rsidR="004A433E" w:rsidRPr="00DA667F" w:rsidRDefault="004A433E" w:rsidP="004A433E">
            <w:pPr>
              <w:jc w:val="center"/>
              <w:rPr>
                <w:rFonts w:ascii="楷体" w:eastAsia="楷体" w:hAnsi="楷体"/>
              </w:rPr>
            </w:pPr>
            <w:r w:rsidRPr="00DA667F">
              <w:rPr>
                <w:rFonts w:ascii="楷体" w:eastAsia="楷体" w:hAnsi="楷体" w:hint="eastAsia"/>
              </w:rPr>
              <w:t>29</w:t>
            </w:r>
          </w:p>
        </w:tc>
        <w:tc>
          <w:tcPr>
            <w:tcW w:w="992" w:type="dxa"/>
          </w:tcPr>
          <w:p w14:paraId="4E3BAF29" w14:textId="053106EC" w:rsidR="004A433E" w:rsidRPr="00DA667F" w:rsidRDefault="004A433E" w:rsidP="004A433E">
            <w:pPr>
              <w:jc w:val="center"/>
              <w:rPr>
                <w:rFonts w:ascii="楷体" w:eastAsia="楷体" w:hAnsi="楷体"/>
              </w:rPr>
            </w:pPr>
            <w:r w:rsidRPr="00DA667F">
              <w:rPr>
                <w:rFonts w:ascii="楷体" w:eastAsia="楷体" w:hAnsi="楷体" w:hint="eastAsia"/>
              </w:rPr>
              <w:t>李树春</w:t>
            </w:r>
          </w:p>
        </w:tc>
        <w:tc>
          <w:tcPr>
            <w:tcW w:w="567" w:type="dxa"/>
          </w:tcPr>
          <w:p w14:paraId="62BBA596" w14:textId="5A39AC1A"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53CC68B2" w14:textId="2E2C95C7" w:rsidR="004A433E" w:rsidRPr="00DA667F" w:rsidRDefault="004A433E" w:rsidP="004A433E">
            <w:pPr>
              <w:jc w:val="center"/>
              <w:rPr>
                <w:rFonts w:ascii="楷体" w:eastAsia="楷体" w:hAnsi="楷体"/>
              </w:rPr>
            </w:pPr>
            <w:r w:rsidRPr="00DA667F">
              <w:rPr>
                <w:rFonts w:ascii="楷体" w:eastAsia="楷体" w:hAnsi="楷体" w:hint="eastAsia"/>
              </w:rPr>
              <w:t>1966</w:t>
            </w:r>
          </w:p>
        </w:tc>
        <w:tc>
          <w:tcPr>
            <w:tcW w:w="992" w:type="dxa"/>
            <w:vAlign w:val="center"/>
          </w:tcPr>
          <w:p w14:paraId="63D96282" w14:textId="6841283B"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25A4FA02" w14:textId="77777777" w:rsidR="004A433E" w:rsidRPr="00DA667F" w:rsidRDefault="004A433E" w:rsidP="004A433E">
            <w:pPr>
              <w:jc w:val="center"/>
              <w:rPr>
                <w:rFonts w:ascii="楷体" w:eastAsia="楷体" w:hAnsi="楷体"/>
              </w:rPr>
            </w:pPr>
          </w:p>
        </w:tc>
        <w:tc>
          <w:tcPr>
            <w:tcW w:w="708" w:type="dxa"/>
            <w:vAlign w:val="center"/>
          </w:tcPr>
          <w:p w14:paraId="4517DDF7" w14:textId="7B5BBCA7" w:rsidR="004A433E" w:rsidRPr="00DA667F" w:rsidRDefault="004A433E" w:rsidP="004A433E">
            <w:pPr>
              <w:jc w:val="center"/>
              <w:rPr>
                <w:rFonts w:ascii="楷体" w:eastAsia="楷体" w:hAnsi="楷体"/>
              </w:rPr>
            </w:pPr>
            <w:r>
              <w:rPr>
                <w:rFonts w:hint="eastAsia"/>
              </w:rPr>
              <w:t>教学</w:t>
            </w:r>
          </w:p>
        </w:tc>
        <w:tc>
          <w:tcPr>
            <w:tcW w:w="851" w:type="dxa"/>
            <w:vAlign w:val="center"/>
          </w:tcPr>
          <w:p w14:paraId="3FAB3242" w14:textId="76FF97F5" w:rsidR="004A433E" w:rsidRPr="00DA667F" w:rsidRDefault="004A433E" w:rsidP="004A433E">
            <w:pPr>
              <w:jc w:val="center"/>
              <w:rPr>
                <w:rFonts w:ascii="楷体" w:eastAsia="楷体" w:hAnsi="楷体"/>
              </w:rPr>
            </w:pPr>
            <w:r>
              <w:rPr>
                <w:rFonts w:hint="eastAsia"/>
              </w:rPr>
              <w:t>硕士</w:t>
            </w:r>
          </w:p>
        </w:tc>
        <w:tc>
          <w:tcPr>
            <w:tcW w:w="1843" w:type="dxa"/>
            <w:vAlign w:val="center"/>
          </w:tcPr>
          <w:p w14:paraId="25B3EC8A" w14:textId="77777777" w:rsidR="004A433E" w:rsidRPr="00453710" w:rsidRDefault="004A433E" w:rsidP="004A433E">
            <w:pPr>
              <w:jc w:val="center"/>
              <w:rPr>
                <w:rFonts w:ascii="楷体" w:eastAsia="楷体" w:hAnsi="楷体" w:cs="宋体"/>
              </w:rPr>
            </w:pPr>
          </w:p>
        </w:tc>
      </w:tr>
      <w:tr w:rsidR="004A433E" w:rsidRPr="00B7186B" w14:paraId="61D7E9F0" w14:textId="77777777" w:rsidTr="009B0ECE">
        <w:trPr>
          <w:trHeight w:val="435"/>
        </w:trPr>
        <w:tc>
          <w:tcPr>
            <w:tcW w:w="709" w:type="dxa"/>
          </w:tcPr>
          <w:p w14:paraId="6F7DEC15" w14:textId="77777777" w:rsidR="004A433E" w:rsidRPr="00DA667F" w:rsidRDefault="004A433E" w:rsidP="004A433E">
            <w:pPr>
              <w:jc w:val="center"/>
              <w:rPr>
                <w:rFonts w:ascii="楷体" w:eastAsia="楷体" w:hAnsi="楷体"/>
              </w:rPr>
            </w:pPr>
            <w:r w:rsidRPr="00DA667F">
              <w:rPr>
                <w:rFonts w:ascii="楷体" w:eastAsia="楷体" w:hAnsi="楷体" w:hint="eastAsia"/>
              </w:rPr>
              <w:t>30</w:t>
            </w:r>
          </w:p>
        </w:tc>
        <w:tc>
          <w:tcPr>
            <w:tcW w:w="992" w:type="dxa"/>
          </w:tcPr>
          <w:p w14:paraId="4CD6C775" w14:textId="06378B2B" w:rsidR="004A433E" w:rsidRPr="00DA667F" w:rsidRDefault="004A433E" w:rsidP="004A433E">
            <w:pPr>
              <w:jc w:val="center"/>
              <w:rPr>
                <w:rFonts w:ascii="楷体" w:eastAsia="楷体" w:hAnsi="楷体"/>
              </w:rPr>
            </w:pPr>
            <w:proofErr w:type="gramStart"/>
            <w:r w:rsidRPr="00DA667F">
              <w:rPr>
                <w:rFonts w:ascii="楷体" w:eastAsia="楷体" w:hAnsi="楷体" w:hint="eastAsia"/>
              </w:rPr>
              <w:t>李耀利</w:t>
            </w:r>
            <w:proofErr w:type="gramEnd"/>
          </w:p>
        </w:tc>
        <w:tc>
          <w:tcPr>
            <w:tcW w:w="567" w:type="dxa"/>
          </w:tcPr>
          <w:p w14:paraId="66AEBE93" w14:textId="62FB9AF4"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58D1FCE5" w14:textId="30617894" w:rsidR="004A433E" w:rsidRPr="00DA667F" w:rsidRDefault="004A433E" w:rsidP="004A433E">
            <w:pPr>
              <w:jc w:val="center"/>
              <w:rPr>
                <w:rFonts w:ascii="楷体" w:eastAsia="楷体" w:hAnsi="楷体"/>
              </w:rPr>
            </w:pPr>
            <w:r w:rsidRPr="00DA667F">
              <w:rPr>
                <w:rFonts w:ascii="楷体" w:eastAsia="楷体" w:hAnsi="楷体" w:hint="eastAsia"/>
              </w:rPr>
              <w:t>1977</w:t>
            </w:r>
          </w:p>
        </w:tc>
        <w:tc>
          <w:tcPr>
            <w:tcW w:w="992" w:type="dxa"/>
            <w:vAlign w:val="center"/>
          </w:tcPr>
          <w:p w14:paraId="0ADFC1D3" w14:textId="2773ED35" w:rsidR="004A433E" w:rsidRPr="00DA667F" w:rsidRDefault="004A433E" w:rsidP="004A433E">
            <w:pPr>
              <w:jc w:val="center"/>
              <w:rPr>
                <w:rFonts w:ascii="楷体" w:eastAsia="楷体" w:hAnsi="楷体"/>
              </w:rPr>
            </w:pPr>
            <w:r>
              <w:rPr>
                <w:rFonts w:hint="eastAsia"/>
              </w:rPr>
              <w:t>中级</w:t>
            </w:r>
          </w:p>
        </w:tc>
        <w:tc>
          <w:tcPr>
            <w:tcW w:w="993" w:type="dxa"/>
            <w:vAlign w:val="center"/>
          </w:tcPr>
          <w:p w14:paraId="451B6CF5" w14:textId="77777777" w:rsidR="004A433E" w:rsidRPr="00DA667F" w:rsidRDefault="004A433E" w:rsidP="004A433E">
            <w:pPr>
              <w:jc w:val="center"/>
              <w:rPr>
                <w:rFonts w:ascii="楷体" w:eastAsia="楷体" w:hAnsi="楷体"/>
              </w:rPr>
            </w:pPr>
          </w:p>
        </w:tc>
        <w:tc>
          <w:tcPr>
            <w:tcW w:w="708" w:type="dxa"/>
            <w:vAlign w:val="center"/>
          </w:tcPr>
          <w:p w14:paraId="482FBA69" w14:textId="67A20236" w:rsidR="004A433E" w:rsidRPr="00DA667F" w:rsidRDefault="004A433E" w:rsidP="004A433E">
            <w:pPr>
              <w:jc w:val="center"/>
              <w:rPr>
                <w:rFonts w:ascii="楷体" w:eastAsia="楷体" w:hAnsi="楷体"/>
              </w:rPr>
            </w:pPr>
            <w:r>
              <w:rPr>
                <w:rFonts w:hint="eastAsia"/>
              </w:rPr>
              <w:t>教学</w:t>
            </w:r>
          </w:p>
        </w:tc>
        <w:tc>
          <w:tcPr>
            <w:tcW w:w="851" w:type="dxa"/>
            <w:vAlign w:val="center"/>
          </w:tcPr>
          <w:p w14:paraId="6A0F2BF4" w14:textId="0974A7E8"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316195D" w14:textId="77777777" w:rsidR="004A433E" w:rsidRPr="00453710" w:rsidRDefault="004A433E" w:rsidP="004A433E">
            <w:pPr>
              <w:jc w:val="center"/>
              <w:rPr>
                <w:rFonts w:ascii="楷体" w:eastAsia="楷体" w:hAnsi="楷体" w:cs="宋体"/>
              </w:rPr>
            </w:pPr>
          </w:p>
        </w:tc>
      </w:tr>
      <w:tr w:rsidR="004A433E" w:rsidRPr="00B7186B" w14:paraId="14C8FA64" w14:textId="77777777" w:rsidTr="009B0ECE">
        <w:trPr>
          <w:trHeight w:val="435"/>
        </w:trPr>
        <w:tc>
          <w:tcPr>
            <w:tcW w:w="709" w:type="dxa"/>
          </w:tcPr>
          <w:p w14:paraId="33367E45" w14:textId="77777777" w:rsidR="004A433E" w:rsidRPr="00DA667F" w:rsidRDefault="004A433E" w:rsidP="004A433E">
            <w:pPr>
              <w:jc w:val="center"/>
              <w:rPr>
                <w:rFonts w:ascii="楷体" w:eastAsia="楷体" w:hAnsi="楷体"/>
              </w:rPr>
            </w:pPr>
            <w:r w:rsidRPr="00DA667F">
              <w:rPr>
                <w:rFonts w:ascii="楷体" w:eastAsia="楷体" w:hAnsi="楷体" w:hint="eastAsia"/>
              </w:rPr>
              <w:t>31</w:t>
            </w:r>
          </w:p>
        </w:tc>
        <w:tc>
          <w:tcPr>
            <w:tcW w:w="992" w:type="dxa"/>
          </w:tcPr>
          <w:p w14:paraId="4C96EDFD" w14:textId="696407BB" w:rsidR="004A433E" w:rsidRPr="00DA667F" w:rsidRDefault="004A433E" w:rsidP="004A433E">
            <w:pPr>
              <w:jc w:val="center"/>
              <w:rPr>
                <w:rFonts w:ascii="楷体" w:eastAsia="楷体" w:hAnsi="楷体"/>
              </w:rPr>
            </w:pPr>
            <w:r w:rsidRPr="00DA667F">
              <w:rPr>
                <w:rFonts w:ascii="楷体" w:eastAsia="楷体" w:hAnsi="楷体" w:hint="eastAsia"/>
              </w:rPr>
              <w:t>梁磊</w:t>
            </w:r>
          </w:p>
        </w:tc>
        <w:tc>
          <w:tcPr>
            <w:tcW w:w="567" w:type="dxa"/>
          </w:tcPr>
          <w:p w14:paraId="5534E358" w14:textId="5F4FF761"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6902780A" w14:textId="302E7087" w:rsidR="004A433E" w:rsidRPr="00DA667F" w:rsidRDefault="004A433E" w:rsidP="004A433E">
            <w:pPr>
              <w:jc w:val="center"/>
              <w:rPr>
                <w:rFonts w:ascii="楷体" w:eastAsia="楷体" w:hAnsi="楷体"/>
              </w:rPr>
            </w:pPr>
            <w:r w:rsidRPr="00DA667F">
              <w:rPr>
                <w:rFonts w:ascii="楷体" w:eastAsia="楷体" w:hAnsi="楷体" w:hint="eastAsia"/>
              </w:rPr>
              <w:t>1982</w:t>
            </w:r>
          </w:p>
        </w:tc>
        <w:tc>
          <w:tcPr>
            <w:tcW w:w="992" w:type="dxa"/>
            <w:vAlign w:val="center"/>
          </w:tcPr>
          <w:p w14:paraId="1EC40601" w14:textId="2C4D5A24"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61271D31" w14:textId="77777777" w:rsidR="004A433E" w:rsidRPr="00DA667F" w:rsidRDefault="004A433E" w:rsidP="004A433E">
            <w:pPr>
              <w:jc w:val="center"/>
              <w:rPr>
                <w:rFonts w:ascii="楷体" w:eastAsia="楷体" w:hAnsi="楷体"/>
              </w:rPr>
            </w:pPr>
          </w:p>
        </w:tc>
        <w:tc>
          <w:tcPr>
            <w:tcW w:w="708" w:type="dxa"/>
            <w:vAlign w:val="center"/>
          </w:tcPr>
          <w:p w14:paraId="3497CFEC" w14:textId="2E3B2FAD" w:rsidR="004A433E" w:rsidRPr="00DA667F" w:rsidRDefault="004A433E" w:rsidP="004A433E">
            <w:pPr>
              <w:jc w:val="center"/>
              <w:rPr>
                <w:rFonts w:ascii="楷体" w:eastAsia="楷体" w:hAnsi="楷体"/>
              </w:rPr>
            </w:pPr>
            <w:r>
              <w:rPr>
                <w:rFonts w:hint="eastAsia"/>
              </w:rPr>
              <w:t>教学</w:t>
            </w:r>
          </w:p>
        </w:tc>
        <w:tc>
          <w:tcPr>
            <w:tcW w:w="851" w:type="dxa"/>
            <w:vAlign w:val="center"/>
          </w:tcPr>
          <w:p w14:paraId="3F105286" w14:textId="4792B4B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03AA496" w14:textId="77777777" w:rsidR="004A433E" w:rsidRPr="00453710" w:rsidRDefault="004A433E" w:rsidP="004A433E">
            <w:pPr>
              <w:jc w:val="center"/>
              <w:rPr>
                <w:rFonts w:ascii="楷体" w:eastAsia="楷体" w:hAnsi="楷体" w:cs="宋体"/>
              </w:rPr>
            </w:pPr>
          </w:p>
        </w:tc>
      </w:tr>
      <w:tr w:rsidR="004A433E" w:rsidRPr="00B7186B" w14:paraId="4A816907" w14:textId="77777777" w:rsidTr="009B0ECE">
        <w:trPr>
          <w:trHeight w:val="435"/>
        </w:trPr>
        <w:tc>
          <w:tcPr>
            <w:tcW w:w="709" w:type="dxa"/>
          </w:tcPr>
          <w:p w14:paraId="7D3A9761" w14:textId="77777777" w:rsidR="004A433E" w:rsidRPr="00DA667F" w:rsidRDefault="004A433E" w:rsidP="004A433E">
            <w:pPr>
              <w:jc w:val="center"/>
              <w:rPr>
                <w:rFonts w:ascii="楷体" w:eastAsia="楷体" w:hAnsi="楷体"/>
              </w:rPr>
            </w:pPr>
            <w:r w:rsidRPr="00DA667F">
              <w:rPr>
                <w:rFonts w:ascii="楷体" w:eastAsia="楷体" w:hAnsi="楷体" w:hint="eastAsia"/>
              </w:rPr>
              <w:t>32</w:t>
            </w:r>
          </w:p>
        </w:tc>
        <w:tc>
          <w:tcPr>
            <w:tcW w:w="992" w:type="dxa"/>
          </w:tcPr>
          <w:p w14:paraId="4BCE6843" w14:textId="6CE1B0B6" w:rsidR="004A433E" w:rsidRPr="00DA667F" w:rsidRDefault="004A433E" w:rsidP="004A433E">
            <w:pPr>
              <w:jc w:val="center"/>
              <w:rPr>
                <w:rFonts w:ascii="楷体" w:eastAsia="楷体" w:hAnsi="楷体"/>
              </w:rPr>
            </w:pPr>
            <w:r w:rsidRPr="00DA667F">
              <w:rPr>
                <w:rFonts w:ascii="楷体" w:eastAsia="楷体" w:hAnsi="楷体" w:hint="eastAsia"/>
              </w:rPr>
              <w:t>刘芬</w:t>
            </w:r>
          </w:p>
        </w:tc>
        <w:tc>
          <w:tcPr>
            <w:tcW w:w="567" w:type="dxa"/>
          </w:tcPr>
          <w:p w14:paraId="4882AE47" w14:textId="5EC05F6E"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5864AEC3" w14:textId="1CB015DC" w:rsidR="004A433E" w:rsidRPr="00DA667F" w:rsidRDefault="004A433E" w:rsidP="004A433E">
            <w:pPr>
              <w:jc w:val="center"/>
              <w:rPr>
                <w:rFonts w:ascii="楷体" w:eastAsia="楷体" w:hAnsi="楷体"/>
              </w:rPr>
            </w:pPr>
            <w:r w:rsidRPr="00DA667F">
              <w:rPr>
                <w:rFonts w:ascii="楷体" w:eastAsia="楷体" w:hAnsi="楷体" w:hint="eastAsia"/>
              </w:rPr>
              <w:t>1986</w:t>
            </w:r>
          </w:p>
        </w:tc>
        <w:tc>
          <w:tcPr>
            <w:tcW w:w="992" w:type="dxa"/>
            <w:vAlign w:val="center"/>
          </w:tcPr>
          <w:p w14:paraId="299147EE" w14:textId="32F4D5F0" w:rsidR="004A433E" w:rsidRPr="00DA667F" w:rsidRDefault="004A433E" w:rsidP="004A433E">
            <w:pPr>
              <w:jc w:val="center"/>
              <w:rPr>
                <w:rFonts w:ascii="楷体" w:eastAsia="楷体" w:hAnsi="楷体"/>
              </w:rPr>
            </w:pPr>
            <w:r>
              <w:rPr>
                <w:rFonts w:hint="eastAsia"/>
              </w:rPr>
              <w:t>中级</w:t>
            </w:r>
          </w:p>
        </w:tc>
        <w:tc>
          <w:tcPr>
            <w:tcW w:w="993" w:type="dxa"/>
            <w:vAlign w:val="center"/>
          </w:tcPr>
          <w:p w14:paraId="45814E2D" w14:textId="77777777" w:rsidR="004A433E" w:rsidRPr="00DA667F" w:rsidRDefault="004A433E" w:rsidP="004A433E">
            <w:pPr>
              <w:jc w:val="center"/>
              <w:rPr>
                <w:rFonts w:ascii="楷体" w:eastAsia="楷体" w:hAnsi="楷体"/>
              </w:rPr>
            </w:pPr>
          </w:p>
        </w:tc>
        <w:tc>
          <w:tcPr>
            <w:tcW w:w="708" w:type="dxa"/>
            <w:vAlign w:val="center"/>
          </w:tcPr>
          <w:p w14:paraId="0CA0F096" w14:textId="67384023" w:rsidR="004A433E" w:rsidRPr="00DA667F" w:rsidRDefault="004A433E" w:rsidP="004A433E">
            <w:pPr>
              <w:jc w:val="center"/>
              <w:rPr>
                <w:rFonts w:ascii="楷体" w:eastAsia="楷体" w:hAnsi="楷体"/>
              </w:rPr>
            </w:pPr>
            <w:r>
              <w:rPr>
                <w:rFonts w:hint="eastAsia"/>
              </w:rPr>
              <w:t>教学</w:t>
            </w:r>
          </w:p>
        </w:tc>
        <w:tc>
          <w:tcPr>
            <w:tcW w:w="851" w:type="dxa"/>
            <w:vAlign w:val="center"/>
          </w:tcPr>
          <w:p w14:paraId="153A74F9" w14:textId="77A59818"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EA63D0F" w14:textId="77777777" w:rsidR="004A433E" w:rsidRPr="00453710" w:rsidRDefault="004A433E" w:rsidP="004A433E">
            <w:pPr>
              <w:jc w:val="center"/>
              <w:rPr>
                <w:rFonts w:ascii="楷体" w:eastAsia="楷体" w:hAnsi="楷体" w:cs="宋体"/>
              </w:rPr>
            </w:pPr>
          </w:p>
        </w:tc>
      </w:tr>
      <w:tr w:rsidR="004A433E" w:rsidRPr="00B7186B" w14:paraId="787FC31F" w14:textId="77777777" w:rsidTr="009B0ECE">
        <w:trPr>
          <w:trHeight w:val="435"/>
        </w:trPr>
        <w:tc>
          <w:tcPr>
            <w:tcW w:w="709" w:type="dxa"/>
          </w:tcPr>
          <w:p w14:paraId="61A6FFB1" w14:textId="77777777" w:rsidR="004A433E" w:rsidRPr="00DA667F" w:rsidRDefault="004A433E" w:rsidP="004A433E">
            <w:pPr>
              <w:jc w:val="center"/>
              <w:rPr>
                <w:rFonts w:ascii="楷体" w:eastAsia="楷体" w:hAnsi="楷体"/>
              </w:rPr>
            </w:pPr>
            <w:r w:rsidRPr="00DA667F">
              <w:rPr>
                <w:rFonts w:ascii="楷体" w:eastAsia="楷体" w:hAnsi="楷体" w:hint="eastAsia"/>
              </w:rPr>
              <w:lastRenderedPageBreak/>
              <w:t>33</w:t>
            </w:r>
          </w:p>
        </w:tc>
        <w:tc>
          <w:tcPr>
            <w:tcW w:w="992" w:type="dxa"/>
          </w:tcPr>
          <w:p w14:paraId="5EAC1472" w14:textId="4324C8E1" w:rsidR="004A433E" w:rsidRPr="00DA667F" w:rsidRDefault="004A433E" w:rsidP="004A433E">
            <w:pPr>
              <w:jc w:val="center"/>
              <w:rPr>
                <w:rFonts w:ascii="楷体" w:eastAsia="楷体" w:hAnsi="楷体"/>
              </w:rPr>
            </w:pPr>
            <w:r w:rsidRPr="00DA667F">
              <w:rPr>
                <w:rFonts w:ascii="楷体" w:eastAsia="楷体" w:hAnsi="楷体" w:hint="eastAsia"/>
              </w:rPr>
              <w:t>刘广学</w:t>
            </w:r>
          </w:p>
        </w:tc>
        <w:tc>
          <w:tcPr>
            <w:tcW w:w="567" w:type="dxa"/>
          </w:tcPr>
          <w:p w14:paraId="0A994FE1" w14:textId="7E86B8A1"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369A24E2" w14:textId="0F673709" w:rsidR="004A433E" w:rsidRPr="00DA667F" w:rsidRDefault="004A433E" w:rsidP="004A433E">
            <w:pPr>
              <w:jc w:val="center"/>
              <w:rPr>
                <w:rFonts w:ascii="楷体" w:eastAsia="楷体" w:hAnsi="楷体"/>
              </w:rPr>
            </w:pPr>
            <w:r w:rsidRPr="00DA667F">
              <w:rPr>
                <w:rFonts w:ascii="楷体" w:eastAsia="楷体" w:hAnsi="楷体" w:hint="eastAsia"/>
              </w:rPr>
              <w:t>1979</w:t>
            </w:r>
          </w:p>
        </w:tc>
        <w:tc>
          <w:tcPr>
            <w:tcW w:w="992" w:type="dxa"/>
            <w:vAlign w:val="center"/>
          </w:tcPr>
          <w:p w14:paraId="5285CA24" w14:textId="7E2F6011" w:rsidR="004A433E" w:rsidRPr="00DA667F" w:rsidRDefault="004A433E" w:rsidP="004A433E">
            <w:pPr>
              <w:jc w:val="center"/>
              <w:rPr>
                <w:rFonts w:ascii="楷体" w:eastAsia="楷体" w:hAnsi="楷体"/>
              </w:rPr>
            </w:pPr>
            <w:r>
              <w:rPr>
                <w:rFonts w:hint="eastAsia"/>
              </w:rPr>
              <w:t>中级</w:t>
            </w:r>
          </w:p>
        </w:tc>
        <w:tc>
          <w:tcPr>
            <w:tcW w:w="993" w:type="dxa"/>
            <w:vAlign w:val="center"/>
          </w:tcPr>
          <w:p w14:paraId="71A8B153" w14:textId="77777777" w:rsidR="004A433E" w:rsidRPr="00DA667F" w:rsidRDefault="004A433E" w:rsidP="004A433E">
            <w:pPr>
              <w:jc w:val="center"/>
              <w:rPr>
                <w:rFonts w:ascii="楷体" w:eastAsia="楷体" w:hAnsi="楷体"/>
              </w:rPr>
            </w:pPr>
          </w:p>
        </w:tc>
        <w:tc>
          <w:tcPr>
            <w:tcW w:w="708" w:type="dxa"/>
            <w:vAlign w:val="center"/>
          </w:tcPr>
          <w:p w14:paraId="6FA7ACB8" w14:textId="6CFD2727" w:rsidR="004A433E" w:rsidRPr="00DA667F" w:rsidRDefault="004A433E" w:rsidP="004A433E">
            <w:pPr>
              <w:jc w:val="center"/>
              <w:rPr>
                <w:rFonts w:ascii="楷体" w:eastAsia="楷体" w:hAnsi="楷体"/>
              </w:rPr>
            </w:pPr>
            <w:r>
              <w:rPr>
                <w:rFonts w:hint="eastAsia"/>
              </w:rPr>
              <w:t>教学</w:t>
            </w:r>
          </w:p>
        </w:tc>
        <w:tc>
          <w:tcPr>
            <w:tcW w:w="851" w:type="dxa"/>
            <w:vAlign w:val="center"/>
          </w:tcPr>
          <w:p w14:paraId="0E99FA85" w14:textId="49A15E29"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42C748B" w14:textId="77777777" w:rsidR="004A433E" w:rsidRPr="00453710" w:rsidRDefault="004A433E" w:rsidP="004A433E">
            <w:pPr>
              <w:jc w:val="center"/>
              <w:rPr>
                <w:rFonts w:ascii="楷体" w:eastAsia="楷体" w:hAnsi="楷体" w:cs="宋体"/>
              </w:rPr>
            </w:pPr>
          </w:p>
        </w:tc>
      </w:tr>
      <w:tr w:rsidR="004A433E" w:rsidRPr="00B7186B" w14:paraId="739703F8" w14:textId="77777777" w:rsidTr="009B0ECE">
        <w:trPr>
          <w:trHeight w:val="435"/>
        </w:trPr>
        <w:tc>
          <w:tcPr>
            <w:tcW w:w="709" w:type="dxa"/>
          </w:tcPr>
          <w:p w14:paraId="586D792B" w14:textId="77777777" w:rsidR="004A433E" w:rsidRPr="00DA667F" w:rsidRDefault="004A433E" w:rsidP="004A433E">
            <w:pPr>
              <w:jc w:val="center"/>
              <w:rPr>
                <w:rFonts w:ascii="楷体" w:eastAsia="楷体" w:hAnsi="楷体"/>
              </w:rPr>
            </w:pPr>
            <w:r w:rsidRPr="00DA667F">
              <w:rPr>
                <w:rFonts w:ascii="楷体" w:eastAsia="楷体" w:hAnsi="楷体" w:hint="eastAsia"/>
              </w:rPr>
              <w:t>34</w:t>
            </w:r>
          </w:p>
        </w:tc>
        <w:tc>
          <w:tcPr>
            <w:tcW w:w="992" w:type="dxa"/>
          </w:tcPr>
          <w:p w14:paraId="7ACE38AA" w14:textId="6138EF6E" w:rsidR="004A433E" w:rsidRPr="00DA667F" w:rsidRDefault="004A433E" w:rsidP="004A433E">
            <w:pPr>
              <w:jc w:val="center"/>
              <w:rPr>
                <w:rFonts w:ascii="楷体" w:eastAsia="楷体" w:hAnsi="楷体"/>
              </w:rPr>
            </w:pPr>
            <w:r w:rsidRPr="00DA667F">
              <w:rPr>
                <w:rFonts w:ascii="楷体" w:eastAsia="楷体" w:hAnsi="楷体" w:hint="eastAsia"/>
              </w:rPr>
              <w:t>刘晓岩</w:t>
            </w:r>
          </w:p>
        </w:tc>
        <w:tc>
          <w:tcPr>
            <w:tcW w:w="567" w:type="dxa"/>
          </w:tcPr>
          <w:p w14:paraId="5460CDFD" w14:textId="7F10CCB6"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20CB430C" w14:textId="4EE85832" w:rsidR="004A433E" w:rsidRPr="00DA667F" w:rsidRDefault="004A433E" w:rsidP="004A433E">
            <w:pPr>
              <w:jc w:val="center"/>
              <w:rPr>
                <w:rFonts w:ascii="楷体" w:eastAsia="楷体" w:hAnsi="楷体"/>
              </w:rPr>
            </w:pPr>
            <w:r w:rsidRPr="00DA667F">
              <w:rPr>
                <w:rFonts w:ascii="楷体" w:eastAsia="楷体" w:hAnsi="楷体" w:hint="eastAsia"/>
              </w:rPr>
              <w:t>1976</w:t>
            </w:r>
          </w:p>
        </w:tc>
        <w:tc>
          <w:tcPr>
            <w:tcW w:w="992" w:type="dxa"/>
            <w:vAlign w:val="center"/>
          </w:tcPr>
          <w:p w14:paraId="30D7D88F" w14:textId="595D1521" w:rsidR="004A433E" w:rsidRPr="00DA667F" w:rsidRDefault="004A433E" w:rsidP="004A433E">
            <w:pPr>
              <w:jc w:val="center"/>
              <w:rPr>
                <w:rFonts w:ascii="楷体" w:eastAsia="楷体" w:hAnsi="楷体"/>
              </w:rPr>
            </w:pPr>
            <w:r>
              <w:rPr>
                <w:rFonts w:hint="eastAsia"/>
              </w:rPr>
              <w:t>中级</w:t>
            </w:r>
          </w:p>
        </w:tc>
        <w:tc>
          <w:tcPr>
            <w:tcW w:w="993" w:type="dxa"/>
            <w:vAlign w:val="center"/>
          </w:tcPr>
          <w:p w14:paraId="639BBE70" w14:textId="77777777" w:rsidR="004A433E" w:rsidRPr="00DA667F" w:rsidRDefault="004A433E" w:rsidP="004A433E">
            <w:pPr>
              <w:jc w:val="center"/>
              <w:rPr>
                <w:rFonts w:ascii="楷体" w:eastAsia="楷体" w:hAnsi="楷体"/>
              </w:rPr>
            </w:pPr>
          </w:p>
        </w:tc>
        <w:tc>
          <w:tcPr>
            <w:tcW w:w="708" w:type="dxa"/>
            <w:vAlign w:val="center"/>
          </w:tcPr>
          <w:p w14:paraId="68E5BC61" w14:textId="228CB07E" w:rsidR="004A433E" w:rsidRPr="00DA667F" w:rsidRDefault="004A433E" w:rsidP="004A433E">
            <w:pPr>
              <w:jc w:val="center"/>
              <w:rPr>
                <w:rFonts w:ascii="楷体" w:eastAsia="楷体" w:hAnsi="楷体"/>
              </w:rPr>
            </w:pPr>
            <w:r>
              <w:rPr>
                <w:rFonts w:hint="eastAsia"/>
              </w:rPr>
              <w:t>教学</w:t>
            </w:r>
          </w:p>
        </w:tc>
        <w:tc>
          <w:tcPr>
            <w:tcW w:w="851" w:type="dxa"/>
            <w:vAlign w:val="center"/>
          </w:tcPr>
          <w:p w14:paraId="5078D271" w14:textId="75024F2F"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62E26E5" w14:textId="77777777" w:rsidR="004A433E" w:rsidRPr="00453710" w:rsidRDefault="004A433E" w:rsidP="004A433E">
            <w:pPr>
              <w:jc w:val="center"/>
              <w:rPr>
                <w:rFonts w:ascii="楷体" w:eastAsia="楷体" w:hAnsi="楷体" w:cs="宋体"/>
              </w:rPr>
            </w:pPr>
          </w:p>
        </w:tc>
      </w:tr>
      <w:tr w:rsidR="004A433E" w:rsidRPr="00B7186B" w14:paraId="03FACA05" w14:textId="77777777" w:rsidTr="009B0ECE">
        <w:trPr>
          <w:trHeight w:val="435"/>
        </w:trPr>
        <w:tc>
          <w:tcPr>
            <w:tcW w:w="709" w:type="dxa"/>
          </w:tcPr>
          <w:p w14:paraId="038026B3" w14:textId="77777777" w:rsidR="004A433E" w:rsidRPr="00DA667F" w:rsidRDefault="004A433E" w:rsidP="004A433E">
            <w:pPr>
              <w:jc w:val="center"/>
              <w:rPr>
                <w:rFonts w:ascii="楷体" w:eastAsia="楷体" w:hAnsi="楷体"/>
              </w:rPr>
            </w:pPr>
            <w:r w:rsidRPr="00DA667F">
              <w:rPr>
                <w:rFonts w:ascii="楷体" w:eastAsia="楷体" w:hAnsi="楷体" w:hint="eastAsia"/>
              </w:rPr>
              <w:t>35</w:t>
            </w:r>
          </w:p>
        </w:tc>
        <w:tc>
          <w:tcPr>
            <w:tcW w:w="992" w:type="dxa"/>
          </w:tcPr>
          <w:p w14:paraId="66596031" w14:textId="79E990C0" w:rsidR="004A433E" w:rsidRPr="00DA667F" w:rsidRDefault="004A433E" w:rsidP="004A433E">
            <w:pPr>
              <w:jc w:val="center"/>
              <w:rPr>
                <w:rFonts w:ascii="楷体" w:eastAsia="楷体" w:hAnsi="楷体"/>
              </w:rPr>
            </w:pPr>
            <w:r w:rsidRPr="00DA667F">
              <w:rPr>
                <w:rFonts w:ascii="楷体" w:eastAsia="楷体" w:hAnsi="楷体" w:hint="eastAsia"/>
              </w:rPr>
              <w:t>刘振明</w:t>
            </w:r>
          </w:p>
        </w:tc>
        <w:tc>
          <w:tcPr>
            <w:tcW w:w="567" w:type="dxa"/>
          </w:tcPr>
          <w:p w14:paraId="0DCC165D" w14:textId="4578F5F0"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6982AA1A" w14:textId="5EA64858" w:rsidR="004A433E" w:rsidRPr="00DA667F" w:rsidRDefault="004A433E" w:rsidP="004A433E">
            <w:pPr>
              <w:jc w:val="center"/>
              <w:rPr>
                <w:rFonts w:ascii="楷体" w:eastAsia="楷体" w:hAnsi="楷体"/>
              </w:rPr>
            </w:pPr>
            <w:r w:rsidRPr="00DA667F">
              <w:rPr>
                <w:rFonts w:ascii="楷体" w:eastAsia="楷体" w:hAnsi="楷体" w:hint="eastAsia"/>
              </w:rPr>
              <w:t>1977</w:t>
            </w:r>
          </w:p>
        </w:tc>
        <w:tc>
          <w:tcPr>
            <w:tcW w:w="992" w:type="dxa"/>
            <w:vAlign w:val="center"/>
          </w:tcPr>
          <w:p w14:paraId="54C489C0" w14:textId="6F8ED6AD"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12E57095" w14:textId="77777777" w:rsidR="004A433E" w:rsidRPr="00DA667F" w:rsidRDefault="004A433E" w:rsidP="004A433E">
            <w:pPr>
              <w:jc w:val="center"/>
              <w:rPr>
                <w:rFonts w:ascii="楷体" w:eastAsia="楷体" w:hAnsi="楷体"/>
              </w:rPr>
            </w:pPr>
          </w:p>
        </w:tc>
        <w:tc>
          <w:tcPr>
            <w:tcW w:w="708" w:type="dxa"/>
            <w:vAlign w:val="center"/>
          </w:tcPr>
          <w:p w14:paraId="071CB1D7" w14:textId="749BE26F" w:rsidR="004A433E" w:rsidRPr="00DA667F" w:rsidRDefault="004A433E" w:rsidP="004A433E">
            <w:pPr>
              <w:jc w:val="center"/>
              <w:rPr>
                <w:rFonts w:ascii="楷体" w:eastAsia="楷体" w:hAnsi="楷体"/>
              </w:rPr>
            </w:pPr>
            <w:r>
              <w:rPr>
                <w:rFonts w:hint="eastAsia"/>
              </w:rPr>
              <w:t>教学</w:t>
            </w:r>
          </w:p>
        </w:tc>
        <w:tc>
          <w:tcPr>
            <w:tcW w:w="851" w:type="dxa"/>
            <w:vAlign w:val="center"/>
          </w:tcPr>
          <w:p w14:paraId="72DF30F0" w14:textId="1938A68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7654AFD" w14:textId="28B5DD08"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5B4F3A70" w14:textId="77777777" w:rsidTr="009B0ECE">
        <w:trPr>
          <w:trHeight w:val="435"/>
        </w:trPr>
        <w:tc>
          <w:tcPr>
            <w:tcW w:w="709" w:type="dxa"/>
          </w:tcPr>
          <w:p w14:paraId="4724C9E7" w14:textId="77777777" w:rsidR="004A433E" w:rsidRPr="00DA667F" w:rsidRDefault="004A433E" w:rsidP="004A433E">
            <w:pPr>
              <w:jc w:val="center"/>
              <w:rPr>
                <w:rFonts w:ascii="楷体" w:eastAsia="楷体" w:hAnsi="楷体"/>
              </w:rPr>
            </w:pPr>
            <w:r w:rsidRPr="00DA667F">
              <w:rPr>
                <w:rFonts w:ascii="楷体" w:eastAsia="楷体" w:hAnsi="楷体" w:hint="eastAsia"/>
              </w:rPr>
              <w:t>36</w:t>
            </w:r>
          </w:p>
        </w:tc>
        <w:tc>
          <w:tcPr>
            <w:tcW w:w="992" w:type="dxa"/>
          </w:tcPr>
          <w:p w14:paraId="69628393" w14:textId="1F61BBB4" w:rsidR="004A433E" w:rsidRPr="00DA667F" w:rsidRDefault="004A433E" w:rsidP="004A433E">
            <w:pPr>
              <w:jc w:val="center"/>
              <w:rPr>
                <w:rFonts w:ascii="楷体" w:eastAsia="楷体" w:hAnsi="楷体"/>
              </w:rPr>
            </w:pPr>
            <w:r w:rsidRPr="00DA667F">
              <w:rPr>
                <w:rFonts w:ascii="楷体" w:eastAsia="楷体" w:hAnsi="楷体" w:hint="eastAsia"/>
              </w:rPr>
              <w:t>娄清华</w:t>
            </w:r>
          </w:p>
        </w:tc>
        <w:tc>
          <w:tcPr>
            <w:tcW w:w="567" w:type="dxa"/>
          </w:tcPr>
          <w:p w14:paraId="035E8462" w14:textId="2F3D3F0B"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5C095F3E" w14:textId="613E72F4" w:rsidR="004A433E" w:rsidRPr="00DA667F" w:rsidRDefault="004A433E" w:rsidP="004A433E">
            <w:pPr>
              <w:jc w:val="center"/>
              <w:rPr>
                <w:rFonts w:ascii="楷体" w:eastAsia="楷体" w:hAnsi="楷体"/>
              </w:rPr>
            </w:pPr>
            <w:r w:rsidRPr="00DA667F">
              <w:rPr>
                <w:rFonts w:ascii="楷体" w:eastAsia="楷体" w:hAnsi="楷体" w:hint="eastAsia"/>
              </w:rPr>
              <w:t>1972</w:t>
            </w:r>
          </w:p>
        </w:tc>
        <w:tc>
          <w:tcPr>
            <w:tcW w:w="992" w:type="dxa"/>
            <w:vAlign w:val="center"/>
          </w:tcPr>
          <w:p w14:paraId="6E97BDD7" w14:textId="49839E71" w:rsidR="004A433E" w:rsidRPr="00DA667F" w:rsidRDefault="004A433E" w:rsidP="004A433E">
            <w:pPr>
              <w:jc w:val="center"/>
              <w:rPr>
                <w:rFonts w:ascii="楷体" w:eastAsia="楷体" w:hAnsi="楷体"/>
              </w:rPr>
            </w:pPr>
            <w:r>
              <w:rPr>
                <w:rFonts w:hint="eastAsia"/>
              </w:rPr>
              <w:t>中级</w:t>
            </w:r>
          </w:p>
        </w:tc>
        <w:tc>
          <w:tcPr>
            <w:tcW w:w="993" w:type="dxa"/>
            <w:vAlign w:val="center"/>
          </w:tcPr>
          <w:p w14:paraId="4E5AC5A9" w14:textId="77777777" w:rsidR="004A433E" w:rsidRPr="00DA667F" w:rsidRDefault="004A433E" w:rsidP="004A433E">
            <w:pPr>
              <w:jc w:val="center"/>
              <w:rPr>
                <w:rFonts w:ascii="楷体" w:eastAsia="楷体" w:hAnsi="楷体"/>
              </w:rPr>
            </w:pPr>
          </w:p>
        </w:tc>
        <w:tc>
          <w:tcPr>
            <w:tcW w:w="708" w:type="dxa"/>
            <w:vAlign w:val="center"/>
          </w:tcPr>
          <w:p w14:paraId="0B5DB53F" w14:textId="27010EC0" w:rsidR="004A433E" w:rsidRPr="00DA667F" w:rsidRDefault="004A433E" w:rsidP="004A433E">
            <w:pPr>
              <w:jc w:val="center"/>
              <w:rPr>
                <w:rFonts w:ascii="楷体" w:eastAsia="楷体" w:hAnsi="楷体"/>
              </w:rPr>
            </w:pPr>
            <w:r>
              <w:rPr>
                <w:rFonts w:hint="eastAsia"/>
              </w:rPr>
              <w:t>教学</w:t>
            </w:r>
          </w:p>
        </w:tc>
        <w:tc>
          <w:tcPr>
            <w:tcW w:w="851" w:type="dxa"/>
            <w:vAlign w:val="center"/>
          </w:tcPr>
          <w:p w14:paraId="24FEE4FD" w14:textId="7F4B5BEE"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1A3931A" w14:textId="067FDCB7" w:rsidR="004A433E" w:rsidRPr="00453710" w:rsidRDefault="004A433E" w:rsidP="004A433E">
            <w:pPr>
              <w:jc w:val="center"/>
              <w:rPr>
                <w:rFonts w:ascii="楷体" w:eastAsia="楷体" w:hAnsi="楷体" w:cs="宋体"/>
              </w:rPr>
            </w:pPr>
          </w:p>
        </w:tc>
      </w:tr>
      <w:tr w:rsidR="004A433E" w:rsidRPr="00B7186B" w14:paraId="0CBDD06F" w14:textId="77777777" w:rsidTr="009B0ECE">
        <w:trPr>
          <w:trHeight w:val="435"/>
        </w:trPr>
        <w:tc>
          <w:tcPr>
            <w:tcW w:w="709" w:type="dxa"/>
          </w:tcPr>
          <w:p w14:paraId="0981CD68" w14:textId="77777777" w:rsidR="004A433E" w:rsidRPr="00DA667F" w:rsidRDefault="004A433E" w:rsidP="004A433E">
            <w:pPr>
              <w:jc w:val="center"/>
              <w:rPr>
                <w:rFonts w:ascii="楷体" w:eastAsia="楷体" w:hAnsi="楷体"/>
              </w:rPr>
            </w:pPr>
            <w:r w:rsidRPr="00DA667F">
              <w:rPr>
                <w:rFonts w:ascii="楷体" w:eastAsia="楷体" w:hAnsi="楷体" w:hint="eastAsia"/>
              </w:rPr>
              <w:t>37</w:t>
            </w:r>
          </w:p>
        </w:tc>
        <w:tc>
          <w:tcPr>
            <w:tcW w:w="992" w:type="dxa"/>
          </w:tcPr>
          <w:p w14:paraId="53B1C5C7" w14:textId="0E8B0612" w:rsidR="004A433E" w:rsidRPr="00DA667F" w:rsidRDefault="004A433E" w:rsidP="004A433E">
            <w:pPr>
              <w:jc w:val="center"/>
              <w:rPr>
                <w:rFonts w:ascii="楷体" w:eastAsia="楷体" w:hAnsi="楷体"/>
              </w:rPr>
            </w:pPr>
            <w:r w:rsidRPr="00DA667F">
              <w:rPr>
                <w:rFonts w:ascii="楷体" w:eastAsia="楷体" w:hAnsi="楷体" w:hint="eastAsia"/>
              </w:rPr>
              <w:t>马明</w:t>
            </w:r>
          </w:p>
        </w:tc>
        <w:tc>
          <w:tcPr>
            <w:tcW w:w="567" w:type="dxa"/>
          </w:tcPr>
          <w:p w14:paraId="65FD4991" w14:textId="42B81F9B"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40FC3D8E" w14:textId="4528D803" w:rsidR="004A433E" w:rsidRPr="00DA667F" w:rsidRDefault="004A433E" w:rsidP="004A433E">
            <w:pPr>
              <w:jc w:val="center"/>
              <w:rPr>
                <w:rFonts w:ascii="楷体" w:eastAsia="楷体" w:hAnsi="楷体"/>
              </w:rPr>
            </w:pPr>
            <w:r w:rsidRPr="00DA667F">
              <w:rPr>
                <w:rFonts w:ascii="楷体" w:eastAsia="楷体" w:hAnsi="楷体" w:hint="eastAsia"/>
              </w:rPr>
              <w:t>1978</w:t>
            </w:r>
          </w:p>
        </w:tc>
        <w:tc>
          <w:tcPr>
            <w:tcW w:w="992" w:type="dxa"/>
            <w:vAlign w:val="center"/>
          </w:tcPr>
          <w:p w14:paraId="27D2506C" w14:textId="2E414251"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4A63FEEC" w14:textId="77777777" w:rsidR="004A433E" w:rsidRPr="00DA667F" w:rsidRDefault="004A433E" w:rsidP="004A433E">
            <w:pPr>
              <w:jc w:val="center"/>
              <w:rPr>
                <w:rFonts w:ascii="楷体" w:eastAsia="楷体" w:hAnsi="楷体"/>
              </w:rPr>
            </w:pPr>
          </w:p>
        </w:tc>
        <w:tc>
          <w:tcPr>
            <w:tcW w:w="708" w:type="dxa"/>
            <w:vAlign w:val="center"/>
          </w:tcPr>
          <w:p w14:paraId="79378CB5" w14:textId="63CFB2F8" w:rsidR="004A433E" w:rsidRPr="00DA667F" w:rsidRDefault="004A433E" w:rsidP="004A433E">
            <w:pPr>
              <w:jc w:val="center"/>
              <w:rPr>
                <w:rFonts w:ascii="楷体" w:eastAsia="楷体" w:hAnsi="楷体"/>
              </w:rPr>
            </w:pPr>
            <w:r>
              <w:rPr>
                <w:rFonts w:hint="eastAsia"/>
              </w:rPr>
              <w:t>教学</w:t>
            </w:r>
          </w:p>
        </w:tc>
        <w:tc>
          <w:tcPr>
            <w:tcW w:w="851" w:type="dxa"/>
            <w:vAlign w:val="center"/>
          </w:tcPr>
          <w:p w14:paraId="631DE7F3" w14:textId="709FDE10" w:rsidR="004A433E" w:rsidRPr="00DA667F" w:rsidRDefault="004A433E" w:rsidP="004A433E">
            <w:pPr>
              <w:jc w:val="center"/>
              <w:rPr>
                <w:rFonts w:ascii="楷体" w:eastAsia="楷体" w:hAnsi="楷体"/>
              </w:rPr>
            </w:pPr>
            <w:r>
              <w:rPr>
                <w:rFonts w:hint="eastAsia"/>
              </w:rPr>
              <w:t>博士</w:t>
            </w:r>
          </w:p>
        </w:tc>
        <w:tc>
          <w:tcPr>
            <w:tcW w:w="1843" w:type="dxa"/>
            <w:vAlign w:val="center"/>
          </w:tcPr>
          <w:p w14:paraId="0D583A36" w14:textId="07D681A7"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35BD702" w14:textId="77777777" w:rsidTr="009B0ECE">
        <w:trPr>
          <w:trHeight w:val="435"/>
        </w:trPr>
        <w:tc>
          <w:tcPr>
            <w:tcW w:w="709" w:type="dxa"/>
          </w:tcPr>
          <w:p w14:paraId="68F1E93F" w14:textId="77777777" w:rsidR="004A433E" w:rsidRPr="00DA667F" w:rsidRDefault="004A433E" w:rsidP="004A433E">
            <w:pPr>
              <w:jc w:val="center"/>
              <w:rPr>
                <w:rFonts w:ascii="楷体" w:eastAsia="楷体" w:hAnsi="楷体"/>
              </w:rPr>
            </w:pPr>
            <w:r w:rsidRPr="00DA667F">
              <w:rPr>
                <w:rFonts w:ascii="楷体" w:eastAsia="楷体" w:hAnsi="楷体" w:hint="eastAsia"/>
              </w:rPr>
              <w:t>38</w:t>
            </w:r>
          </w:p>
        </w:tc>
        <w:tc>
          <w:tcPr>
            <w:tcW w:w="992" w:type="dxa"/>
          </w:tcPr>
          <w:p w14:paraId="238DF533" w14:textId="5402C403" w:rsidR="004A433E" w:rsidRPr="00DA667F" w:rsidRDefault="004A433E" w:rsidP="004A433E">
            <w:pPr>
              <w:jc w:val="center"/>
              <w:rPr>
                <w:rFonts w:ascii="楷体" w:eastAsia="楷体" w:hAnsi="楷体"/>
              </w:rPr>
            </w:pPr>
            <w:r w:rsidRPr="00DA667F">
              <w:rPr>
                <w:rFonts w:ascii="楷体" w:eastAsia="楷体" w:hAnsi="楷体" w:hint="eastAsia"/>
              </w:rPr>
              <w:t>孟祥豹</w:t>
            </w:r>
          </w:p>
        </w:tc>
        <w:tc>
          <w:tcPr>
            <w:tcW w:w="567" w:type="dxa"/>
          </w:tcPr>
          <w:p w14:paraId="18045ACE" w14:textId="246F44AC"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7A1C49EE" w14:textId="2B2502DE" w:rsidR="004A433E" w:rsidRPr="00DA667F" w:rsidRDefault="004A433E" w:rsidP="004A433E">
            <w:pPr>
              <w:jc w:val="center"/>
              <w:rPr>
                <w:rFonts w:ascii="楷体" w:eastAsia="楷体" w:hAnsi="楷体"/>
              </w:rPr>
            </w:pPr>
            <w:r w:rsidRPr="00DA667F">
              <w:rPr>
                <w:rFonts w:ascii="楷体" w:eastAsia="楷体" w:hAnsi="楷体" w:hint="eastAsia"/>
              </w:rPr>
              <w:t>1974</w:t>
            </w:r>
          </w:p>
        </w:tc>
        <w:tc>
          <w:tcPr>
            <w:tcW w:w="992" w:type="dxa"/>
            <w:vAlign w:val="center"/>
          </w:tcPr>
          <w:p w14:paraId="2A4D1909" w14:textId="4EFE2995"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6AC6458F" w14:textId="77777777" w:rsidR="004A433E" w:rsidRPr="00DA667F" w:rsidRDefault="004A433E" w:rsidP="004A433E">
            <w:pPr>
              <w:jc w:val="center"/>
              <w:rPr>
                <w:rFonts w:ascii="楷体" w:eastAsia="楷体" w:hAnsi="楷体"/>
              </w:rPr>
            </w:pPr>
          </w:p>
        </w:tc>
        <w:tc>
          <w:tcPr>
            <w:tcW w:w="708" w:type="dxa"/>
            <w:vAlign w:val="center"/>
          </w:tcPr>
          <w:p w14:paraId="5367703D" w14:textId="70A5A3D3" w:rsidR="004A433E" w:rsidRPr="00DA667F" w:rsidRDefault="004A433E" w:rsidP="004A433E">
            <w:pPr>
              <w:jc w:val="center"/>
              <w:rPr>
                <w:rFonts w:ascii="楷体" w:eastAsia="楷体" w:hAnsi="楷体"/>
              </w:rPr>
            </w:pPr>
            <w:r>
              <w:rPr>
                <w:rFonts w:hint="eastAsia"/>
              </w:rPr>
              <w:t>教学</w:t>
            </w:r>
          </w:p>
        </w:tc>
        <w:tc>
          <w:tcPr>
            <w:tcW w:w="851" w:type="dxa"/>
            <w:vAlign w:val="center"/>
          </w:tcPr>
          <w:p w14:paraId="4249C693" w14:textId="6EA60D7C"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353DD41" w14:textId="426EF710"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15877B6D" w14:textId="77777777" w:rsidTr="009B0ECE">
        <w:trPr>
          <w:trHeight w:val="435"/>
        </w:trPr>
        <w:tc>
          <w:tcPr>
            <w:tcW w:w="709" w:type="dxa"/>
          </w:tcPr>
          <w:p w14:paraId="5554641B" w14:textId="77777777" w:rsidR="004A433E" w:rsidRPr="00DA667F" w:rsidRDefault="004A433E" w:rsidP="004A433E">
            <w:pPr>
              <w:jc w:val="center"/>
              <w:rPr>
                <w:rFonts w:ascii="楷体" w:eastAsia="楷体" w:hAnsi="楷体"/>
              </w:rPr>
            </w:pPr>
            <w:r w:rsidRPr="00DA667F">
              <w:rPr>
                <w:rFonts w:ascii="楷体" w:eastAsia="楷体" w:hAnsi="楷体" w:hint="eastAsia"/>
              </w:rPr>
              <w:t>39</w:t>
            </w:r>
          </w:p>
        </w:tc>
        <w:tc>
          <w:tcPr>
            <w:tcW w:w="992" w:type="dxa"/>
          </w:tcPr>
          <w:p w14:paraId="21914DBB" w14:textId="0F5CC32C" w:rsidR="004A433E" w:rsidRPr="00DA667F" w:rsidRDefault="004A433E" w:rsidP="004A433E">
            <w:pPr>
              <w:jc w:val="center"/>
              <w:rPr>
                <w:rFonts w:ascii="楷体" w:eastAsia="楷体" w:hAnsi="楷体"/>
              </w:rPr>
            </w:pPr>
            <w:r w:rsidRPr="00DA667F">
              <w:rPr>
                <w:rFonts w:ascii="楷体" w:eastAsia="楷体" w:hAnsi="楷体" w:hint="eastAsia"/>
              </w:rPr>
              <w:t>牛彦</w:t>
            </w:r>
          </w:p>
        </w:tc>
        <w:tc>
          <w:tcPr>
            <w:tcW w:w="567" w:type="dxa"/>
          </w:tcPr>
          <w:p w14:paraId="5E5FC451" w14:textId="5A9571EE"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1AFB38E9" w14:textId="738E7792" w:rsidR="004A433E" w:rsidRPr="00DA667F" w:rsidRDefault="004A433E" w:rsidP="004A433E">
            <w:pPr>
              <w:jc w:val="center"/>
              <w:rPr>
                <w:rFonts w:ascii="楷体" w:eastAsia="楷体" w:hAnsi="楷体"/>
              </w:rPr>
            </w:pPr>
            <w:r w:rsidRPr="00DA667F">
              <w:rPr>
                <w:rFonts w:ascii="楷体" w:eastAsia="楷体" w:hAnsi="楷体" w:hint="eastAsia"/>
              </w:rPr>
              <w:t>1979</w:t>
            </w:r>
          </w:p>
        </w:tc>
        <w:tc>
          <w:tcPr>
            <w:tcW w:w="992" w:type="dxa"/>
            <w:vAlign w:val="center"/>
          </w:tcPr>
          <w:p w14:paraId="32C3022F" w14:textId="4C5F9058"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7E37A01C" w14:textId="77777777" w:rsidR="004A433E" w:rsidRPr="00DA667F" w:rsidRDefault="004A433E" w:rsidP="004A433E">
            <w:pPr>
              <w:jc w:val="center"/>
              <w:rPr>
                <w:rFonts w:ascii="楷体" w:eastAsia="楷体" w:hAnsi="楷体"/>
              </w:rPr>
            </w:pPr>
          </w:p>
        </w:tc>
        <w:tc>
          <w:tcPr>
            <w:tcW w:w="708" w:type="dxa"/>
            <w:vAlign w:val="center"/>
          </w:tcPr>
          <w:p w14:paraId="3706469C" w14:textId="46ED193F" w:rsidR="004A433E" w:rsidRPr="00DA667F" w:rsidRDefault="004A433E" w:rsidP="004A433E">
            <w:pPr>
              <w:jc w:val="center"/>
              <w:rPr>
                <w:rFonts w:ascii="楷体" w:eastAsia="楷体" w:hAnsi="楷体"/>
              </w:rPr>
            </w:pPr>
            <w:r>
              <w:rPr>
                <w:rFonts w:hint="eastAsia"/>
              </w:rPr>
              <w:t>教学</w:t>
            </w:r>
          </w:p>
        </w:tc>
        <w:tc>
          <w:tcPr>
            <w:tcW w:w="851" w:type="dxa"/>
            <w:vAlign w:val="center"/>
          </w:tcPr>
          <w:p w14:paraId="06CFB301" w14:textId="26D7D1D8"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912E927" w14:textId="3250DE12" w:rsidR="004A433E" w:rsidRPr="00453710" w:rsidRDefault="004A433E" w:rsidP="004A433E">
            <w:pPr>
              <w:jc w:val="center"/>
              <w:rPr>
                <w:rFonts w:ascii="楷体" w:eastAsia="楷体" w:hAnsi="楷体" w:cs="宋体"/>
              </w:rPr>
            </w:pPr>
          </w:p>
        </w:tc>
      </w:tr>
      <w:tr w:rsidR="004A433E" w:rsidRPr="00B7186B" w14:paraId="21915A1A" w14:textId="77777777" w:rsidTr="009B0ECE">
        <w:trPr>
          <w:trHeight w:val="435"/>
        </w:trPr>
        <w:tc>
          <w:tcPr>
            <w:tcW w:w="709" w:type="dxa"/>
          </w:tcPr>
          <w:p w14:paraId="0996BA8D" w14:textId="77777777" w:rsidR="004A433E" w:rsidRPr="00DA667F" w:rsidRDefault="004A433E" w:rsidP="004A433E">
            <w:pPr>
              <w:jc w:val="center"/>
              <w:rPr>
                <w:rFonts w:ascii="楷体" w:eastAsia="楷体" w:hAnsi="楷体"/>
              </w:rPr>
            </w:pPr>
            <w:r w:rsidRPr="00DA667F">
              <w:rPr>
                <w:rFonts w:ascii="楷体" w:eastAsia="楷体" w:hAnsi="楷体" w:hint="eastAsia"/>
              </w:rPr>
              <w:t>40</w:t>
            </w:r>
          </w:p>
        </w:tc>
        <w:tc>
          <w:tcPr>
            <w:tcW w:w="992" w:type="dxa"/>
          </w:tcPr>
          <w:p w14:paraId="767F5E4E" w14:textId="154C8C28" w:rsidR="004A433E" w:rsidRPr="00DA667F" w:rsidRDefault="004A433E" w:rsidP="004A433E">
            <w:pPr>
              <w:jc w:val="center"/>
              <w:rPr>
                <w:rFonts w:ascii="楷体" w:eastAsia="楷体" w:hAnsi="楷体"/>
              </w:rPr>
            </w:pPr>
            <w:r w:rsidRPr="00DA667F">
              <w:rPr>
                <w:rFonts w:ascii="楷体" w:eastAsia="楷体" w:hAnsi="楷体" w:hint="eastAsia"/>
              </w:rPr>
              <w:t>乔雪</w:t>
            </w:r>
          </w:p>
        </w:tc>
        <w:tc>
          <w:tcPr>
            <w:tcW w:w="567" w:type="dxa"/>
          </w:tcPr>
          <w:p w14:paraId="0F51C130" w14:textId="67BF7423"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4E6D02D0" w14:textId="7EAD320B" w:rsidR="004A433E" w:rsidRPr="00DA667F" w:rsidRDefault="004A433E" w:rsidP="004A433E">
            <w:pPr>
              <w:jc w:val="center"/>
              <w:rPr>
                <w:rFonts w:ascii="楷体" w:eastAsia="楷体" w:hAnsi="楷体"/>
              </w:rPr>
            </w:pPr>
            <w:r w:rsidRPr="00DA667F">
              <w:rPr>
                <w:rFonts w:ascii="楷体" w:eastAsia="楷体" w:hAnsi="楷体" w:hint="eastAsia"/>
              </w:rPr>
              <w:t>1985</w:t>
            </w:r>
          </w:p>
        </w:tc>
        <w:tc>
          <w:tcPr>
            <w:tcW w:w="992" w:type="dxa"/>
            <w:vAlign w:val="center"/>
          </w:tcPr>
          <w:p w14:paraId="4711BE21" w14:textId="7137C02B"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0EB7C64B" w14:textId="77777777" w:rsidR="004A433E" w:rsidRPr="00DA667F" w:rsidRDefault="004A433E" w:rsidP="004A433E">
            <w:pPr>
              <w:jc w:val="center"/>
              <w:rPr>
                <w:rFonts w:ascii="楷体" w:eastAsia="楷体" w:hAnsi="楷体"/>
              </w:rPr>
            </w:pPr>
          </w:p>
        </w:tc>
        <w:tc>
          <w:tcPr>
            <w:tcW w:w="708" w:type="dxa"/>
            <w:vAlign w:val="center"/>
          </w:tcPr>
          <w:p w14:paraId="3B3ED79B" w14:textId="1D04B164" w:rsidR="004A433E" w:rsidRPr="00DA667F" w:rsidRDefault="004A433E" w:rsidP="004A433E">
            <w:pPr>
              <w:jc w:val="center"/>
              <w:rPr>
                <w:rFonts w:ascii="楷体" w:eastAsia="楷体" w:hAnsi="楷体"/>
              </w:rPr>
            </w:pPr>
            <w:r>
              <w:rPr>
                <w:rFonts w:hint="eastAsia"/>
              </w:rPr>
              <w:t>教学</w:t>
            </w:r>
          </w:p>
        </w:tc>
        <w:tc>
          <w:tcPr>
            <w:tcW w:w="851" w:type="dxa"/>
            <w:vAlign w:val="center"/>
          </w:tcPr>
          <w:p w14:paraId="74E21D29" w14:textId="60989C1A"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185B584" w14:textId="3DF764A7"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244F2C63" w14:textId="77777777" w:rsidTr="009B0ECE">
        <w:trPr>
          <w:trHeight w:val="435"/>
        </w:trPr>
        <w:tc>
          <w:tcPr>
            <w:tcW w:w="709" w:type="dxa"/>
          </w:tcPr>
          <w:p w14:paraId="603A666B" w14:textId="77777777" w:rsidR="004A433E" w:rsidRPr="00DA667F" w:rsidRDefault="004A433E" w:rsidP="004A433E">
            <w:pPr>
              <w:jc w:val="center"/>
              <w:rPr>
                <w:rFonts w:ascii="楷体" w:eastAsia="楷体" w:hAnsi="楷体"/>
              </w:rPr>
            </w:pPr>
            <w:r w:rsidRPr="00DA667F">
              <w:rPr>
                <w:rFonts w:ascii="楷体" w:eastAsia="楷体" w:hAnsi="楷体" w:hint="eastAsia"/>
              </w:rPr>
              <w:t>41</w:t>
            </w:r>
          </w:p>
        </w:tc>
        <w:tc>
          <w:tcPr>
            <w:tcW w:w="992" w:type="dxa"/>
          </w:tcPr>
          <w:p w14:paraId="3B7801F2" w14:textId="7C7C9031" w:rsidR="004A433E" w:rsidRPr="00DA667F" w:rsidRDefault="004A433E" w:rsidP="004A433E">
            <w:pPr>
              <w:jc w:val="center"/>
              <w:rPr>
                <w:rFonts w:ascii="楷体" w:eastAsia="楷体" w:hAnsi="楷体"/>
              </w:rPr>
            </w:pPr>
            <w:proofErr w:type="gramStart"/>
            <w:r w:rsidRPr="00DA667F">
              <w:rPr>
                <w:rFonts w:ascii="楷体" w:eastAsia="楷体" w:hAnsi="楷体" w:hint="eastAsia"/>
              </w:rPr>
              <w:t>宋颂</w:t>
            </w:r>
            <w:proofErr w:type="gramEnd"/>
          </w:p>
        </w:tc>
        <w:tc>
          <w:tcPr>
            <w:tcW w:w="567" w:type="dxa"/>
          </w:tcPr>
          <w:p w14:paraId="05EF6A0C" w14:textId="1A870126"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4CC40CA0" w14:textId="6AAC33E3" w:rsidR="004A433E" w:rsidRPr="00DA667F" w:rsidRDefault="004A433E" w:rsidP="004A433E">
            <w:pPr>
              <w:jc w:val="center"/>
              <w:rPr>
                <w:rFonts w:ascii="楷体" w:eastAsia="楷体" w:hAnsi="楷体"/>
              </w:rPr>
            </w:pPr>
            <w:r w:rsidRPr="00DA667F">
              <w:rPr>
                <w:rFonts w:ascii="楷体" w:eastAsia="楷体" w:hAnsi="楷体" w:hint="eastAsia"/>
              </w:rPr>
              <w:t>1985</w:t>
            </w:r>
          </w:p>
        </w:tc>
        <w:tc>
          <w:tcPr>
            <w:tcW w:w="992" w:type="dxa"/>
            <w:vAlign w:val="center"/>
          </w:tcPr>
          <w:p w14:paraId="18252DCB" w14:textId="554BCCC2"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655A8C27" w14:textId="77777777" w:rsidR="004A433E" w:rsidRPr="00DA667F" w:rsidRDefault="004A433E" w:rsidP="004A433E">
            <w:pPr>
              <w:jc w:val="center"/>
              <w:rPr>
                <w:rFonts w:ascii="楷体" w:eastAsia="楷体" w:hAnsi="楷体"/>
              </w:rPr>
            </w:pPr>
          </w:p>
        </w:tc>
        <w:tc>
          <w:tcPr>
            <w:tcW w:w="708" w:type="dxa"/>
            <w:vAlign w:val="center"/>
          </w:tcPr>
          <w:p w14:paraId="5DBF91FA" w14:textId="5491DC10" w:rsidR="004A433E" w:rsidRPr="00DA667F" w:rsidRDefault="004A433E" w:rsidP="004A433E">
            <w:pPr>
              <w:jc w:val="center"/>
              <w:rPr>
                <w:rFonts w:ascii="楷体" w:eastAsia="楷体" w:hAnsi="楷体"/>
              </w:rPr>
            </w:pPr>
            <w:r>
              <w:rPr>
                <w:rFonts w:hint="eastAsia"/>
              </w:rPr>
              <w:t>教学</w:t>
            </w:r>
          </w:p>
        </w:tc>
        <w:tc>
          <w:tcPr>
            <w:tcW w:w="851" w:type="dxa"/>
            <w:vAlign w:val="center"/>
          </w:tcPr>
          <w:p w14:paraId="19500D8C" w14:textId="6DB92ECD"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F2472A7" w14:textId="3286D047"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21708731" w14:textId="77777777" w:rsidTr="009B0ECE">
        <w:trPr>
          <w:trHeight w:val="435"/>
        </w:trPr>
        <w:tc>
          <w:tcPr>
            <w:tcW w:w="709" w:type="dxa"/>
          </w:tcPr>
          <w:p w14:paraId="0C66A2E4" w14:textId="77777777" w:rsidR="004A433E" w:rsidRPr="00DA667F" w:rsidRDefault="004A433E" w:rsidP="004A433E">
            <w:pPr>
              <w:jc w:val="center"/>
              <w:rPr>
                <w:rFonts w:ascii="楷体" w:eastAsia="楷体" w:hAnsi="楷体"/>
              </w:rPr>
            </w:pPr>
            <w:r w:rsidRPr="00DA667F">
              <w:rPr>
                <w:rFonts w:ascii="楷体" w:eastAsia="楷体" w:hAnsi="楷体" w:hint="eastAsia"/>
              </w:rPr>
              <w:t>42</w:t>
            </w:r>
          </w:p>
        </w:tc>
        <w:tc>
          <w:tcPr>
            <w:tcW w:w="992" w:type="dxa"/>
          </w:tcPr>
          <w:p w14:paraId="5883BEE5" w14:textId="4F747640" w:rsidR="004A433E" w:rsidRPr="00DA667F" w:rsidRDefault="004A433E" w:rsidP="004A433E">
            <w:pPr>
              <w:jc w:val="center"/>
              <w:rPr>
                <w:rFonts w:ascii="楷体" w:eastAsia="楷体" w:hAnsi="楷体"/>
              </w:rPr>
            </w:pPr>
            <w:r w:rsidRPr="00DA667F">
              <w:rPr>
                <w:rFonts w:ascii="楷体" w:eastAsia="楷体" w:hAnsi="楷体" w:hint="eastAsia"/>
              </w:rPr>
              <w:t>孙崎</w:t>
            </w:r>
          </w:p>
        </w:tc>
        <w:tc>
          <w:tcPr>
            <w:tcW w:w="567" w:type="dxa"/>
          </w:tcPr>
          <w:p w14:paraId="513F4EA0" w14:textId="316BD5EC"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04B83E80" w14:textId="75CAF2F4" w:rsidR="004A433E" w:rsidRPr="00DA667F" w:rsidRDefault="004A433E" w:rsidP="004A433E">
            <w:pPr>
              <w:jc w:val="center"/>
              <w:rPr>
                <w:rFonts w:ascii="楷体" w:eastAsia="楷体" w:hAnsi="楷体"/>
              </w:rPr>
            </w:pPr>
            <w:r w:rsidRPr="00DA667F">
              <w:rPr>
                <w:rFonts w:ascii="楷体" w:eastAsia="楷体" w:hAnsi="楷体" w:hint="eastAsia"/>
              </w:rPr>
              <w:t>1975</w:t>
            </w:r>
          </w:p>
        </w:tc>
        <w:tc>
          <w:tcPr>
            <w:tcW w:w="992" w:type="dxa"/>
            <w:vAlign w:val="center"/>
          </w:tcPr>
          <w:p w14:paraId="2B4256F8" w14:textId="261E3B52"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2B0F30DA" w14:textId="77777777" w:rsidR="004A433E" w:rsidRPr="00DA667F" w:rsidRDefault="004A433E" w:rsidP="004A433E">
            <w:pPr>
              <w:jc w:val="center"/>
              <w:rPr>
                <w:rFonts w:ascii="楷体" w:eastAsia="楷体" w:hAnsi="楷体"/>
              </w:rPr>
            </w:pPr>
          </w:p>
        </w:tc>
        <w:tc>
          <w:tcPr>
            <w:tcW w:w="708" w:type="dxa"/>
            <w:vAlign w:val="center"/>
          </w:tcPr>
          <w:p w14:paraId="00D1DCFD" w14:textId="715F8C32" w:rsidR="004A433E" w:rsidRPr="00DA667F" w:rsidRDefault="004A433E" w:rsidP="004A433E">
            <w:pPr>
              <w:jc w:val="center"/>
              <w:rPr>
                <w:rFonts w:ascii="楷体" w:eastAsia="楷体" w:hAnsi="楷体"/>
              </w:rPr>
            </w:pPr>
            <w:r>
              <w:rPr>
                <w:rFonts w:hint="eastAsia"/>
              </w:rPr>
              <w:t>教学</w:t>
            </w:r>
          </w:p>
        </w:tc>
        <w:tc>
          <w:tcPr>
            <w:tcW w:w="851" w:type="dxa"/>
            <w:vAlign w:val="center"/>
          </w:tcPr>
          <w:p w14:paraId="0E177575" w14:textId="7AADC76A"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501CF0A" w14:textId="42C4980D"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30040413" w14:textId="77777777" w:rsidTr="009B0ECE">
        <w:trPr>
          <w:trHeight w:val="435"/>
        </w:trPr>
        <w:tc>
          <w:tcPr>
            <w:tcW w:w="709" w:type="dxa"/>
          </w:tcPr>
          <w:p w14:paraId="74FF28BE" w14:textId="77777777" w:rsidR="004A433E" w:rsidRPr="00DA667F" w:rsidRDefault="004A433E" w:rsidP="004A433E">
            <w:pPr>
              <w:jc w:val="center"/>
              <w:rPr>
                <w:rFonts w:ascii="楷体" w:eastAsia="楷体" w:hAnsi="楷体"/>
              </w:rPr>
            </w:pPr>
            <w:r w:rsidRPr="00DA667F">
              <w:rPr>
                <w:rFonts w:ascii="楷体" w:eastAsia="楷体" w:hAnsi="楷体" w:hint="eastAsia"/>
              </w:rPr>
              <w:t>43</w:t>
            </w:r>
          </w:p>
        </w:tc>
        <w:tc>
          <w:tcPr>
            <w:tcW w:w="992" w:type="dxa"/>
          </w:tcPr>
          <w:p w14:paraId="7BCB0395" w14:textId="194CC646" w:rsidR="004A433E" w:rsidRPr="00DA667F" w:rsidRDefault="004A433E" w:rsidP="004A433E">
            <w:pPr>
              <w:jc w:val="center"/>
              <w:rPr>
                <w:rFonts w:ascii="楷体" w:eastAsia="楷体" w:hAnsi="楷体"/>
              </w:rPr>
            </w:pPr>
            <w:proofErr w:type="gramStart"/>
            <w:r w:rsidRPr="00DA667F">
              <w:rPr>
                <w:rFonts w:ascii="楷体" w:eastAsia="楷体" w:hAnsi="楷体" w:hint="eastAsia"/>
              </w:rPr>
              <w:t>田超</w:t>
            </w:r>
            <w:proofErr w:type="gramEnd"/>
          </w:p>
        </w:tc>
        <w:tc>
          <w:tcPr>
            <w:tcW w:w="567" w:type="dxa"/>
          </w:tcPr>
          <w:p w14:paraId="36556BC8" w14:textId="2A4E0F2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0614ACDB" w14:textId="3CE91A35" w:rsidR="004A433E" w:rsidRPr="00DA667F" w:rsidRDefault="004A433E" w:rsidP="004A433E">
            <w:pPr>
              <w:jc w:val="center"/>
              <w:rPr>
                <w:rFonts w:ascii="楷体" w:eastAsia="楷体" w:hAnsi="楷体"/>
              </w:rPr>
            </w:pPr>
            <w:r w:rsidRPr="00DA667F">
              <w:rPr>
                <w:rFonts w:ascii="楷体" w:eastAsia="楷体" w:hAnsi="楷体" w:hint="eastAsia"/>
              </w:rPr>
              <w:t>1983</w:t>
            </w:r>
          </w:p>
        </w:tc>
        <w:tc>
          <w:tcPr>
            <w:tcW w:w="992" w:type="dxa"/>
            <w:vAlign w:val="center"/>
          </w:tcPr>
          <w:p w14:paraId="6237EED3" w14:textId="557771E6" w:rsidR="004A433E" w:rsidRPr="00DA667F" w:rsidRDefault="004A433E" w:rsidP="004A433E">
            <w:pPr>
              <w:jc w:val="center"/>
              <w:rPr>
                <w:rFonts w:ascii="楷体" w:eastAsia="楷体" w:hAnsi="楷体"/>
              </w:rPr>
            </w:pPr>
            <w:r>
              <w:rPr>
                <w:rFonts w:hint="eastAsia"/>
              </w:rPr>
              <w:t>中级</w:t>
            </w:r>
          </w:p>
        </w:tc>
        <w:tc>
          <w:tcPr>
            <w:tcW w:w="993" w:type="dxa"/>
            <w:vAlign w:val="center"/>
          </w:tcPr>
          <w:p w14:paraId="16D2075F" w14:textId="77777777" w:rsidR="004A433E" w:rsidRPr="00DA667F" w:rsidRDefault="004A433E" w:rsidP="004A433E">
            <w:pPr>
              <w:jc w:val="center"/>
              <w:rPr>
                <w:rFonts w:ascii="楷体" w:eastAsia="楷体" w:hAnsi="楷体"/>
              </w:rPr>
            </w:pPr>
          </w:p>
        </w:tc>
        <w:tc>
          <w:tcPr>
            <w:tcW w:w="708" w:type="dxa"/>
            <w:vAlign w:val="center"/>
          </w:tcPr>
          <w:p w14:paraId="12717E83" w14:textId="19B5184C" w:rsidR="004A433E" w:rsidRPr="00DA667F" w:rsidRDefault="004A433E" w:rsidP="004A433E">
            <w:pPr>
              <w:jc w:val="center"/>
              <w:rPr>
                <w:rFonts w:ascii="楷体" w:eastAsia="楷体" w:hAnsi="楷体"/>
              </w:rPr>
            </w:pPr>
            <w:r>
              <w:rPr>
                <w:rFonts w:hint="eastAsia"/>
              </w:rPr>
              <w:t>教学</w:t>
            </w:r>
          </w:p>
        </w:tc>
        <w:tc>
          <w:tcPr>
            <w:tcW w:w="851" w:type="dxa"/>
            <w:vAlign w:val="center"/>
          </w:tcPr>
          <w:p w14:paraId="270F2781" w14:textId="51AEFED1" w:rsidR="004A433E" w:rsidRPr="00DA667F" w:rsidRDefault="004A433E" w:rsidP="004A433E">
            <w:pPr>
              <w:jc w:val="center"/>
              <w:rPr>
                <w:rFonts w:ascii="楷体" w:eastAsia="楷体" w:hAnsi="楷体"/>
              </w:rPr>
            </w:pPr>
            <w:r>
              <w:rPr>
                <w:rFonts w:hint="eastAsia"/>
              </w:rPr>
              <w:t>博士</w:t>
            </w:r>
          </w:p>
        </w:tc>
        <w:tc>
          <w:tcPr>
            <w:tcW w:w="1843" w:type="dxa"/>
            <w:vAlign w:val="center"/>
          </w:tcPr>
          <w:p w14:paraId="0B6B5762" w14:textId="41989BAD" w:rsidR="004A433E" w:rsidRPr="00453710" w:rsidRDefault="004A433E" w:rsidP="004A433E">
            <w:pPr>
              <w:jc w:val="center"/>
              <w:rPr>
                <w:rFonts w:ascii="楷体" w:eastAsia="楷体" w:hAnsi="楷体" w:cs="宋体"/>
              </w:rPr>
            </w:pPr>
          </w:p>
        </w:tc>
      </w:tr>
      <w:tr w:rsidR="004A433E" w:rsidRPr="00B7186B" w14:paraId="421719BF" w14:textId="77777777" w:rsidTr="009B0ECE">
        <w:trPr>
          <w:trHeight w:val="435"/>
        </w:trPr>
        <w:tc>
          <w:tcPr>
            <w:tcW w:w="709" w:type="dxa"/>
          </w:tcPr>
          <w:p w14:paraId="251D0C98" w14:textId="77777777" w:rsidR="004A433E" w:rsidRPr="00DA667F" w:rsidRDefault="004A433E" w:rsidP="004A433E">
            <w:pPr>
              <w:jc w:val="center"/>
              <w:rPr>
                <w:rFonts w:ascii="楷体" w:eastAsia="楷体" w:hAnsi="楷体"/>
              </w:rPr>
            </w:pPr>
            <w:r w:rsidRPr="00DA667F">
              <w:rPr>
                <w:rFonts w:ascii="楷体" w:eastAsia="楷体" w:hAnsi="楷体" w:hint="eastAsia"/>
              </w:rPr>
              <w:t>44</w:t>
            </w:r>
          </w:p>
        </w:tc>
        <w:tc>
          <w:tcPr>
            <w:tcW w:w="992" w:type="dxa"/>
          </w:tcPr>
          <w:p w14:paraId="6678E5D4" w14:textId="09CDB385" w:rsidR="004A433E" w:rsidRPr="00DA667F" w:rsidRDefault="004A433E" w:rsidP="004A433E">
            <w:pPr>
              <w:jc w:val="center"/>
              <w:rPr>
                <w:rFonts w:ascii="楷体" w:eastAsia="楷体" w:hAnsi="楷体"/>
              </w:rPr>
            </w:pPr>
            <w:proofErr w:type="gramStart"/>
            <w:r w:rsidRPr="00DA667F">
              <w:rPr>
                <w:rFonts w:ascii="楷体" w:eastAsia="楷体" w:hAnsi="楷体" w:hint="eastAsia"/>
              </w:rPr>
              <w:t>汪贻广</w:t>
            </w:r>
            <w:proofErr w:type="gramEnd"/>
          </w:p>
        </w:tc>
        <w:tc>
          <w:tcPr>
            <w:tcW w:w="567" w:type="dxa"/>
          </w:tcPr>
          <w:p w14:paraId="4715E236" w14:textId="6915F69E"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D94168C" w14:textId="27D67499" w:rsidR="004A433E" w:rsidRPr="00DA667F" w:rsidRDefault="004A433E" w:rsidP="004A433E">
            <w:pPr>
              <w:jc w:val="center"/>
              <w:rPr>
                <w:rFonts w:ascii="楷体" w:eastAsia="楷体" w:hAnsi="楷体"/>
              </w:rPr>
            </w:pPr>
            <w:r w:rsidRPr="00DA667F">
              <w:rPr>
                <w:rFonts w:ascii="楷体" w:eastAsia="楷体" w:hAnsi="楷体" w:hint="eastAsia"/>
              </w:rPr>
              <w:t>1980</w:t>
            </w:r>
          </w:p>
        </w:tc>
        <w:tc>
          <w:tcPr>
            <w:tcW w:w="992" w:type="dxa"/>
            <w:vAlign w:val="center"/>
          </w:tcPr>
          <w:p w14:paraId="2531C60A" w14:textId="5F74B303"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0187248F" w14:textId="77777777" w:rsidR="004A433E" w:rsidRPr="00DA667F" w:rsidRDefault="004A433E" w:rsidP="004A433E">
            <w:pPr>
              <w:jc w:val="center"/>
              <w:rPr>
                <w:rFonts w:ascii="楷体" w:eastAsia="楷体" w:hAnsi="楷体"/>
              </w:rPr>
            </w:pPr>
          </w:p>
        </w:tc>
        <w:tc>
          <w:tcPr>
            <w:tcW w:w="708" w:type="dxa"/>
            <w:vAlign w:val="center"/>
          </w:tcPr>
          <w:p w14:paraId="38923AE5" w14:textId="0FE0E577" w:rsidR="004A433E" w:rsidRPr="00DA667F" w:rsidRDefault="004A433E" w:rsidP="004A433E">
            <w:pPr>
              <w:jc w:val="center"/>
              <w:rPr>
                <w:rFonts w:ascii="楷体" w:eastAsia="楷体" w:hAnsi="楷体"/>
              </w:rPr>
            </w:pPr>
            <w:r>
              <w:rPr>
                <w:rFonts w:hint="eastAsia"/>
              </w:rPr>
              <w:t>教学</w:t>
            </w:r>
          </w:p>
        </w:tc>
        <w:tc>
          <w:tcPr>
            <w:tcW w:w="851" w:type="dxa"/>
            <w:vAlign w:val="center"/>
          </w:tcPr>
          <w:p w14:paraId="5CEA3ED4" w14:textId="58A12B99"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17935F1" w14:textId="7E8E7A2C"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5FA7FBB5" w14:textId="77777777" w:rsidTr="009B0ECE">
        <w:trPr>
          <w:trHeight w:val="435"/>
        </w:trPr>
        <w:tc>
          <w:tcPr>
            <w:tcW w:w="709" w:type="dxa"/>
          </w:tcPr>
          <w:p w14:paraId="0B437AE6" w14:textId="77777777" w:rsidR="004A433E" w:rsidRPr="00DA667F" w:rsidRDefault="004A433E" w:rsidP="004A433E">
            <w:pPr>
              <w:jc w:val="center"/>
              <w:rPr>
                <w:rFonts w:ascii="楷体" w:eastAsia="楷体" w:hAnsi="楷体"/>
              </w:rPr>
            </w:pPr>
            <w:r w:rsidRPr="00DA667F">
              <w:rPr>
                <w:rFonts w:ascii="楷体" w:eastAsia="楷体" w:hAnsi="楷体" w:hint="eastAsia"/>
              </w:rPr>
              <w:t>45</w:t>
            </w:r>
          </w:p>
        </w:tc>
        <w:tc>
          <w:tcPr>
            <w:tcW w:w="992" w:type="dxa"/>
          </w:tcPr>
          <w:p w14:paraId="36CE7A1C" w14:textId="6C9E1199" w:rsidR="004A433E" w:rsidRPr="00DA667F" w:rsidRDefault="004A433E" w:rsidP="004A433E">
            <w:pPr>
              <w:jc w:val="center"/>
              <w:rPr>
                <w:rFonts w:ascii="楷体" w:eastAsia="楷体" w:hAnsi="楷体"/>
              </w:rPr>
            </w:pPr>
            <w:r w:rsidRPr="00DA667F">
              <w:rPr>
                <w:rFonts w:ascii="楷体" w:eastAsia="楷体" w:hAnsi="楷体" w:hint="eastAsia"/>
              </w:rPr>
              <w:t>王弘</w:t>
            </w:r>
          </w:p>
        </w:tc>
        <w:tc>
          <w:tcPr>
            <w:tcW w:w="567" w:type="dxa"/>
          </w:tcPr>
          <w:p w14:paraId="2A2F52A0" w14:textId="7314A51C"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74817E6B" w14:textId="30C197BA" w:rsidR="004A433E" w:rsidRPr="00DA667F" w:rsidRDefault="004A433E" w:rsidP="004A433E">
            <w:pPr>
              <w:jc w:val="center"/>
              <w:rPr>
                <w:rFonts w:ascii="楷体" w:eastAsia="楷体" w:hAnsi="楷体"/>
              </w:rPr>
            </w:pPr>
            <w:r w:rsidRPr="00DA667F">
              <w:rPr>
                <w:rFonts w:ascii="楷体" w:eastAsia="楷体" w:hAnsi="楷体" w:hint="eastAsia"/>
              </w:rPr>
              <w:t>1962</w:t>
            </w:r>
          </w:p>
        </w:tc>
        <w:tc>
          <w:tcPr>
            <w:tcW w:w="992" w:type="dxa"/>
            <w:vAlign w:val="center"/>
          </w:tcPr>
          <w:p w14:paraId="26DBB4DA" w14:textId="7093BC06"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55B5CAEA" w14:textId="77777777" w:rsidR="004A433E" w:rsidRPr="00DA667F" w:rsidRDefault="004A433E" w:rsidP="004A433E">
            <w:pPr>
              <w:jc w:val="center"/>
              <w:rPr>
                <w:rFonts w:ascii="楷体" w:eastAsia="楷体" w:hAnsi="楷体"/>
              </w:rPr>
            </w:pPr>
          </w:p>
        </w:tc>
        <w:tc>
          <w:tcPr>
            <w:tcW w:w="708" w:type="dxa"/>
            <w:vAlign w:val="center"/>
          </w:tcPr>
          <w:p w14:paraId="3A3643EE" w14:textId="35175964" w:rsidR="004A433E" w:rsidRPr="00DA667F" w:rsidRDefault="004A433E" w:rsidP="004A433E">
            <w:pPr>
              <w:jc w:val="center"/>
              <w:rPr>
                <w:rFonts w:ascii="楷体" w:eastAsia="楷体" w:hAnsi="楷体"/>
              </w:rPr>
            </w:pPr>
            <w:r>
              <w:rPr>
                <w:rFonts w:hint="eastAsia"/>
              </w:rPr>
              <w:t>教学</w:t>
            </w:r>
          </w:p>
        </w:tc>
        <w:tc>
          <w:tcPr>
            <w:tcW w:w="851" w:type="dxa"/>
            <w:vAlign w:val="center"/>
          </w:tcPr>
          <w:p w14:paraId="4ED8E1E5" w14:textId="659F8917" w:rsidR="004A433E" w:rsidRPr="00DA667F" w:rsidRDefault="004A433E" w:rsidP="004A433E">
            <w:pPr>
              <w:jc w:val="center"/>
              <w:rPr>
                <w:rFonts w:ascii="楷体" w:eastAsia="楷体" w:hAnsi="楷体"/>
              </w:rPr>
            </w:pPr>
            <w:r>
              <w:rPr>
                <w:rFonts w:hint="eastAsia"/>
              </w:rPr>
              <w:t>硕士</w:t>
            </w:r>
          </w:p>
        </w:tc>
        <w:tc>
          <w:tcPr>
            <w:tcW w:w="1843" w:type="dxa"/>
            <w:vAlign w:val="center"/>
          </w:tcPr>
          <w:p w14:paraId="715EDF43" w14:textId="1B3DA29B" w:rsidR="004A433E" w:rsidRPr="00453710" w:rsidRDefault="004A433E" w:rsidP="004A433E">
            <w:pPr>
              <w:jc w:val="center"/>
              <w:rPr>
                <w:rFonts w:ascii="楷体" w:eastAsia="楷体" w:hAnsi="楷体" w:cs="宋体"/>
              </w:rPr>
            </w:pPr>
          </w:p>
        </w:tc>
      </w:tr>
      <w:tr w:rsidR="004A433E" w:rsidRPr="00B7186B" w14:paraId="3712D6DD" w14:textId="77777777" w:rsidTr="009B0ECE">
        <w:trPr>
          <w:trHeight w:val="435"/>
        </w:trPr>
        <w:tc>
          <w:tcPr>
            <w:tcW w:w="709" w:type="dxa"/>
          </w:tcPr>
          <w:p w14:paraId="4A703E06" w14:textId="77777777" w:rsidR="004A433E" w:rsidRPr="00DA667F" w:rsidRDefault="004A433E" w:rsidP="004A433E">
            <w:pPr>
              <w:jc w:val="center"/>
              <w:rPr>
                <w:rFonts w:ascii="楷体" w:eastAsia="楷体" w:hAnsi="楷体"/>
              </w:rPr>
            </w:pPr>
            <w:r w:rsidRPr="00DA667F">
              <w:rPr>
                <w:rFonts w:ascii="楷体" w:eastAsia="楷体" w:hAnsi="楷体" w:hint="eastAsia"/>
              </w:rPr>
              <w:t>46</w:t>
            </w:r>
          </w:p>
        </w:tc>
        <w:tc>
          <w:tcPr>
            <w:tcW w:w="992" w:type="dxa"/>
          </w:tcPr>
          <w:p w14:paraId="4F083BE7" w14:textId="0EDA1664" w:rsidR="004A433E" w:rsidRPr="00DA667F" w:rsidRDefault="004A433E" w:rsidP="004A433E">
            <w:pPr>
              <w:jc w:val="center"/>
              <w:rPr>
                <w:rFonts w:ascii="楷体" w:eastAsia="楷体" w:hAnsi="楷体"/>
              </w:rPr>
            </w:pPr>
            <w:r w:rsidRPr="00DA667F">
              <w:rPr>
                <w:rFonts w:ascii="楷体" w:eastAsia="楷体" w:hAnsi="楷体" w:hint="eastAsia"/>
              </w:rPr>
              <w:t>王</w:t>
            </w:r>
            <w:proofErr w:type="gramStart"/>
            <w:r w:rsidRPr="00DA667F">
              <w:rPr>
                <w:rFonts w:ascii="楷体" w:eastAsia="楷体" w:hAnsi="楷体" w:hint="eastAsia"/>
              </w:rPr>
              <w:t>坚</w:t>
            </w:r>
            <w:proofErr w:type="gramEnd"/>
            <w:r w:rsidRPr="00DA667F">
              <w:rPr>
                <w:rFonts w:ascii="楷体" w:eastAsia="楷体" w:hAnsi="楷体" w:hint="eastAsia"/>
              </w:rPr>
              <w:t>成</w:t>
            </w:r>
          </w:p>
        </w:tc>
        <w:tc>
          <w:tcPr>
            <w:tcW w:w="567" w:type="dxa"/>
          </w:tcPr>
          <w:p w14:paraId="09EEF0F3" w14:textId="290902D7"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2E9E6090" w14:textId="06E23D41" w:rsidR="004A433E" w:rsidRPr="00DA667F" w:rsidRDefault="004A433E" w:rsidP="004A433E">
            <w:pPr>
              <w:jc w:val="center"/>
              <w:rPr>
                <w:rFonts w:ascii="楷体" w:eastAsia="楷体" w:hAnsi="楷体"/>
              </w:rPr>
            </w:pPr>
            <w:r w:rsidRPr="00DA667F">
              <w:rPr>
                <w:rFonts w:ascii="楷体" w:eastAsia="楷体" w:hAnsi="楷体" w:hint="eastAsia"/>
              </w:rPr>
              <w:t>1974</w:t>
            </w:r>
          </w:p>
        </w:tc>
        <w:tc>
          <w:tcPr>
            <w:tcW w:w="992" w:type="dxa"/>
            <w:vAlign w:val="center"/>
          </w:tcPr>
          <w:p w14:paraId="0CEB3654" w14:textId="25EBAE9D"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368FE8F7" w14:textId="77777777" w:rsidR="004A433E" w:rsidRPr="00DA667F" w:rsidRDefault="004A433E" w:rsidP="004A433E">
            <w:pPr>
              <w:jc w:val="center"/>
              <w:rPr>
                <w:rFonts w:ascii="楷体" w:eastAsia="楷体" w:hAnsi="楷体"/>
              </w:rPr>
            </w:pPr>
          </w:p>
        </w:tc>
        <w:tc>
          <w:tcPr>
            <w:tcW w:w="708" w:type="dxa"/>
            <w:vAlign w:val="center"/>
          </w:tcPr>
          <w:p w14:paraId="49E92B44" w14:textId="706417E1" w:rsidR="004A433E" w:rsidRPr="00DA667F" w:rsidRDefault="004A433E" w:rsidP="004A433E">
            <w:pPr>
              <w:jc w:val="center"/>
              <w:rPr>
                <w:rFonts w:ascii="楷体" w:eastAsia="楷体" w:hAnsi="楷体"/>
              </w:rPr>
            </w:pPr>
            <w:r>
              <w:rPr>
                <w:rFonts w:hint="eastAsia"/>
              </w:rPr>
              <w:t>教学</w:t>
            </w:r>
          </w:p>
        </w:tc>
        <w:tc>
          <w:tcPr>
            <w:tcW w:w="851" w:type="dxa"/>
            <w:vAlign w:val="center"/>
          </w:tcPr>
          <w:p w14:paraId="112D99E3" w14:textId="34385814" w:rsidR="004A433E" w:rsidRPr="00DA667F" w:rsidRDefault="004A433E" w:rsidP="004A433E">
            <w:pPr>
              <w:jc w:val="center"/>
              <w:rPr>
                <w:rFonts w:ascii="楷体" w:eastAsia="楷体" w:hAnsi="楷体"/>
              </w:rPr>
            </w:pPr>
            <w:r>
              <w:rPr>
                <w:rFonts w:hint="eastAsia"/>
              </w:rPr>
              <w:t>博士</w:t>
            </w:r>
          </w:p>
        </w:tc>
        <w:tc>
          <w:tcPr>
            <w:tcW w:w="1843" w:type="dxa"/>
            <w:vAlign w:val="center"/>
          </w:tcPr>
          <w:p w14:paraId="1D754633" w14:textId="2FEF132B"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0102AEA2" w14:textId="77777777" w:rsidTr="009B0ECE">
        <w:trPr>
          <w:trHeight w:val="435"/>
        </w:trPr>
        <w:tc>
          <w:tcPr>
            <w:tcW w:w="709" w:type="dxa"/>
          </w:tcPr>
          <w:p w14:paraId="68C9A8EF" w14:textId="77777777" w:rsidR="004A433E" w:rsidRPr="00DA667F" w:rsidRDefault="004A433E" w:rsidP="004A433E">
            <w:pPr>
              <w:jc w:val="center"/>
              <w:rPr>
                <w:rFonts w:ascii="楷体" w:eastAsia="楷体" w:hAnsi="楷体"/>
              </w:rPr>
            </w:pPr>
            <w:r w:rsidRPr="00DA667F">
              <w:rPr>
                <w:rFonts w:ascii="楷体" w:eastAsia="楷体" w:hAnsi="楷体" w:hint="eastAsia"/>
              </w:rPr>
              <w:t>47</w:t>
            </w:r>
          </w:p>
        </w:tc>
        <w:tc>
          <w:tcPr>
            <w:tcW w:w="992" w:type="dxa"/>
          </w:tcPr>
          <w:p w14:paraId="1B62D210" w14:textId="1ABB5BAF" w:rsidR="004A433E" w:rsidRPr="00DA667F" w:rsidRDefault="004A433E" w:rsidP="004A433E">
            <w:pPr>
              <w:jc w:val="center"/>
              <w:rPr>
                <w:rFonts w:ascii="楷体" w:eastAsia="楷体" w:hAnsi="楷体"/>
              </w:rPr>
            </w:pPr>
            <w:r w:rsidRPr="00DA667F">
              <w:rPr>
                <w:rFonts w:ascii="楷体" w:eastAsia="楷体" w:hAnsi="楷体" w:hint="eastAsia"/>
              </w:rPr>
              <w:t>王晶</w:t>
            </w:r>
          </w:p>
        </w:tc>
        <w:tc>
          <w:tcPr>
            <w:tcW w:w="567" w:type="dxa"/>
          </w:tcPr>
          <w:p w14:paraId="39215F3E" w14:textId="785071DA"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504FA68A" w14:textId="6D460061" w:rsidR="004A433E" w:rsidRPr="00DA667F" w:rsidRDefault="004A433E" w:rsidP="004A433E">
            <w:pPr>
              <w:jc w:val="center"/>
              <w:rPr>
                <w:rFonts w:ascii="楷体" w:eastAsia="楷体" w:hAnsi="楷体"/>
              </w:rPr>
            </w:pPr>
            <w:r w:rsidRPr="00DA667F">
              <w:rPr>
                <w:rFonts w:ascii="楷体" w:eastAsia="楷体" w:hAnsi="楷体" w:hint="eastAsia"/>
              </w:rPr>
              <w:t>1982</w:t>
            </w:r>
          </w:p>
        </w:tc>
        <w:tc>
          <w:tcPr>
            <w:tcW w:w="992" w:type="dxa"/>
            <w:vAlign w:val="center"/>
          </w:tcPr>
          <w:p w14:paraId="1AB4CDE2" w14:textId="09B9BBF1"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254B1119" w14:textId="77777777" w:rsidR="004A433E" w:rsidRPr="00DA667F" w:rsidRDefault="004A433E" w:rsidP="004A433E">
            <w:pPr>
              <w:jc w:val="center"/>
              <w:rPr>
                <w:rFonts w:ascii="楷体" w:eastAsia="楷体" w:hAnsi="楷体"/>
              </w:rPr>
            </w:pPr>
          </w:p>
        </w:tc>
        <w:tc>
          <w:tcPr>
            <w:tcW w:w="708" w:type="dxa"/>
            <w:vAlign w:val="center"/>
          </w:tcPr>
          <w:p w14:paraId="4BDBB630" w14:textId="0486FDA1" w:rsidR="004A433E" w:rsidRPr="00DA667F" w:rsidRDefault="004A433E" w:rsidP="004A433E">
            <w:pPr>
              <w:jc w:val="center"/>
              <w:rPr>
                <w:rFonts w:ascii="楷体" w:eastAsia="楷体" w:hAnsi="楷体"/>
              </w:rPr>
            </w:pPr>
            <w:r>
              <w:rPr>
                <w:rFonts w:hint="eastAsia"/>
              </w:rPr>
              <w:t>教学</w:t>
            </w:r>
          </w:p>
        </w:tc>
        <w:tc>
          <w:tcPr>
            <w:tcW w:w="851" w:type="dxa"/>
            <w:vAlign w:val="center"/>
          </w:tcPr>
          <w:p w14:paraId="46E91B91" w14:textId="683166D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7D35221" w14:textId="2BFD7285"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58AB5061" w14:textId="77777777" w:rsidTr="009B0ECE">
        <w:trPr>
          <w:trHeight w:val="435"/>
        </w:trPr>
        <w:tc>
          <w:tcPr>
            <w:tcW w:w="709" w:type="dxa"/>
          </w:tcPr>
          <w:p w14:paraId="5EF22D07" w14:textId="77777777" w:rsidR="004A433E" w:rsidRPr="00DA667F" w:rsidRDefault="004A433E" w:rsidP="004A433E">
            <w:pPr>
              <w:jc w:val="center"/>
              <w:rPr>
                <w:rFonts w:ascii="楷体" w:eastAsia="楷体" w:hAnsi="楷体"/>
              </w:rPr>
            </w:pPr>
            <w:r w:rsidRPr="00DA667F">
              <w:rPr>
                <w:rFonts w:ascii="楷体" w:eastAsia="楷体" w:hAnsi="楷体" w:hint="eastAsia"/>
              </w:rPr>
              <w:t>48</w:t>
            </w:r>
          </w:p>
        </w:tc>
        <w:tc>
          <w:tcPr>
            <w:tcW w:w="992" w:type="dxa"/>
          </w:tcPr>
          <w:p w14:paraId="0BB65DE2" w14:textId="077829DB" w:rsidR="004A433E" w:rsidRPr="00DA667F" w:rsidRDefault="004A433E" w:rsidP="004A433E">
            <w:pPr>
              <w:jc w:val="center"/>
              <w:rPr>
                <w:rFonts w:ascii="楷体" w:eastAsia="楷体" w:hAnsi="楷体"/>
              </w:rPr>
            </w:pPr>
            <w:proofErr w:type="gramStart"/>
            <w:r w:rsidRPr="00DA667F">
              <w:rPr>
                <w:rFonts w:ascii="楷体" w:eastAsia="楷体" w:hAnsi="楷体" w:hint="eastAsia"/>
              </w:rPr>
              <w:t>王孝伟</w:t>
            </w:r>
            <w:proofErr w:type="gramEnd"/>
          </w:p>
        </w:tc>
        <w:tc>
          <w:tcPr>
            <w:tcW w:w="567" w:type="dxa"/>
          </w:tcPr>
          <w:p w14:paraId="6E3C5B19" w14:textId="66DE8DD8"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1C7FD089" w14:textId="7AED245A" w:rsidR="004A433E" w:rsidRPr="00DA667F" w:rsidRDefault="004A433E" w:rsidP="004A433E">
            <w:pPr>
              <w:jc w:val="center"/>
              <w:rPr>
                <w:rFonts w:ascii="楷体" w:eastAsia="楷体" w:hAnsi="楷体"/>
              </w:rPr>
            </w:pPr>
            <w:r w:rsidRPr="00DA667F">
              <w:rPr>
                <w:rFonts w:ascii="楷体" w:eastAsia="楷体" w:hAnsi="楷体" w:hint="eastAsia"/>
              </w:rPr>
              <w:t>1966</w:t>
            </w:r>
          </w:p>
        </w:tc>
        <w:tc>
          <w:tcPr>
            <w:tcW w:w="992" w:type="dxa"/>
            <w:vAlign w:val="center"/>
          </w:tcPr>
          <w:p w14:paraId="6E6FD462" w14:textId="038DBBEA"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5333B1C8" w14:textId="77777777" w:rsidR="004A433E" w:rsidRPr="00DA667F" w:rsidRDefault="004A433E" w:rsidP="004A433E">
            <w:pPr>
              <w:jc w:val="center"/>
              <w:rPr>
                <w:rFonts w:ascii="楷体" w:eastAsia="楷体" w:hAnsi="楷体"/>
              </w:rPr>
            </w:pPr>
          </w:p>
        </w:tc>
        <w:tc>
          <w:tcPr>
            <w:tcW w:w="708" w:type="dxa"/>
            <w:vAlign w:val="center"/>
          </w:tcPr>
          <w:p w14:paraId="01381B01" w14:textId="01F74F9B" w:rsidR="004A433E" w:rsidRPr="00DA667F" w:rsidRDefault="004A433E" w:rsidP="004A433E">
            <w:pPr>
              <w:jc w:val="center"/>
              <w:rPr>
                <w:rFonts w:ascii="楷体" w:eastAsia="楷体" w:hAnsi="楷体"/>
              </w:rPr>
            </w:pPr>
            <w:r>
              <w:rPr>
                <w:rFonts w:hint="eastAsia"/>
              </w:rPr>
              <w:t>教学</w:t>
            </w:r>
          </w:p>
        </w:tc>
        <w:tc>
          <w:tcPr>
            <w:tcW w:w="851" w:type="dxa"/>
            <w:vAlign w:val="center"/>
          </w:tcPr>
          <w:p w14:paraId="6070A491" w14:textId="5EA987E6" w:rsidR="004A433E" w:rsidRPr="00DA667F" w:rsidRDefault="004A433E" w:rsidP="004A433E">
            <w:pPr>
              <w:jc w:val="center"/>
              <w:rPr>
                <w:rFonts w:ascii="楷体" w:eastAsia="楷体" w:hAnsi="楷体"/>
              </w:rPr>
            </w:pPr>
            <w:r>
              <w:rPr>
                <w:rFonts w:hint="eastAsia"/>
              </w:rPr>
              <w:t>硕士</w:t>
            </w:r>
          </w:p>
        </w:tc>
        <w:tc>
          <w:tcPr>
            <w:tcW w:w="1843" w:type="dxa"/>
            <w:vAlign w:val="center"/>
          </w:tcPr>
          <w:p w14:paraId="5C663926" w14:textId="0E960ED3" w:rsidR="004A433E" w:rsidRPr="00453710" w:rsidRDefault="004A433E" w:rsidP="004A433E">
            <w:pPr>
              <w:jc w:val="center"/>
              <w:rPr>
                <w:rFonts w:ascii="楷体" w:eastAsia="楷体" w:hAnsi="楷体" w:cs="宋体"/>
              </w:rPr>
            </w:pPr>
          </w:p>
        </w:tc>
      </w:tr>
      <w:tr w:rsidR="004A433E" w:rsidRPr="00B7186B" w14:paraId="4D13394D" w14:textId="77777777" w:rsidTr="009B0ECE">
        <w:trPr>
          <w:trHeight w:val="435"/>
        </w:trPr>
        <w:tc>
          <w:tcPr>
            <w:tcW w:w="709" w:type="dxa"/>
          </w:tcPr>
          <w:p w14:paraId="3F377075" w14:textId="77777777" w:rsidR="004A433E" w:rsidRPr="00DA667F" w:rsidRDefault="004A433E" w:rsidP="004A433E">
            <w:pPr>
              <w:jc w:val="center"/>
              <w:rPr>
                <w:rFonts w:ascii="楷体" w:eastAsia="楷体" w:hAnsi="楷体"/>
              </w:rPr>
            </w:pPr>
            <w:r w:rsidRPr="00DA667F">
              <w:rPr>
                <w:rFonts w:ascii="楷体" w:eastAsia="楷体" w:hAnsi="楷体" w:hint="eastAsia"/>
              </w:rPr>
              <w:t>49</w:t>
            </w:r>
          </w:p>
        </w:tc>
        <w:tc>
          <w:tcPr>
            <w:tcW w:w="992" w:type="dxa"/>
          </w:tcPr>
          <w:p w14:paraId="4CE1FC77" w14:textId="3C508DBB" w:rsidR="004A433E" w:rsidRPr="00DA667F" w:rsidRDefault="004A433E" w:rsidP="004A433E">
            <w:pPr>
              <w:jc w:val="center"/>
              <w:rPr>
                <w:rFonts w:ascii="楷体" w:eastAsia="楷体" w:hAnsi="楷体"/>
              </w:rPr>
            </w:pPr>
            <w:r w:rsidRPr="00DA667F">
              <w:rPr>
                <w:rFonts w:ascii="楷体" w:eastAsia="楷体" w:hAnsi="楷体" w:hint="eastAsia"/>
              </w:rPr>
              <w:t>王欣</w:t>
            </w:r>
          </w:p>
        </w:tc>
        <w:tc>
          <w:tcPr>
            <w:tcW w:w="567" w:type="dxa"/>
          </w:tcPr>
          <w:p w14:paraId="149F3168" w14:textId="0EC60901"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3A3723E5" w14:textId="5CC5690D" w:rsidR="004A433E" w:rsidRPr="00DA667F" w:rsidRDefault="004A433E" w:rsidP="004A433E">
            <w:pPr>
              <w:jc w:val="center"/>
              <w:rPr>
                <w:rFonts w:ascii="楷体" w:eastAsia="楷体" w:hAnsi="楷体"/>
              </w:rPr>
            </w:pPr>
            <w:r w:rsidRPr="00DA667F">
              <w:rPr>
                <w:rFonts w:ascii="楷体" w:eastAsia="楷体" w:hAnsi="楷体" w:hint="eastAsia"/>
              </w:rPr>
              <w:t>1968</w:t>
            </w:r>
          </w:p>
        </w:tc>
        <w:tc>
          <w:tcPr>
            <w:tcW w:w="992" w:type="dxa"/>
            <w:vAlign w:val="center"/>
          </w:tcPr>
          <w:p w14:paraId="7068DC1C" w14:textId="37B8D19A"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01D108CD" w14:textId="77777777" w:rsidR="004A433E" w:rsidRPr="00DA667F" w:rsidRDefault="004A433E" w:rsidP="004A433E">
            <w:pPr>
              <w:jc w:val="center"/>
              <w:rPr>
                <w:rFonts w:ascii="楷体" w:eastAsia="楷体" w:hAnsi="楷体"/>
              </w:rPr>
            </w:pPr>
          </w:p>
        </w:tc>
        <w:tc>
          <w:tcPr>
            <w:tcW w:w="708" w:type="dxa"/>
            <w:vAlign w:val="center"/>
          </w:tcPr>
          <w:p w14:paraId="4B4B3FDE" w14:textId="6A1D6D3D" w:rsidR="004A433E" w:rsidRPr="00DA667F" w:rsidRDefault="004A433E" w:rsidP="004A433E">
            <w:pPr>
              <w:jc w:val="center"/>
              <w:rPr>
                <w:rFonts w:ascii="楷体" w:eastAsia="楷体" w:hAnsi="楷体"/>
              </w:rPr>
            </w:pPr>
            <w:r>
              <w:rPr>
                <w:rFonts w:hint="eastAsia"/>
              </w:rPr>
              <w:t>教学</w:t>
            </w:r>
          </w:p>
        </w:tc>
        <w:tc>
          <w:tcPr>
            <w:tcW w:w="851" w:type="dxa"/>
            <w:vAlign w:val="center"/>
          </w:tcPr>
          <w:p w14:paraId="20DE059D" w14:textId="153776D2" w:rsidR="004A433E" w:rsidRPr="00DA667F" w:rsidRDefault="004A433E" w:rsidP="004A433E">
            <w:pPr>
              <w:jc w:val="center"/>
              <w:rPr>
                <w:rFonts w:ascii="楷体" w:eastAsia="楷体" w:hAnsi="楷体"/>
              </w:rPr>
            </w:pPr>
            <w:r>
              <w:rPr>
                <w:rFonts w:hint="eastAsia"/>
              </w:rPr>
              <w:t>博士</w:t>
            </w:r>
          </w:p>
        </w:tc>
        <w:tc>
          <w:tcPr>
            <w:tcW w:w="1843" w:type="dxa"/>
            <w:vAlign w:val="center"/>
          </w:tcPr>
          <w:p w14:paraId="008A19FA" w14:textId="77777777" w:rsidR="004A433E" w:rsidRPr="00453710" w:rsidRDefault="004A433E" w:rsidP="004A433E">
            <w:pPr>
              <w:jc w:val="center"/>
              <w:rPr>
                <w:rFonts w:ascii="楷体" w:eastAsia="楷体" w:hAnsi="楷体" w:cs="宋体"/>
              </w:rPr>
            </w:pPr>
          </w:p>
        </w:tc>
      </w:tr>
      <w:tr w:rsidR="004A433E" w:rsidRPr="00B7186B" w14:paraId="0D56456F" w14:textId="77777777" w:rsidTr="009B0ECE">
        <w:trPr>
          <w:trHeight w:val="435"/>
        </w:trPr>
        <w:tc>
          <w:tcPr>
            <w:tcW w:w="709" w:type="dxa"/>
          </w:tcPr>
          <w:p w14:paraId="758A22A0" w14:textId="77777777" w:rsidR="004A433E" w:rsidRPr="00DA667F" w:rsidRDefault="004A433E" w:rsidP="004A433E">
            <w:pPr>
              <w:jc w:val="center"/>
              <w:rPr>
                <w:rFonts w:ascii="楷体" w:eastAsia="楷体" w:hAnsi="楷体"/>
              </w:rPr>
            </w:pPr>
            <w:r w:rsidRPr="00DA667F">
              <w:rPr>
                <w:rFonts w:ascii="楷体" w:eastAsia="楷体" w:hAnsi="楷体" w:hint="eastAsia"/>
              </w:rPr>
              <w:t>50</w:t>
            </w:r>
          </w:p>
        </w:tc>
        <w:tc>
          <w:tcPr>
            <w:tcW w:w="992" w:type="dxa"/>
          </w:tcPr>
          <w:p w14:paraId="4F5F4FC2" w14:textId="4BA39461" w:rsidR="004A433E" w:rsidRPr="00DA667F" w:rsidRDefault="004A433E" w:rsidP="004A433E">
            <w:pPr>
              <w:jc w:val="center"/>
              <w:rPr>
                <w:rFonts w:ascii="楷体" w:eastAsia="楷体" w:hAnsi="楷体"/>
              </w:rPr>
            </w:pPr>
            <w:r w:rsidRPr="00DA667F">
              <w:rPr>
                <w:rFonts w:ascii="楷体" w:eastAsia="楷体" w:hAnsi="楷体" w:hint="eastAsia"/>
              </w:rPr>
              <w:t>王学清</w:t>
            </w:r>
          </w:p>
        </w:tc>
        <w:tc>
          <w:tcPr>
            <w:tcW w:w="567" w:type="dxa"/>
          </w:tcPr>
          <w:p w14:paraId="1683943B" w14:textId="168511AB"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50DA4B3D" w14:textId="439CFCED" w:rsidR="004A433E" w:rsidRPr="00DA667F" w:rsidRDefault="004A433E" w:rsidP="004A433E">
            <w:pPr>
              <w:jc w:val="center"/>
              <w:rPr>
                <w:rFonts w:ascii="楷体" w:eastAsia="楷体" w:hAnsi="楷体"/>
              </w:rPr>
            </w:pPr>
            <w:r w:rsidRPr="00DA667F">
              <w:rPr>
                <w:rFonts w:ascii="楷体" w:eastAsia="楷体" w:hAnsi="楷体" w:hint="eastAsia"/>
              </w:rPr>
              <w:t>1971</w:t>
            </w:r>
          </w:p>
        </w:tc>
        <w:tc>
          <w:tcPr>
            <w:tcW w:w="992" w:type="dxa"/>
            <w:vAlign w:val="center"/>
          </w:tcPr>
          <w:p w14:paraId="618538A7" w14:textId="2C4D20DF"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4EDB422C" w14:textId="77777777" w:rsidR="004A433E" w:rsidRPr="00DA667F" w:rsidRDefault="004A433E" w:rsidP="004A433E">
            <w:pPr>
              <w:jc w:val="center"/>
              <w:rPr>
                <w:rFonts w:ascii="楷体" w:eastAsia="楷体" w:hAnsi="楷体"/>
              </w:rPr>
            </w:pPr>
          </w:p>
        </w:tc>
        <w:tc>
          <w:tcPr>
            <w:tcW w:w="708" w:type="dxa"/>
            <w:vAlign w:val="center"/>
          </w:tcPr>
          <w:p w14:paraId="4C867437" w14:textId="6D31EB31" w:rsidR="004A433E" w:rsidRPr="00DA667F" w:rsidRDefault="004A433E" w:rsidP="004A433E">
            <w:pPr>
              <w:jc w:val="center"/>
              <w:rPr>
                <w:rFonts w:ascii="楷体" w:eastAsia="楷体" w:hAnsi="楷体"/>
              </w:rPr>
            </w:pPr>
            <w:r>
              <w:rPr>
                <w:rFonts w:hint="eastAsia"/>
              </w:rPr>
              <w:t>教学</w:t>
            </w:r>
          </w:p>
        </w:tc>
        <w:tc>
          <w:tcPr>
            <w:tcW w:w="851" w:type="dxa"/>
            <w:vAlign w:val="center"/>
          </w:tcPr>
          <w:p w14:paraId="5D2540D7" w14:textId="5EF2B88F"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935504B" w14:textId="2EBA93BF"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7009848" w14:textId="77777777" w:rsidTr="009B0ECE">
        <w:trPr>
          <w:trHeight w:val="435"/>
        </w:trPr>
        <w:tc>
          <w:tcPr>
            <w:tcW w:w="709" w:type="dxa"/>
          </w:tcPr>
          <w:p w14:paraId="41B2744A" w14:textId="77777777" w:rsidR="004A433E" w:rsidRPr="00DA667F" w:rsidRDefault="004A433E" w:rsidP="004A433E">
            <w:pPr>
              <w:jc w:val="center"/>
              <w:rPr>
                <w:rFonts w:ascii="楷体" w:eastAsia="楷体" w:hAnsi="楷体"/>
              </w:rPr>
            </w:pPr>
            <w:r w:rsidRPr="00DA667F">
              <w:rPr>
                <w:rFonts w:ascii="楷体" w:eastAsia="楷体" w:hAnsi="楷体" w:hint="eastAsia"/>
              </w:rPr>
              <w:t>51</w:t>
            </w:r>
          </w:p>
        </w:tc>
        <w:tc>
          <w:tcPr>
            <w:tcW w:w="992" w:type="dxa"/>
          </w:tcPr>
          <w:p w14:paraId="762400DD" w14:textId="3CC20703" w:rsidR="004A433E" w:rsidRPr="00DA667F" w:rsidRDefault="004A433E" w:rsidP="004A433E">
            <w:pPr>
              <w:jc w:val="center"/>
              <w:rPr>
                <w:rFonts w:ascii="楷体" w:eastAsia="楷体" w:hAnsi="楷体"/>
              </w:rPr>
            </w:pPr>
            <w:r w:rsidRPr="00DA667F">
              <w:rPr>
                <w:rFonts w:ascii="楷体" w:eastAsia="楷体" w:hAnsi="楷体" w:hint="eastAsia"/>
              </w:rPr>
              <w:t>吴艳芬</w:t>
            </w:r>
          </w:p>
        </w:tc>
        <w:tc>
          <w:tcPr>
            <w:tcW w:w="567" w:type="dxa"/>
          </w:tcPr>
          <w:p w14:paraId="5E421126" w14:textId="1220960B"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2798CA2E" w14:textId="48B062A8" w:rsidR="004A433E" w:rsidRPr="00DA667F" w:rsidRDefault="004A433E" w:rsidP="004A433E">
            <w:pPr>
              <w:jc w:val="center"/>
              <w:rPr>
                <w:rFonts w:ascii="楷体" w:eastAsia="楷体" w:hAnsi="楷体"/>
              </w:rPr>
            </w:pPr>
            <w:r w:rsidRPr="00DA667F">
              <w:rPr>
                <w:rFonts w:ascii="楷体" w:eastAsia="楷体" w:hAnsi="楷体" w:hint="eastAsia"/>
              </w:rPr>
              <w:t>1966</w:t>
            </w:r>
          </w:p>
        </w:tc>
        <w:tc>
          <w:tcPr>
            <w:tcW w:w="992" w:type="dxa"/>
            <w:vAlign w:val="center"/>
          </w:tcPr>
          <w:p w14:paraId="2B91055A" w14:textId="15DADFCE"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758721D6" w14:textId="77777777" w:rsidR="004A433E" w:rsidRPr="00DA667F" w:rsidRDefault="004A433E" w:rsidP="004A433E">
            <w:pPr>
              <w:jc w:val="center"/>
              <w:rPr>
                <w:rFonts w:ascii="楷体" w:eastAsia="楷体" w:hAnsi="楷体"/>
              </w:rPr>
            </w:pPr>
          </w:p>
        </w:tc>
        <w:tc>
          <w:tcPr>
            <w:tcW w:w="708" w:type="dxa"/>
            <w:vAlign w:val="center"/>
          </w:tcPr>
          <w:p w14:paraId="5C2A0E45" w14:textId="132043B6" w:rsidR="004A433E" w:rsidRPr="00DA667F" w:rsidRDefault="004A433E" w:rsidP="004A433E">
            <w:pPr>
              <w:jc w:val="center"/>
              <w:rPr>
                <w:rFonts w:ascii="楷体" w:eastAsia="楷体" w:hAnsi="楷体"/>
              </w:rPr>
            </w:pPr>
            <w:r>
              <w:rPr>
                <w:rFonts w:hint="eastAsia"/>
              </w:rPr>
              <w:t>教学</w:t>
            </w:r>
          </w:p>
        </w:tc>
        <w:tc>
          <w:tcPr>
            <w:tcW w:w="851" w:type="dxa"/>
            <w:vAlign w:val="center"/>
          </w:tcPr>
          <w:p w14:paraId="54724CE6" w14:textId="3A67C905"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FFCF99B" w14:textId="4FFA92C8" w:rsidR="004A433E" w:rsidRPr="00453710" w:rsidRDefault="004A433E" w:rsidP="004A433E">
            <w:pPr>
              <w:jc w:val="center"/>
              <w:rPr>
                <w:rFonts w:ascii="楷体" w:eastAsia="楷体" w:hAnsi="楷体" w:cs="宋体"/>
              </w:rPr>
            </w:pPr>
          </w:p>
        </w:tc>
      </w:tr>
      <w:tr w:rsidR="004A433E" w:rsidRPr="00B7186B" w14:paraId="251ED8AA" w14:textId="77777777" w:rsidTr="009B0ECE">
        <w:trPr>
          <w:trHeight w:val="435"/>
        </w:trPr>
        <w:tc>
          <w:tcPr>
            <w:tcW w:w="709" w:type="dxa"/>
          </w:tcPr>
          <w:p w14:paraId="1CDEEE5B" w14:textId="77777777" w:rsidR="004A433E" w:rsidRPr="00DA667F" w:rsidRDefault="004A433E" w:rsidP="004A433E">
            <w:pPr>
              <w:jc w:val="center"/>
              <w:rPr>
                <w:rFonts w:ascii="楷体" w:eastAsia="楷体" w:hAnsi="楷体"/>
              </w:rPr>
            </w:pPr>
            <w:r w:rsidRPr="00DA667F">
              <w:rPr>
                <w:rFonts w:ascii="楷体" w:eastAsia="楷体" w:hAnsi="楷体" w:hint="eastAsia"/>
              </w:rPr>
              <w:t>52</w:t>
            </w:r>
          </w:p>
        </w:tc>
        <w:tc>
          <w:tcPr>
            <w:tcW w:w="992" w:type="dxa"/>
          </w:tcPr>
          <w:p w14:paraId="2F6AD7A0" w14:textId="0FF5BC8F" w:rsidR="004A433E" w:rsidRPr="00DA667F" w:rsidRDefault="004A433E" w:rsidP="004A433E">
            <w:pPr>
              <w:jc w:val="center"/>
              <w:rPr>
                <w:rFonts w:ascii="楷体" w:eastAsia="楷体" w:hAnsi="楷体"/>
              </w:rPr>
            </w:pPr>
            <w:r>
              <w:rPr>
                <w:rFonts w:ascii="楷体" w:eastAsia="楷体" w:hAnsi="楷体" w:hint="eastAsia"/>
              </w:rPr>
              <w:t>谢英</w:t>
            </w:r>
          </w:p>
        </w:tc>
        <w:tc>
          <w:tcPr>
            <w:tcW w:w="567" w:type="dxa"/>
          </w:tcPr>
          <w:p w14:paraId="30DEE24D" w14:textId="3D8AB2C3" w:rsidR="004A433E" w:rsidRPr="00DA667F" w:rsidRDefault="004A433E" w:rsidP="004A433E">
            <w:pPr>
              <w:jc w:val="center"/>
              <w:rPr>
                <w:rFonts w:ascii="楷体" w:eastAsia="楷体" w:hAnsi="楷体"/>
              </w:rPr>
            </w:pPr>
            <w:r>
              <w:rPr>
                <w:rFonts w:ascii="楷体" w:eastAsia="楷体" w:hAnsi="楷体" w:hint="eastAsia"/>
              </w:rPr>
              <w:t>女</w:t>
            </w:r>
          </w:p>
        </w:tc>
        <w:tc>
          <w:tcPr>
            <w:tcW w:w="709" w:type="dxa"/>
          </w:tcPr>
          <w:p w14:paraId="719C8141" w14:textId="3F6DB9BC" w:rsidR="004A433E" w:rsidRPr="00DA667F" w:rsidRDefault="004A433E" w:rsidP="004A433E">
            <w:pPr>
              <w:jc w:val="center"/>
              <w:rPr>
                <w:rFonts w:ascii="楷体" w:eastAsia="楷体" w:hAnsi="楷体"/>
              </w:rPr>
            </w:pPr>
            <w:r>
              <w:rPr>
                <w:rFonts w:ascii="楷体" w:eastAsia="楷体" w:hAnsi="楷体" w:hint="eastAsia"/>
              </w:rPr>
              <w:t>1</w:t>
            </w:r>
            <w:r>
              <w:rPr>
                <w:rFonts w:ascii="楷体" w:eastAsia="楷体" w:hAnsi="楷体"/>
              </w:rPr>
              <w:t>972</w:t>
            </w:r>
          </w:p>
        </w:tc>
        <w:tc>
          <w:tcPr>
            <w:tcW w:w="992" w:type="dxa"/>
            <w:vAlign w:val="center"/>
          </w:tcPr>
          <w:p w14:paraId="1C17A04A" w14:textId="663B3E5D"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516CEC28" w14:textId="77777777" w:rsidR="004A433E" w:rsidRPr="00DA667F" w:rsidRDefault="004A433E" w:rsidP="004A433E">
            <w:pPr>
              <w:jc w:val="center"/>
              <w:rPr>
                <w:rFonts w:ascii="楷体" w:eastAsia="楷体" w:hAnsi="楷体"/>
              </w:rPr>
            </w:pPr>
          </w:p>
        </w:tc>
        <w:tc>
          <w:tcPr>
            <w:tcW w:w="708" w:type="dxa"/>
            <w:vAlign w:val="center"/>
          </w:tcPr>
          <w:p w14:paraId="5AAC99FD" w14:textId="3529EED1" w:rsidR="004A433E" w:rsidRPr="00DA667F" w:rsidRDefault="004A433E" w:rsidP="004A433E">
            <w:pPr>
              <w:jc w:val="center"/>
              <w:rPr>
                <w:rFonts w:ascii="楷体" w:eastAsia="楷体" w:hAnsi="楷体"/>
              </w:rPr>
            </w:pPr>
            <w:r>
              <w:rPr>
                <w:rFonts w:hint="eastAsia"/>
              </w:rPr>
              <w:t>教学</w:t>
            </w:r>
          </w:p>
        </w:tc>
        <w:tc>
          <w:tcPr>
            <w:tcW w:w="851" w:type="dxa"/>
            <w:vAlign w:val="center"/>
          </w:tcPr>
          <w:p w14:paraId="2A9C687C" w14:textId="4E0004F3"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D613443" w14:textId="77777777" w:rsidR="004A433E" w:rsidRPr="00453710" w:rsidRDefault="004A433E" w:rsidP="004A433E">
            <w:pPr>
              <w:jc w:val="center"/>
              <w:rPr>
                <w:rFonts w:ascii="楷体" w:eastAsia="楷体" w:hAnsi="楷体" w:cs="宋体"/>
              </w:rPr>
            </w:pPr>
          </w:p>
        </w:tc>
      </w:tr>
      <w:tr w:rsidR="004A433E" w:rsidRPr="00B7186B" w14:paraId="7855685D" w14:textId="77777777" w:rsidTr="009B0ECE">
        <w:trPr>
          <w:trHeight w:val="435"/>
        </w:trPr>
        <w:tc>
          <w:tcPr>
            <w:tcW w:w="709" w:type="dxa"/>
          </w:tcPr>
          <w:p w14:paraId="40EF081C" w14:textId="70890C1D" w:rsidR="004A433E" w:rsidRPr="00DA667F" w:rsidRDefault="004A433E" w:rsidP="004A433E">
            <w:pPr>
              <w:jc w:val="center"/>
              <w:rPr>
                <w:rFonts w:ascii="楷体" w:eastAsia="楷体" w:hAnsi="楷体"/>
              </w:rPr>
            </w:pPr>
            <w:r>
              <w:rPr>
                <w:rFonts w:ascii="楷体" w:eastAsia="楷体" w:hAnsi="楷体" w:hint="eastAsia"/>
              </w:rPr>
              <w:t>5</w:t>
            </w:r>
            <w:r>
              <w:rPr>
                <w:rFonts w:ascii="楷体" w:eastAsia="楷体" w:hAnsi="楷体"/>
              </w:rPr>
              <w:t>3</w:t>
            </w:r>
          </w:p>
        </w:tc>
        <w:tc>
          <w:tcPr>
            <w:tcW w:w="992" w:type="dxa"/>
          </w:tcPr>
          <w:p w14:paraId="2D16F224" w14:textId="6AAA01A4" w:rsidR="004A433E" w:rsidRPr="00DA667F" w:rsidRDefault="004A433E" w:rsidP="004A433E">
            <w:pPr>
              <w:jc w:val="center"/>
              <w:rPr>
                <w:rFonts w:ascii="楷体" w:eastAsia="楷体" w:hAnsi="楷体"/>
              </w:rPr>
            </w:pPr>
            <w:proofErr w:type="gramStart"/>
            <w:r w:rsidRPr="00DA667F">
              <w:rPr>
                <w:rFonts w:ascii="楷体" w:eastAsia="楷体" w:hAnsi="楷体" w:hint="eastAsia"/>
              </w:rPr>
              <w:t>熊德彩</w:t>
            </w:r>
            <w:proofErr w:type="gramEnd"/>
          </w:p>
        </w:tc>
        <w:tc>
          <w:tcPr>
            <w:tcW w:w="567" w:type="dxa"/>
          </w:tcPr>
          <w:p w14:paraId="64540BFE" w14:textId="089C6B38"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075D02F7" w14:textId="23B8C2DD" w:rsidR="004A433E" w:rsidRPr="00DA667F" w:rsidRDefault="004A433E" w:rsidP="004A433E">
            <w:pPr>
              <w:jc w:val="center"/>
              <w:rPr>
                <w:rFonts w:ascii="楷体" w:eastAsia="楷体" w:hAnsi="楷体"/>
              </w:rPr>
            </w:pPr>
            <w:r w:rsidRPr="00DA667F">
              <w:rPr>
                <w:rFonts w:ascii="楷体" w:eastAsia="楷体" w:hAnsi="楷体" w:hint="eastAsia"/>
              </w:rPr>
              <w:t>1981</w:t>
            </w:r>
          </w:p>
        </w:tc>
        <w:tc>
          <w:tcPr>
            <w:tcW w:w="992" w:type="dxa"/>
            <w:vAlign w:val="center"/>
          </w:tcPr>
          <w:p w14:paraId="16478298" w14:textId="0C56226C"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5069B1EC" w14:textId="77777777" w:rsidR="004A433E" w:rsidRPr="00DA667F" w:rsidRDefault="004A433E" w:rsidP="004A433E">
            <w:pPr>
              <w:jc w:val="center"/>
              <w:rPr>
                <w:rFonts w:ascii="楷体" w:eastAsia="楷体" w:hAnsi="楷体"/>
              </w:rPr>
            </w:pPr>
          </w:p>
        </w:tc>
        <w:tc>
          <w:tcPr>
            <w:tcW w:w="708" w:type="dxa"/>
            <w:vAlign w:val="center"/>
          </w:tcPr>
          <w:p w14:paraId="01DB8720" w14:textId="64A78FDF" w:rsidR="004A433E" w:rsidRPr="00DA667F" w:rsidRDefault="004A433E" w:rsidP="004A433E">
            <w:pPr>
              <w:jc w:val="center"/>
              <w:rPr>
                <w:rFonts w:ascii="楷体" w:eastAsia="楷体" w:hAnsi="楷体"/>
              </w:rPr>
            </w:pPr>
            <w:r>
              <w:rPr>
                <w:rFonts w:hint="eastAsia"/>
              </w:rPr>
              <w:t>教学</w:t>
            </w:r>
          </w:p>
        </w:tc>
        <w:tc>
          <w:tcPr>
            <w:tcW w:w="851" w:type="dxa"/>
            <w:vAlign w:val="center"/>
          </w:tcPr>
          <w:p w14:paraId="5DDB88AD" w14:textId="48C5DA61"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A173B94" w14:textId="0485271C" w:rsidR="004A433E" w:rsidRPr="00A45BB8"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48F93BCB" w14:textId="77777777" w:rsidTr="009B0ECE">
        <w:trPr>
          <w:trHeight w:val="435"/>
        </w:trPr>
        <w:tc>
          <w:tcPr>
            <w:tcW w:w="709" w:type="dxa"/>
          </w:tcPr>
          <w:p w14:paraId="2B6AC1EF" w14:textId="02E83ACA"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4</w:t>
            </w:r>
          </w:p>
        </w:tc>
        <w:tc>
          <w:tcPr>
            <w:tcW w:w="992" w:type="dxa"/>
          </w:tcPr>
          <w:p w14:paraId="399EAEF0" w14:textId="64169390" w:rsidR="004A433E" w:rsidRPr="00DA667F" w:rsidRDefault="004A433E" w:rsidP="004A433E">
            <w:pPr>
              <w:jc w:val="center"/>
              <w:rPr>
                <w:rFonts w:ascii="楷体" w:eastAsia="楷体" w:hAnsi="楷体"/>
              </w:rPr>
            </w:pPr>
            <w:r w:rsidRPr="00DA667F">
              <w:rPr>
                <w:rFonts w:ascii="楷体" w:eastAsia="楷体" w:hAnsi="楷体" w:hint="eastAsia"/>
              </w:rPr>
              <w:t>徐正仁</w:t>
            </w:r>
          </w:p>
        </w:tc>
        <w:tc>
          <w:tcPr>
            <w:tcW w:w="567" w:type="dxa"/>
          </w:tcPr>
          <w:p w14:paraId="17AA011C" w14:textId="0398BA46"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6FF9536E" w14:textId="3D48B7D8" w:rsidR="004A433E" w:rsidRPr="00DA667F" w:rsidRDefault="004A433E" w:rsidP="004A433E">
            <w:pPr>
              <w:jc w:val="center"/>
              <w:rPr>
                <w:rFonts w:ascii="楷体" w:eastAsia="楷体" w:hAnsi="楷体"/>
              </w:rPr>
            </w:pPr>
            <w:r w:rsidRPr="00DA667F">
              <w:rPr>
                <w:rFonts w:ascii="楷体" w:eastAsia="楷体" w:hAnsi="楷体" w:hint="eastAsia"/>
              </w:rPr>
              <w:t>1983</w:t>
            </w:r>
          </w:p>
        </w:tc>
        <w:tc>
          <w:tcPr>
            <w:tcW w:w="992" w:type="dxa"/>
            <w:vAlign w:val="center"/>
          </w:tcPr>
          <w:p w14:paraId="4B028F02" w14:textId="62D91116"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3C3516DE" w14:textId="77777777" w:rsidR="004A433E" w:rsidRPr="00DA667F" w:rsidRDefault="004A433E" w:rsidP="004A433E">
            <w:pPr>
              <w:jc w:val="center"/>
              <w:rPr>
                <w:rFonts w:ascii="楷体" w:eastAsia="楷体" w:hAnsi="楷体"/>
              </w:rPr>
            </w:pPr>
          </w:p>
        </w:tc>
        <w:tc>
          <w:tcPr>
            <w:tcW w:w="708" w:type="dxa"/>
            <w:vAlign w:val="center"/>
          </w:tcPr>
          <w:p w14:paraId="5BBB2601" w14:textId="668E587E" w:rsidR="004A433E" w:rsidRPr="00DA667F" w:rsidRDefault="004A433E" w:rsidP="004A433E">
            <w:pPr>
              <w:jc w:val="center"/>
              <w:rPr>
                <w:rFonts w:ascii="楷体" w:eastAsia="楷体" w:hAnsi="楷体"/>
              </w:rPr>
            </w:pPr>
            <w:r>
              <w:rPr>
                <w:rFonts w:hint="eastAsia"/>
              </w:rPr>
              <w:t>教学</w:t>
            </w:r>
          </w:p>
        </w:tc>
        <w:tc>
          <w:tcPr>
            <w:tcW w:w="851" w:type="dxa"/>
            <w:vAlign w:val="center"/>
          </w:tcPr>
          <w:p w14:paraId="35ADC8A9" w14:textId="71FA0AC1" w:rsidR="004A433E" w:rsidRPr="00DA667F" w:rsidRDefault="004A433E" w:rsidP="004A433E">
            <w:pPr>
              <w:jc w:val="center"/>
              <w:rPr>
                <w:rFonts w:ascii="楷体" w:eastAsia="楷体" w:hAnsi="楷体"/>
              </w:rPr>
            </w:pPr>
            <w:r>
              <w:rPr>
                <w:rFonts w:hint="eastAsia"/>
              </w:rPr>
              <w:t>博士</w:t>
            </w:r>
          </w:p>
        </w:tc>
        <w:tc>
          <w:tcPr>
            <w:tcW w:w="1843" w:type="dxa"/>
            <w:vAlign w:val="center"/>
          </w:tcPr>
          <w:p w14:paraId="66F7BC21" w14:textId="744586F4"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E932FBC" w14:textId="77777777" w:rsidTr="009B0ECE">
        <w:trPr>
          <w:trHeight w:val="435"/>
        </w:trPr>
        <w:tc>
          <w:tcPr>
            <w:tcW w:w="709" w:type="dxa"/>
          </w:tcPr>
          <w:p w14:paraId="1C77B39D" w14:textId="59A7D16E"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5</w:t>
            </w:r>
          </w:p>
        </w:tc>
        <w:tc>
          <w:tcPr>
            <w:tcW w:w="992" w:type="dxa"/>
          </w:tcPr>
          <w:p w14:paraId="373251D9" w14:textId="700A1687" w:rsidR="004A433E" w:rsidRPr="00DA667F" w:rsidRDefault="004A433E" w:rsidP="004A433E">
            <w:pPr>
              <w:jc w:val="center"/>
              <w:rPr>
                <w:rFonts w:ascii="楷体" w:eastAsia="楷体" w:hAnsi="楷体"/>
              </w:rPr>
            </w:pPr>
            <w:r w:rsidRPr="00DA667F">
              <w:rPr>
                <w:rFonts w:ascii="楷体" w:eastAsia="楷体" w:hAnsi="楷体" w:hint="eastAsia"/>
              </w:rPr>
              <w:t>鄢尤奇</w:t>
            </w:r>
          </w:p>
        </w:tc>
        <w:tc>
          <w:tcPr>
            <w:tcW w:w="567" w:type="dxa"/>
          </w:tcPr>
          <w:p w14:paraId="207AB412" w14:textId="351D455D"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1E5ADFE5" w14:textId="3471CE09" w:rsidR="004A433E" w:rsidRPr="00DA667F" w:rsidRDefault="004A433E" w:rsidP="004A433E">
            <w:pPr>
              <w:jc w:val="center"/>
              <w:rPr>
                <w:rFonts w:ascii="楷体" w:eastAsia="楷体" w:hAnsi="楷体"/>
              </w:rPr>
            </w:pPr>
            <w:r w:rsidRPr="00DA667F">
              <w:rPr>
                <w:rFonts w:ascii="楷体" w:eastAsia="楷体" w:hAnsi="楷体" w:hint="eastAsia"/>
              </w:rPr>
              <w:t>1966</w:t>
            </w:r>
          </w:p>
        </w:tc>
        <w:tc>
          <w:tcPr>
            <w:tcW w:w="992" w:type="dxa"/>
            <w:vAlign w:val="center"/>
          </w:tcPr>
          <w:p w14:paraId="1F4C275D" w14:textId="3CAE2697" w:rsidR="004A433E" w:rsidRPr="00DA667F" w:rsidRDefault="004A433E" w:rsidP="004A433E">
            <w:pPr>
              <w:jc w:val="center"/>
              <w:rPr>
                <w:rFonts w:ascii="楷体" w:eastAsia="楷体" w:hAnsi="楷体"/>
              </w:rPr>
            </w:pPr>
            <w:r>
              <w:rPr>
                <w:rFonts w:hint="eastAsia"/>
              </w:rPr>
              <w:t>中级</w:t>
            </w:r>
          </w:p>
        </w:tc>
        <w:tc>
          <w:tcPr>
            <w:tcW w:w="993" w:type="dxa"/>
            <w:vAlign w:val="center"/>
          </w:tcPr>
          <w:p w14:paraId="478EE617" w14:textId="77777777" w:rsidR="004A433E" w:rsidRPr="00DA667F" w:rsidRDefault="004A433E" w:rsidP="004A433E">
            <w:pPr>
              <w:jc w:val="center"/>
              <w:rPr>
                <w:rFonts w:ascii="楷体" w:eastAsia="楷体" w:hAnsi="楷体"/>
              </w:rPr>
            </w:pPr>
          </w:p>
        </w:tc>
        <w:tc>
          <w:tcPr>
            <w:tcW w:w="708" w:type="dxa"/>
            <w:vAlign w:val="center"/>
          </w:tcPr>
          <w:p w14:paraId="501DC8E3" w14:textId="4B9D4A16" w:rsidR="004A433E" w:rsidRPr="00DA667F" w:rsidRDefault="004A433E" w:rsidP="004A433E">
            <w:pPr>
              <w:jc w:val="center"/>
              <w:rPr>
                <w:rFonts w:ascii="楷体" w:eastAsia="楷体" w:hAnsi="楷体"/>
              </w:rPr>
            </w:pPr>
            <w:r>
              <w:rPr>
                <w:rFonts w:hint="eastAsia"/>
              </w:rPr>
              <w:t>教学</w:t>
            </w:r>
          </w:p>
        </w:tc>
        <w:tc>
          <w:tcPr>
            <w:tcW w:w="851" w:type="dxa"/>
            <w:vAlign w:val="center"/>
          </w:tcPr>
          <w:p w14:paraId="21B07FB6" w14:textId="0A41AED6" w:rsidR="004A433E" w:rsidRPr="00DA667F" w:rsidRDefault="004A433E" w:rsidP="004A433E">
            <w:pPr>
              <w:jc w:val="center"/>
              <w:rPr>
                <w:rFonts w:ascii="楷体" w:eastAsia="楷体" w:hAnsi="楷体"/>
              </w:rPr>
            </w:pPr>
            <w:r>
              <w:rPr>
                <w:rFonts w:hint="eastAsia"/>
              </w:rPr>
              <w:t>硕士</w:t>
            </w:r>
          </w:p>
        </w:tc>
        <w:tc>
          <w:tcPr>
            <w:tcW w:w="1843" w:type="dxa"/>
            <w:vAlign w:val="center"/>
          </w:tcPr>
          <w:p w14:paraId="0B203B64" w14:textId="09697AC2" w:rsidR="004A433E" w:rsidRPr="00453710" w:rsidRDefault="004A433E" w:rsidP="004A433E">
            <w:pPr>
              <w:jc w:val="center"/>
              <w:rPr>
                <w:rFonts w:ascii="楷体" w:eastAsia="楷体" w:hAnsi="楷体" w:cs="宋体"/>
              </w:rPr>
            </w:pPr>
          </w:p>
        </w:tc>
      </w:tr>
      <w:tr w:rsidR="004A433E" w:rsidRPr="00B7186B" w14:paraId="796138F6" w14:textId="77777777" w:rsidTr="009B0ECE">
        <w:trPr>
          <w:trHeight w:val="435"/>
        </w:trPr>
        <w:tc>
          <w:tcPr>
            <w:tcW w:w="709" w:type="dxa"/>
          </w:tcPr>
          <w:p w14:paraId="1F9B3948" w14:textId="62C17AED"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6</w:t>
            </w:r>
          </w:p>
        </w:tc>
        <w:tc>
          <w:tcPr>
            <w:tcW w:w="992" w:type="dxa"/>
          </w:tcPr>
          <w:p w14:paraId="20F14DE8" w14:textId="77A98459" w:rsidR="004A433E" w:rsidRPr="00DA667F" w:rsidRDefault="004A433E" w:rsidP="004A433E">
            <w:pPr>
              <w:jc w:val="center"/>
              <w:rPr>
                <w:rFonts w:ascii="楷体" w:eastAsia="楷体" w:hAnsi="楷体"/>
              </w:rPr>
            </w:pPr>
            <w:r w:rsidRPr="00DA667F">
              <w:rPr>
                <w:rFonts w:ascii="楷体" w:eastAsia="楷体" w:hAnsi="楷体" w:hint="eastAsia"/>
              </w:rPr>
              <w:t>杨东辉</w:t>
            </w:r>
          </w:p>
        </w:tc>
        <w:tc>
          <w:tcPr>
            <w:tcW w:w="567" w:type="dxa"/>
          </w:tcPr>
          <w:p w14:paraId="64469372" w14:textId="747BCAA6"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02937846" w14:textId="225196C6" w:rsidR="004A433E" w:rsidRPr="00DA667F" w:rsidRDefault="004A433E" w:rsidP="004A433E">
            <w:pPr>
              <w:jc w:val="center"/>
              <w:rPr>
                <w:rFonts w:ascii="楷体" w:eastAsia="楷体" w:hAnsi="楷体"/>
              </w:rPr>
            </w:pPr>
            <w:r w:rsidRPr="00DA667F">
              <w:rPr>
                <w:rFonts w:ascii="楷体" w:eastAsia="楷体" w:hAnsi="楷体" w:hint="eastAsia"/>
              </w:rPr>
              <w:t>1971</w:t>
            </w:r>
          </w:p>
        </w:tc>
        <w:tc>
          <w:tcPr>
            <w:tcW w:w="992" w:type="dxa"/>
            <w:vAlign w:val="center"/>
          </w:tcPr>
          <w:p w14:paraId="6E79D292" w14:textId="7EA98D7A"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52900D46" w14:textId="77777777" w:rsidR="004A433E" w:rsidRPr="00DA667F" w:rsidRDefault="004A433E" w:rsidP="004A433E">
            <w:pPr>
              <w:jc w:val="center"/>
              <w:rPr>
                <w:rFonts w:ascii="楷体" w:eastAsia="楷体" w:hAnsi="楷体"/>
              </w:rPr>
            </w:pPr>
          </w:p>
        </w:tc>
        <w:tc>
          <w:tcPr>
            <w:tcW w:w="708" w:type="dxa"/>
            <w:vAlign w:val="center"/>
          </w:tcPr>
          <w:p w14:paraId="7B5A05ED" w14:textId="6A2AE8AC" w:rsidR="004A433E" w:rsidRPr="00DA667F" w:rsidRDefault="004A433E" w:rsidP="004A433E">
            <w:pPr>
              <w:jc w:val="center"/>
              <w:rPr>
                <w:rFonts w:ascii="楷体" w:eastAsia="楷体" w:hAnsi="楷体"/>
              </w:rPr>
            </w:pPr>
            <w:r>
              <w:rPr>
                <w:rFonts w:hint="eastAsia"/>
              </w:rPr>
              <w:t>教学</w:t>
            </w:r>
          </w:p>
        </w:tc>
        <w:tc>
          <w:tcPr>
            <w:tcW w:w="851" w:type="dxa"/>
            <w:vAlign w:val="center"/>
          </w:tcPr>
          <w:p w14:paraId="47A24A96" w14:textId="5577A2B6"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8142F24" w14:textId="77777777" w:rsidR="004A433E" w:rsidRPr="00453710" w:rsidRDefault="004A433E" w:rsidP="004A433E">
            <w:pPr>
              <w:jc w:val="center"/>
              <w:rPr>
                <w:rFonts w:ascii="楷体" w:eastAsia="楷体" w:hAnsi="楷体" w:cs="宋体"/>
              </w:rPr>
            </w:pPr>
          </w:p>
        </w:tc>
      </w:tr>
      <w:tr w:rsidR="004A433E" w:rsidRPr="00B7186B" w14:paraId="09D06DE4" w14:textId="77777777" w:rsidTr="009B0ECE">
        <w:trPr>
          <w:trHeight w:val="435"/>
        </w:trPr>
        <w:tc>
          <w:tcPr>
            <w:tcW w:w="709" w:type="dxa"/>
          </w:tcPr>
          <w:p w14:paraId="21D3411C" w14:textId="3B7ADE13"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7</w:t>
            </w:r>
          </w:p>
        </w:tc>
        <w:tc>
          <w:tcPr>
            <w:tcW w:w="992" w:type="dxa"/>
          </w:tcPr>
          <w:p w14:paraId="40759FDF" w14:textId="21DE869F" w:rsidR="004A433E" w:rsidRPr="00DA667F" w:rsidRDefault="004A433E" w:rsidP="004A433E">
            <w:pPr>
              <w:jc w:val="center"/>
              <w:rPr>
                <w:rFonts w:ascii="楷体" w:eastAsia="楷体" w:hAnsi="楷体"/>
              </w:rPr>
            </w:pPr>
            <w:proofErr w:type="gramStart"/>
            <w:r w:rsidRPr="00DA667F">
              <w:rPr>
                <w:rFonts w:ascii="楷体" w:eastAsia="楷体" w:hAnsi="楷体" w:hint="eastAsia"/>
              </w:rPr>
              <w:t>杨雁芳</w:t>
            </w:r>
            <w:proofErr w:type="gramEnd"/>
          </w:p>
        </w:tc>
        <w:tc>
          <w:tcPr>
            <w:tcW w:w="567" w:type="dxa"/>
          </w:tcPr>
          <w:p w14:paraId="7B82F989" w14:textId="3FFE6054"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6AAC0091" w14:textId="67467112" w:rsidR="004A433E" w:rsidRPr="00DA667F" w:rsidRDefault="004A433E" w:rsidP="004A433E">
            <w:pPr>
              <w:jc w:val="center"/>
              <w:rPr>
                <w:rFonts w:ascii="楷体" w:eastAsia="楷体" w:hAnsi="楷体"/>
              </w:rPr>
            </w:pPr>
            <w:r w:rsidRPr="00DA667F">
              <w:rPr>
                <w:rFonts w:ascii="楷体" w:eastAsia="楷体" w:hAnsi="楷体" w:hint="eastAsia"/>
              </w:rPr>
              <w:t>1974</w:t>
            </w:r>
          </w:p>
        </w:tc>
        <w:tc>
          <w:tcPr>
            <w:tcW w:w="992" w:type="dxa"/>
            <w:vAlign w:val="center"/>
          </w:tcPr>
          <w:p w14:paraId="639EA7FF" w14:textId="395CD860" w:rsidR="004A433E" w:rsidRPr="00DA667F" w:rsidRDefault="004A433E" w:rsidP="004A433E">
            <w:pPr>
              <w:jc w:val="center"/>
              <w:rPr>
                <w:rFonts w:ascii="楷体" w:eastAsia="楷体" w:hAnsi="楷体"/>
              </w:rPr>
            </w:pPr>
            <w:r>
              <w:rPr>
                <w:rFonts w:hint="eastAsia"/>
              </w:rPr>
              <w:t>中级</w:t>
            </w:r>
          </w:p>
        </w:tc>
        <w:tc>
          <w:tcPr>
            <w:tcW w:w="993" w:type="dxa"/>
            <w:vAlign w:val="center"/>
          </w:tcPr>
          <w:p w14:paraId="589FBC00" w14:textId="77777777" w:rsidR="004A433E" w:rsidRPr="00DA667F" w:rsidRDefault="004A433E" w:rsidP="004A433E">
            <w:pPr>
              <w:jc w:val="center"/>
              <w:rPr>
                <w:rFonts w:ascii="楷体" w:eastAsia="楷体" w:hAnsi="楷体"/>
              </w:rPr>
            </w:pPr>
          </w:p>
        </w:tc>
        <w:tc>
          <w:tcPr>
            <w:tcW w:w="708" w:type="dxa"/>
            <w:vAlign w:val="center"/>
          </w:tcPr>
          <w:p w14:paraId="02FC2817" w14:textId="39EE5DB3" w:rsidR="004A433E" w:rsidRPr="00DA667F" w:rsidRDefault="004A433E" w:rsidP="004A433E">
            <w:pPr>
              <w:jc w:val="center"/>
              <w:rPr>
                <w:rFonts w:ascii="楷体" w:eastAsia="楷体" w:hAnsi="楷体"/>
              </w:rPr>
            </w:pPr>
            <w:r>
              <w:rPr>
                <w:rFonts w:hint="eastAsia"/>
              </w:rPr>
              <w:t>教学</w:t>
            </w:r>
          </w:p>
        </w:tc>
        <w:tc>
          <w:tcPr>
            <w:tcW w:w="851" w:type="dxa"/>
            <w:vAlign w:val="center"/>
          </w:tcPr>
          <w:p w14:paraId="1E9AB6E6" w14:textId="352EFFFC" w:rsidR="004A433E" w:rsidRPr="00DA667F" w:rsidRDefault="004A433E" w:rsidP="004A433E">
            <w:pPr>
              <w:jc w:val="center"/>
              <w:rPr>
                <w:rFonts w:ascii="楷体" w:eastAsia="楷体" w:hAnsi="楷体"/>
              </w:rPr>
            </w:pPr>
            <w:r>
              <w:rPr>
                <w:rFonts w:hint="eastAsia"/>
              </w:rPr>
              <w:t>博士</w:t>
            </w:r>
          </w:p>
        </w:tc>
        <w:tc>
          <w:tcPr>
            <w:tcW w:w="1843" w:type="dxa"/>
            <w:vAlign w:val="center"/>
          </w:tcPr>
          <w:p w14:paraId="30676668" w14:textId="77777777" w:rsidR="004A433E" w:rsidRPr="00453710" w:rsidRDefault="004A433E" w:rsidP="004A433E">
            <w:pPr>
              <w:jc w:val="center"/>
              <w:rPr>
                <w:rFonts w:ascii="楷体" w:eastAsia="楷体" w:hAnsi="楷体" w:cs="宋体"/>
              </w:rPr>
            </w:pPr>
          </w:p>
        </w:tc>
      </w:tr>
      <w:tr w:rsidR="004A433E" w:rsidRPr="00B7186B" w14:paraId="60E24A43" w14:textId="77777777" w:rsidTr="009B0ECE">
        <w:trPr>
          <w:trHeight w:val="435"/>
        </w:trPr>
        <w:tc>
          <w:tcPr>
            <w:tcW w:w="709" w:type="dxa"/>
          </w:tcPr>
          <w:p w14:paraId="1C146998" w14:textId="529514CB"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8</w:t>
            </w:r>
          </w:p>
        </w:tc>
        <w:tc>
          <w:tcPr>
            <w:tcW w:w="992" w:type="dxa"/>
          </w:tcPr>
          <w:p w14:paraId="5623B4AC" w14:textId="64F8A1DA" w:rsidR="004A433E" w:rsidRPr="00DA667F" w:rsidRDefault="004A433E" w:rsidP="004A433E">
            <w:pPr>
              <w:jc w:val="center"/>
              <w:rPr>
                <w:rFonts w:ascii="楷体" w:eastAsia="楷体" w:hAnsi="楷体"/>
              </w:rPr>
            </w:pPr>
            <w:r w:rsidRPr="00DA667F">
              <w:rPr>
                <w:rFonts w:ascii="楷体" w:eastAsia="楷体" w:hAnsi="楷体" w:hint="eastAsia"/>
              </w:rPr>
              <w:t>张华</w:t>
            </w:r>
          </w:p>
        </w:tc>
        <w:tc>
          <w:tcPr>
            <w:tcW w:w="567" w:type="dxa"/>
          </w:tcPr>
          <w:p w14:paraId="32D71D20" w14:textId="3268B96F"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01852B05" w14:textId="3DB52FD3" w:rsidR="004A433E" w:rsidRPr="00DA667F" w:rsidRDefault="004A433E" w:rsidP="004A433E">
            <w:pPr>
              <w:jc w:val="center"/>
              <w:rPr>
                <w:rFonts w:ascii="楷体" w:eastAsia="楷体" w:hAnsi="楷体"/>
              </w:rPr>
            </w:pPr>
            <w:r w:rsidRPr="00DA667F">
              <w:rPr>
                <w:rFonts w:ascii="楷体" w:eastAsia="楷体" w:hAnsi="楷体" w:hint="eastAsia"/>
              </w:rPr>
              <w:t>1972</w:t>
            </w:r>
          </w:p>
        </w:tc>
        <w:tc>
          <w:tcPr>
            <w:tcW w:w="992" w:type="dxa"/>
            <w:vAlign w:val="center"/>
          </w:tcPr>
          <w:p w14:paraId="6CD022D9" w14:textId="3606FB5A"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07D5DC58" w14:textId="77777777" w:rsidR="004A433E" w:rsidRPr="00DA667F" w:rsidRDefault="004A433E" w:rsidP="004A433E">
            <w:pPr>
              <w:jc w:val="center"/>
              <w:rPr>
                <w:rFonts w:ascii="楷体" w:eastAsia="楷体" w:hAnsi="楷体"/>
              </w:rPr>
            </w:pPr>
          </w:p>
        </w:tc>
        <w:tc>
          <w:tcPr>
            <w:tcW w:w="708" w:type="dxa"/>
            <w:vAlign w:val="center"/>
          </w:tcPr>
          <w:p w14:paraId="3272BE36" w14:textId="330198CC" w:rsidR="004A433E" w:rsidRPr="00DA667F" w:rsidRDefault="004A433E" w:rsidP="004A433E">
            <w:pPr>
              <w:jc w:val="center"/>
              <w:rPr>
                <w:rFonts w:ascii="楷体" w:eastAsia="楷体" w:hAnsi="楷体"/>
              </w:rPr>
            </w:pPr>
            <w:r>
              <w:rPr>
                <w:rFonts w:hint="eastAsia"/>
              </w:rPr>
              <w:t>教学</w:t>
            </w:r>
          </w:p>
        </w:tc>
        <w:tc>
          <w:tcPr>
            <w:tcW w:w="851" w:type="dxa"/>
            <w:vAlign w:val="center"/>
          </w:tcPr>
          <w:p w14:paraId="76F7F7D4" w14:textId="0CD018C6"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1EB7488" w14:textId="77777777" w:rsidR="004A433E" w:rsidRPr="00453710" w:rsidRDefault="004A433E" w:rsidP="004A433E">
            <w:pPr>
              <w:jc w:val="center"/>
              <w:rPr>
                <w:rFonts w:ascii="楷体" w:eastAsia="楷体" w:hAnsi="楷体" w:cs="宋体"/>
              </w:rPr>
            </w:pPr>
          </w:p>
        </w:tc>
      </w:tr>
      <w:tr w:rsidR="004A433E" w:rsidRPr="00B7186B" w14:paraId="7F2AE93B" w14:textId="77777777" w:rsidTr="009B0ECE">
        <w:trPr>
          <w:trHeight w:val="435"/>
        </w:trPr>
        <w:tc>
          <w:tcPr>
            <w:tcW w:w="709" w:type="dxa"/>
          </w:tcPr>
          <w:p w14:paraId="6447E9C5" w14:textId="7E7C703B" w:rsidR="004A433E" w:rsidRPr="00DA667F" w:rsidRDefault="004A433E" w:rsidP="004A433E">
            <w:pPr>
              <w:jc w:val="center"/>
              <w:rPr>
                <w:rFonts w:ascii="楷体" w:eastAsia="楷体" w:hAnsi="楷体"/>
              </w:rPr>
            </w:pPr>
            <w:r w:rsidRPr="00DA667F">
              <w:rPr>
                <w:rFonts w:ascii="楷体" w:eastAsia="楷体" w:hAnsi="楷体" w:hint="eastAsia"/>
              </w:rPr>
              <w:t>5</w:t>
            </w:r>
            <w:r>
              <w:rPr>
                <w:rFonts w:ascii="楷体" w:eastAsia="楷体" w:hAnsi="楷体"/>
              </w:rPr>
              <w:t>9</w:t>
            </w:r>
          </w:p>
        </w:tc>
        <w:tc>
          <w:tcPr>
            <w:tcW w:w="992" w:type="dxa"/>
          </w:tcPr>
          <w:p w14:paraId="35E006F4" w14:textId="57DED5B3" w:rsidR="004A433E" w:rsidRPr="00DA667F" w:rsidRDefault="004A433E" w:rsidP="004A433E">
            <w:pPr>
              <w:jc w:val="center"/>
              <w:rPr>
                <w:rFonts w:ascii="楷体" w:eastAsia="楷体" w:hAnsi="楷体"/>
              </w:rPr>
            </w:pPr>
            <w:r w:rsidRPr="00DA667F">
              <w:rPr>
                <w:rFonts w:ascii="楷体" w:eastAsia="楷体" w:hAnsi="楷体" w:hint="eastAsia"/>
              </w:rPr>
              <w:t>张烜</w:t>
            </w:r>
          </w:p>
        </w:tc>
        <w:tc>
          <w:tcPr>
            <w:tcW w:w="567" w:type="dxa"/>
          </w:tcPr>
          <w:p w14:paraId="6E77970E" w14:textId="4C973E4E" w:rsidR="004A433E" w:rsidRPr="00DA667F" w:rsidRDefault="004A433E" w:rsidP="004A433E">
            <w:pPr>
              <w:jc w:val="center"/>
              <w:rPr>
                <w:rFonts w:ascii="楷体" w:eastAsia="楷体" w:hAnsi="楷体"/>
              </w:rPr>
            </w:pPr>
            <w:r w:rsidRPr="00DA667F">
              <w:rPr>
                <w:rFonts w:ascii="楷体" w:eastAsia="楷体" w:hAnsi="楷体" w:hint="eastAsia"/>
              </w:rPr>
              <w:t>男</w:t>
            </w:r>
          </w:p>
        </w:tc>
        <w:tc>
          <w:tcPr>
            <w:tcW w:w="709" w:type="dxa"/>
          </w:tcPr>
          <w:p w14:paraId="7CEADACF" w14:textId="2694ADC9" w:rsidR="004A433E" w:rsidRPr="00DA667F" w:rsidRDefault="004A433E" w:rsidP="004A433E">
            <w:pPr>
              <w:jc w:val="center"/>
              <w:rPr>
                <w:rFonts w:ascii="楷体" w:eastAsia="楷体" w:hAnsi="楷体"/>
              </w:rPr>
            </w:pPr>
            <w:r w:rsidRPr="00DA667F">
              <w:rPr>
                <w:rFonts w:ascii="楷体" w:eastAsia="楷体" w:hAnsi="楷体" w:hint="eastAsia"/>
              </w:rPr>
              <w:t>1967</w:t>
            </w:r>
          </w:p>
        </w:tc>
        <w:tc>
          <w:tcPr>
            <w:tcW w:w="992" w:type="dxa"/>
            <w:vAlign w:val="center"/>
          </w:tcPr>
          <w:p w14:paraId="58D93899" w14:textId="5BB02E38" w:rsidR="004A433E" w:rsidRPr="00DA667F" w:rsidRDefault="004A433E" w:rsidP="004A433E">
            <w:pPr>
              <w:jc w:val="center"/>
              <w:rPr>
                <w:rFonts w:ascii="楷体" w:eastAsia="楷体" w:hAnsi="楷体"/>
              </w:rPr>
            </w:pPr>
            <w:r>
              <w:rPr>
                <w:rFonts w:hint="eastAsia"/>
              </w:rPr>
              <w:t>正高级</w:t>
            </w:r>
          </w:p>
        </w:tc>
        <w:tc>
          <w:tcPr>
            <w:tcW w:w="993" w:type="dxa"/>
            <w:vAlign w:val="center"/>
          </w:tcPr>
          <w:p w14:paraId="205D3A19" w14:textId="77777777" w:rsidR="004A433E" w:rsidRPr="00DA667F" w:rsidRDefault="004A433E" w:rsidP="004A433E">
            <w:pPr>
              <w:jc w:val="center"/>
              <w:rPr>
                <w:rFonts w:ascii="楷体" w:eastAsia="楷体" w:hAnsi="楷体"/>
              </w:rPr>
            </w:pPr>
          </w:p>
        </w:tc>
        <w:tc>
          <w:tcPr>
            <w:tcW w:w="708" w:type="dxa"/>
            <w:vAlign w:val="center"/>
          </w:tcPr>
          <w:p w14:paraId="338A95DE" w14:textId="7EAD6E2D" w:rsidR="004A433E" w:rsidRPr="00DA667F" w:rsidRDefault="004A433E" w:rsidP="004A433E">
            <w:pPr>
              <w:jc w:val="center"/>
              <w:rPr>
                <w:rFonts w:ascii="楷体" w:eastAsia="楷体" w:hAnsi="楷体"/>
              </w:rPr>
            </w:pPr>
            <w:r>
              <w:rPr>
                <w:rFonts w:hint="eastAsia"/>
              </w:rPr>
              <w:t>教学</w:t>
            </w:r>
          </w:p>
        </w:tc>
        <w:tc>
          <w:tcPr>
            <w:tcW w:w="851" w:type="dxa"/>
            <w:vAlign w:val="center"/>
          </w:tcPr>
          <w:p w14:paraId="66A435BF" w14:textId="71CF37CC" w:rsidR="004A433E" w:rsidRPr="00DA667F" w:rsidRDefault="004A433E" w:rsidP="004A433E">
            <w:pPr>
              <w:jc w:val="center"/>
              <w:rPr>
                <w:rFonts w:ascii="楷体" w:eastAsia="楷体" w:hAnsi="楷体"/>
              </w:rPr>
            </w:pPr>
            <w:r>
              <w:rPr>
                <w:rFonts w:hint="eastAsia"/>
              </w:rPr>
              <w:t>博士</w:t>
            </w:r>
          </w:p>
        </w:tc>
        <w:tc>
          <w:tcPr>
            <w:tcW w:w="1843" w:type="dxa"/>
            <w:vAlign w:val="center"/>
          </w:tcPr>
          <w:p w14:paraId="44AEC0E5" w14:textId="5FCEE41C" w:rsidR="004A433E" w:rsidRPr="00453710" w:rsidRDefault="004A433E" w:rsidP="004A433E">
            <w:pPr>
              <w:jc w:val="center"/>
              <w:rPr>
                <w:rFonts w:ascii="楷体" w:eastAsia="楷体" w:hAnsi="楷体" w:cs="宋体"/>
              </w:rPr>
            </w:pPr>
            <w:r w:rsidRPr="00A45BB8">
              <w:rPr>
                <w:rFonts w:ascii="楷体" w:eastAsia="楷体" w:hAnsi="楷体" w:cs="宋体" w:hint="eastAsia"/>
              </w:rPr>
              <w:t>博士生导师</w:t>
            </w:r>
          </w:p>
        </w:tc>
      </w:tr>
      <w:tr w:rsidR="004A433E" w:rsidRPr="00B7186B" w14:paraId="678C907F" w14:textId="77777777" w:rsidTr="009B0ECE">
        <w:trPr>
          <w:trHeight w:val="435"/>
        </w:trPr>
        <w:tc>
          <w:tcPr>
            <w:tcW w:w="709" w:type="dxa"/>
          </w:tcPr>
          <w:p w14:paraId="2C4266AF" w14:textId="1CF33537" w:rsidR="004A433E" w:rsidRPr="00DA667F" w:rsidRDefault="004A433E" w:rsidP="004A433E">
            <w:pPr>
              <w:jc w:val="center"/>
              <w:rPr>
                <w:rFonts w:ascii="楷体" w:eastAsia="楷体" w:hAnsi="楷体"/>
              </w:rPr>
            </w:pPr>
            <w:r>
              <w:rPr>
                <w:rFonts w:ascii="楷体" w:eastAsia="楷体" w:hAnsi="楷体"/>
              </w:rPr>
              <w:t>60</w:t>
            </w:r>
          </w:p>
        </w:tc>
        <w:tc>
          <w:tcPr>
            <w:tcW w:w="992" w:type="dxa"/>
          </w:tcPr>
          <w:p w14:paraId="0A6A10EF" w14:textId="0C138188" w:rsidR="004A433E" w:rsidRPr="00DA667F" w:rsidRDefault="004A433E" w:rsidP="004A433E">
            <w:pPr>
              <w:jc w:val="center"/>
              <w:rPr>
                <w:rFonts w:ascii="楷体" w:eastAsia="楷体" w:hAnsi="楷体"/>
              </w:rPr>
            </w:pPr>
            <w:proofErr w:type="gramStart"/>
            <w:r w:rsidRPr="00DA667F">
              <w:rPr>
                <w:rFonts w:ascii="楷体" w:eastAsia="楷体" w:hAnsi="楷体" w:hint="eastAsia"/>
              </w:rPr>
              <w:t>张志丽</w:t>
            </w:r>
            <w:proofErr w:type="gramEnd"/>
          </w:p>
        </w:tc>
        <w:tc>
          <w:tcPr>
            <w:tcW w:w="567" w:type="dxa"/>
          </w:tcPr>
          <w:p w14:paraId="22184DA2" w14:textId="0175C8BB"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19670B28" w14:textId="58711471" w:rsidR="004A433E" w:rsidRPr="00DA667F" w:rsidRDefault="004A433E" w:rsidP="004A433E">
            <w:pPr>
              <w:jc w:val="center"/>
              <w:rPr>
                <w:rFonts w:ascii="楷体" w:eastAsia="楷体" w:hAnsi="楷体"/>
              </w:rPr>
            </w:pPr>
            <w:r w:rsidRPr="00DA667F">
              <w:rPr>
                <w:rFonts w:ascii="楷体" w:eastAsia="楷体" w:hAnsi="楷体" w:hint="eastAsia"/>
              </w:rPr>
              <w:t>1972</w:t>
            </w:r>
          </w:p>
        </w:tc>
        <w:tc>
          <w:tcPr>
            <w:tcW w:w="992" w:type="dxa"/>
            <w:vAlign w:val="center"/>
          </w:tcPr>
          <w:p w14:paraId="2123C610" w14:textId="5067B915" w:rsidR="004A433E" w:rsidRPr="00DA667F" w:rsidRDefault="004A433E" w:rsidP="004A433E">
            <w:pPr>
              <w:jc w:val="center"/>
              <w:rPr>
                <w:rFonts w:ascii="楷体" w:eastAsia="楷体" w:hAnsi="楷体"/>
              </w:rPr>
            </w:pPr>
            <w:r>
              <w:rPr>
                <w:rFonts w:hint="eastAsia"/>
              </w:rPr>
              <w:t>副高级</w:t>
            </w:r>
          </w:p>
        </w:tc>
        <w:tc>
          <w:tcPr>
            <w:tcW w:w="993" w:type="dxa"/>
            <w:vAlign w:val="center"/>
          </w:tcPr>
          <w:p w14:paraId="7472270E" w14:textId="77777777" w:rsidR="004A433E" w:rsidRPr="00DA667F" w:rsidRDefault="004A433E" w:rsidP="004A433E">
            <w:pPr>
              <w:jc w:val="center"/>
              <w:rPr>
                <w:rFonts w:ascii="楷体" w:eastAsia="楷体" w:hAnsi="楷体"/>
              </w:rPr>
            </w:pPr>
          </w:p>
        </w:tc>
        <w:tc>
          <w:tcPr>
            <w:tcW w:w="708" w:type="dxa"/>
            <w:vAlign w:val="center"/>
          </w:tcPr>
          <w:p w14:paraId="5A513CB8" w14:textId="0F79A6FB" w:rsidR="004A433E" w:rsidRPr="00DA667F" w:rsidRDefault="004A433E" w:rsidP="004A433E">
            <w:pPr>
              <w:jc w:val="center"/>
              <w:rPr>
                <w:rFonts w:ascii="楷体" w:eastAsia="楷体" w:hAnsi="楷体"/>
              </w:rPr>
            </w:pPr>
            <w:r>
              <w:rPr>
                <w:rFonts w:hint="eastAsia"/>
              </w:rPr>
              <w:t>教学</w:t>
            </w:r>
          </w:p>
        </w:tc>
        <w:tc>
          <w:tcPr>
            <w:tcW w:w="851" w:type="dxa"/>
            <w:vAlign w:val="center"/>
          </w:tcPr>
          <w:p w14:paraId="799349C3" w14:textId="43927440" w:rsidR="004A433E" w:rsidRPr="00DA667F" w:rsidRDefault="004A433E" w:rsidP="004A433E">
            <w:pPr>
              <w:jc w:val="center"/>
              <w:rPr>
                <w:rFonts w:ascii="楷体" w:eastAsia="楷体" w:hAnsi="楷体"/>
              </w:rPr>
            </w:pPr>
            <w:r>
              <w:rPr>
                <w:rFonts w:hint="eastAsia"/>
              </w:rPr>
              <w:t>博士</w:t>
            </w:r>
          </w:p>
        </w:tc>
        <w:tc>
          <w:tcPr>
            <w:tcW w:w="1843" w:type="dxa"/>
            <w:vAlign w:val="center"/>
          </w:tcPr>
          <w:p w14:paraId="2281C5C3" w14:textId="686100BD" w:rsidR="004A433E" w:rsidRPr="00453710" w:rsidRDefault="004A433E" w:rsidP="004A433E">
            <w:pPr>
              <w:jc w:val="center"/>
              <w:rPr>
                <w:rFonts w:ascii="楷体" w:eastAsia="楷体" w:hAnsi="楷体" w:cs="宋体"/>
              </w:rPr>
            </w:pPr>
          </w:p>
        </w:tc>
      </w:tr>
      <w:tr w:rsidR="004A433E" w:rsidRPr="00B7186B" w14:paraId="7B0DD889" w14:textId="77777777" w:rsidTr="009B0ECE">
        <w:trPr>
          <w:trHeight w:val="435"/>
        </w:trPr>
        <w:tc>
          <w:tcPr>
            <w:tcW w:w="709" w:type="dxa"/>
          </w:tcPr>
          <w:p w14:paraId="16903CFE" w14:textId="07CBC59E" w:rsidR="004A433E" w:rsidRPr="00DA667F" w:rsidRDefault="004A433E" w:rsidP="004A433E">
            <w:pPr>
              <w:jc w:val="center"/>
              <w:rPr>
                <w:rFonts w:ascii="楷体" w:eastAsia="楷体" w:hAnsi="楷体"/>
              </w:rPr>
            </w:pPr>
            <w:r w:rsidRPr="00DA667F">
              <w:rPr>
                <w:rFonts w:ascii="楷体" w:eastAsia="楷体" w:hAnsi="楷体" w:hint="eastAsia"/>
              </w:rPr>
              <w:t>6</w:t>
            </w:r>
            <w:r>
              <w:rPr>
                <w:rFonts w:ascii="楷体" w:eastAsia="楷体" w:hAnsi="楷体"/>
              </w:rPr>
              <w:t>1</w:t>
            </w:r>
          </w:p>
        </w:tc>
        <w:tc>
          <w:tcPr>
            <w:tcW w:w="992" w:type="dxa"/>
          </w:tcPr>
          <w:p w14:paraId="3680A27B" w14:textId="28EB0379" w:rsidR="004A433E" w:rsidRPr="00DA667F" w:rsidRDefault="004A433E" w:rsidP="004A433E">
            <w:pPr>
              <w:jc w:val="center"/>
              <w:rPr>
                <w:rFonts w:ascii="楷体" w:eastAsia="楷体" w:hAnsi="楷体"/>
              </w:rPr>
            </w:pPr>
            <w:r w:rsidRPr="00DA667F">
              <w:rPr>
                <w:rFonts w:ascii="楷体" w:eastAsia="楷体" w:hAnsi="楷体" w:hint="eastAsia"/>
              </w:rPr>
              <w:t>赵欣</w:t>
            </w:r>
          </w:p>
        </w:tc>
        <w:tc>
          <w:tcPr>
            <w:tcW w:w="567" w:type="dxa"/>
          </w:tcPr>
          <w:p w14:paraId="7FE62A16" w14:textId="6A62D0B2" w:rsidR="004A433E" w:rsidRPr="00DA667F" w:rsidRDefault="004A433E" w:rsidP="004A433E">
            <w:pPr>
              <w:jc w:val="center"/>
              <w:rPr>
                <w:rFonts w:ascii="楷体" w:eastAsia="楷体" w:hAnsi="楷体"/>
              </w:rPr>
            </w:pPr>
            <w:r w:rsidRPr="00DA667F">
              <w:rPr>
                <w:rFonts w:ascii="楷体" w:eastAsia="楷体" w:hAnsi="楷体" w:hint="eastAsia"/>
              </w:rPr>
              <w:t>女</w:t>
            </w:r>
          </w:p>
        </w:tc>
        <w:tc>
          <w:tcPr>
            <w:tcW w:w="709" w:type="dxa"/>
          </w:tcPr>
          <w:p w14:paraId="3BE9934A" w14:textId="073962D7" w:rsidR="004A433E" w:rsidRPr="00DA667F" w:rsidRDefault="004A433E" w:rsidP="004A433E">
            <w:pPr>
              <w:jc w:val="center"/>
              <w:rPr>
                <w:rFonts w:ascii="楷体" w:eastAsia="楷体" w:hAnsi="楷体"/>
              </w:rPr>
            </w:pPr>
            <w:r w:rsidRPr="00DA667F">
              <w:rPr>
                <w:rFonts w:ascii="楷体" w:eastAsia="楷体" w:hAnsi="楷体" w:hint="eastAsia"/>
              </w:rPr>
              <w:t>1982</w:t>
            </w:r>
          </w:p>
        </w:tc>
        <w:tc>
          <w:tcPr>
            <w:tcW w:w="992" w:type="dxa"/>
            <w:vAlign w:val="center"/>
          </w:tcPr>
          <w:p w14:paraId="0AC45D1F" w14:textId="7E681E80" w:rsidR="004A433E" w:rsidRPr="00DA667F" w:rsidRDefault="004A433E" w:rsidP="004A433E">
            <w:pPr>
              <w:jc w:val="center"/>
              <w:rPr>
                <w:rFonts w:ascii="楷体" w:eastAsia="楷体" w:hAnsi="楷体"/>
              </w:rPr>
            </w:pPr>
            <w:r>
              <w:rPr>
                <w:rFonts w:hint="eastAsia"/>
              </w:rPr>
              <w:t>中级</w:t>
            </w:r>
          </w:p>
        </w:tc>
        <w:tc>
          <w:tcPr>
            <w:tcW w:w="993" w:type="dxa"/>
            <w:vAlign w:val="center"/>
          </w:tcPr>
          <w:p w14:paraId="2A351C92" w14:textId="77777777" w:rsidR="004A433E" w:rsidRPr="00DA667F" w:rsidRDefault="004A433E" w:rsidP="004A433E">
            <w:pPr>
              <w:jc w:val="center"/>
              <w:rPr>
                <w:rFonts w:ascii="楷体" w:eastAsia="楷体" w:hAnsi="楷体"/>
              </w:rPr>
            </w:pPr>
          </w:p>
        </w:tc>
        <w:tc>
          <w:tcPr>
            <w:tcW w:w="708" w:type="dxa"/>
            <w:vAlign w:val="center"/>
          </w:tcPr>
          <w:p w14:paraId="5295CA41" w14:textId="3D6F651B" w:rsidR="004A433E" w:rsidRPr="00DA667F" w:rsidRDefault="004A433E" w:rsidP="004A433E">
            <w:pPr>
              <w:jc w:val="center"/>
              <w:rPr>
                <w:rFonts w:ascii="楷体" w:eastAsia="楷体" w:hAnsi="楷体"/>
              </w:rPr>
            </w:pPr>
            <w:r>
              <w:rPr>
                <w:rFonts w:hint="eastAsia"/>
              </w:rPr>
              <w:t>教学</w:t>
            </w:r>
          </w:p>
        </w:tc>
        <w:tc>
          <w:tcPr>
            <w:tcW w:w="851" w:type="dxa"/>
            <w:vAlign w:val="center"/>
          </w:tcPr>
          <w:p w14:paraId="577D08D0" w14:textId="45B04299" w:rsidR="004A433E" w:rsidRPr="00DA667F" w:rsidRDefault="004A433E" w:rsidP="004A433E">
            <w:pPr>
              <w:jc w:val="center"/>
              <w:rPr>
                <w:rFonts w:ascii="楷体" w:eastAsia="楷体" w:hAnsi="楷体"/>
              </w:rPr>
            </w:pPr>
            <w:r>
              <w:rPr>
                <w:rFonts w:hint="eastAsia"/>
              </w:rPr>
              <w:t>博士</w:t>
            </w:r>
          </w:p>
        </w:tc>
        <w:tc>
          <w:tcPr>
            <w:tcW w:w="1843" w:type="dxa"/>
            <w:vAlign w:val="center"/>
          </w:tcPr>
          <w:p w14:paraId="72C7EE4C" w14:textId="77777777" w:rsidR="004A433E" w:rsidRPr="00453710" w:rsidRDefault="004A433E" w:rsidP="004A433E">
            <w:pPr>
              <w:jc w:val="center"/>
              <w:rPr>
                <w:rFonts w:ascii="楷体" w:eastAsia="楷体" w:hAnsi="楷体" w:cs="宋体"/>
              </w:rPr>
            </w:pPr>
          </w:p>
        </w:tc>
      </w:tr>
      <w:tr w:rsidR="000143DD" w:rsidRPr="00B7186B" w14:paraId="3DB1447D" w14:textId="77777777" w:rsidTr="00FC6A05">
        <w:trPr>
          <w:trHeight w:val="435"/>
        </w:trPr>
        <w:tc>
          <w:tcPr>
            <w:tcW w:w="709" w:type="dxa"/>
            <w:vAlign w:val="center"/>
          </w:tcPr>
          <w:p w14:paraId="1D6B9062" w14:textId="77777777" w:rsidR="000143DD" w:rsidRDefault="000143DD" w:rsidP="00FC6A05">
            <w:pPr>
              <w:jc w:val="center"/>
              <w:rPr>
                <w:rFonts w:ascii="楷体" w:eastAsia="楷体" w:hAnsi="楷体" w:cs="宋体"/>
              </w:rPr>
            </w:pPr>
          </w:p>
        </w:tc>
        <w:tc>
          <w:tcPr>
            <w:tcW w:w="992" w:type="dxa"/>
            <w:vAlign w:val="center"/>
          </w:tcPr>
          <w:p w14:paraId="428EB088" w14:textId="77777777" w:rsidR="000143DD" w:rsidRPr="00453710" w:rsidRDefault="000143DD" w:rsidP="00FC6A05">
            <w:pPr>
              <w:jc w:val="center"/>
              <w:rPr>
                <w:rFonts w:ascii="楷体" w:eastAsia="楷体" w:hAnsi="楷体" w:cs="宋体"/>
              </w:rPr>
            </w:pPr>
          </w:p>
        </w:tc>
        <w:tc>
          <w:tcPr>
            <w:tcW w:w="567" w:type="dxa"/>
            <w:vAlign w:val="center"/>
          </w:tcPr>
          <w:p w14:paraId="77173356" w14:textId="77777777" w:rsidR="000143DD" w:rsidRPr="00453710" w:rsidRDefault="000143DD" w:rsidP="00FC6A05">
            <w:pPr>
              <w:jc w:val="center"/>
              <w:rPr>
                <w:rFonts w:ascii="楷体" w:eastAsia="楷体" w:hAnsi="楷体" w:cs="宋体"/>
              </w:rPr>
            </w:pPr>
          </w:p>
        </w:tc>
        <w:tc>
          <w:tcPr>
            <w:tcW w:w="709" w:type="dxa"/>
            <w:vAlign w:val="center"/>
          </w:tcPr>
          <w:p w14:paraId="50195397" w14:textId="77777777" w:rsidR="000143DD" w:rsidRPr="00453710" w:rsidRDefault="000143DD" w:rsidP="00FC6A05">
            <w:pPr>
              <w:jc w:val="center"/>
              <w:rPr>
                <w:rFonts w:ascii="楷体" w:eastAsia="楷体" w:hAnsi="楷体" w:cs="宋体"/>
              </w:rPr>
            </w:pPr>
          </w:p>
        </w:tc>
        <w:tc>
          <w:tcPr>
            <w:tcW w:w="992" w:type="dxa"/>
            <w:vAlign w:val="center"/>
          </w:tcPr>
          <w:p w14:paraId="76A8B0AD" w14:textId="77777777" w:rsidR="000143DD" w:rsidRPr="00453710" w:rsidRDefault="000143DD" w:rsidP="00FC6A05">
            <w:pPr>
              <w:jc w:val="center"/>
              <w:rPr>
                <w:rFonts w:ascii="楷体" w:eastAsia="楷体" w:hAnsi="楷体" w:cs="宋体"/>
              </w:rPr>
            </w:pPr>
          </w:p>
        </w:tc>
        <w:tc>
          <w:tcPr>
            <w:tcW w:w="993" w:type="dxa"/>
            <w:vAlign w:val="center"/>
          </w:tcPr>
          <w:p w14:paraId="408EE179" w14:textId="77777777" w:rsidR="000143DD" w:rsidRPr="00453710" w:rsidRDefault="000143DD" w:rsidP="00FC6A05">
            <w:pPr>
              <w:jc w:val="center"/>
              <w:rPr>
                <w:rFonts w:ascii="楷体" w:eastAsia="楷体" w:hAnsi="楷体" w:cs="宋体"/>
              </w:rPr>
            </w:pPr>
          </w:p>
        </w:tc>
        <w:tc>
          <w:tcPr>
            <w:tcW w:w="708" w:type="dxa"/>
            <w:vAlign w:val="center"/>
          </w:tcPr>
          <w:p w14:paraId="446CA5EA" w14:textId="77777777" w:rsidR="000143DD" w:rsidRPr="00453710" w:rsidRDefault="000143DD" w:rsidP="00FC6A05">
            <w:pPr>
              <w:jc w:val="center"/>
              <w:rPr>
                <w:rFonts w:ascii="楷体" w:eastAsia="楷体" w:hAnsi="楷体" w:cs="宋体"/>
              </w:rPr>
            </w:pPr>
          </w:p>
        </w:tc>
        <w:tc>
          <w:tcPr>
            <w:tcW w:w="851" w:type="dxa"/>
            <w:vAlign w:val="center"/>
          </w:tcPr>
          <w:p w14:paraId="1725DC60" w14:textId="77777777" w:rsidR="000143DD" w:rsidRPr="00453710" w:rsidRDefault="000143DD" w:rsidP="00FC6A05">
            <w:pPr>
              <w:jc w:val="center"/>
              <w:rPr>
                <w:rFonts w:ascii="楷体" w:eastAsia="楷体" w:hAnsi="楷体" w:cs="宋体"/>
              </w:rPr>
            </w:pPr>
          </w:p>
        </w:tc>
        <w:tc>
          <w:tcPr>
            <w:tcW w:w="1843" w:type="dxa"/>
            <w:vAlign w:val="center"/>
          </w:tcPr>
          <w:p w14:paraId="2284049A" w14:textId="77777777" w:rsidR="000143DD" w:rsidRPr="00453710" w:rsidRDefault="000143DD" w:rsidP="00FC6A05">
            <w:pPr>
              <w:jc w:val="center"/>
              <w:rPr>
                <w:rFonts w:ascii="楷体" w:eastAsia="楷体" w:hAnsi="楷体" w:cs="宋体"/>
              </w:rPr>
            </w:pPr>
          </w:p>
        </w:tc>
      </w:tr>
    </w:tbl>
    <w:p w14:paraId="549D4042" w14:textId="77777777" w:rsidR="0068373D" w:rsidRDefault="00AB0A1D">
      <w:pPr>
        <w:spacing w:beforeLines="50" w:before="163"/>
        <w:ind w:firstLineChars="200" w:firstLine="480"/>
        <w:rPr>
          <w:rFonts w:ascii="楷体" w:eastAsia="楷体" w:hAnsi="楷体"/>
        </w:rPr>
      </w:pPr>
      <w:r>
        <w:rPr>
          <w:rFonts w:ascii="楷体" w:eastAsia="楷体" w:hAnsi="楷体" w:cs="仿宋_GB2312" w:hint="eastAsia"/>
          <w:bCs/>
        </w:rPr>
        <w:lastRenderedPageBreak/>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2FB6FD71" w14:textId="77777777" w:rsidR="0068373D" w:rsidRDefault="00AB0A1D" w:rsidP="00CD3C4E">
      <w:pPr>
        <w:spacing w:beforeLines="50" w:before="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10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
        <w:gridCol w:w="993"/>
        <w:gridCol w:w="489"/>
        <w:gridCol w:w="1070"/>
        <w:gridCol w:w="851"/>
        <w:gridCol w:w="772"/>
        <w:gridCol w:w="2551"/>
        <w:gridCol w:w="1560"/>
        <w:gridCol w:w="1679"/>
      </w:tblGrid>
      <w:tr w:rsidR="00AB0A1D" w:rsidRPr="00B7186B" w14:paraId="78B60B86" w14:textId="77777777" w:rsidTr="00AB0A1D">
        <w:trPr>
          <w:jc w:val="center"/>
        </w:trPr>
        <w:tc>
          <w:tcPr>
            <w:tcW w:w="688" w:type="dxa"/>
            <w:vAlign w:val="center"/>
          </w:tcPr>
          <w:p w14:paraId="1A25AD3F" w14:textId="77777777" w:rsidR="00AB0A1D" w:rsidRPr="00A02D71" w:rsidRDefault="00AB0A1D" w:rsidP="00AB0A1D">
            <w:pPr>
              <w:spacing w:beforeLines="50" w:before="163"/>
              <w:jc w:val="center"/>
              <w:rPr>
                <w:rFonts w:ascii="黑体" w:eastAsia="黑体" w:hAnsi="黑体"/>
              </w:rPr>
            </w:pPr>
            <w:r w:rsidRPr="00A02D71">
              <w:rPr>
                <w:rFonts w:ascii="黑体" w:eastAsia="黑体" w:hAnsi="黑体" w:cs="黑体" w:hint="eastAsia"/>
              </w:rPr>
              <w:t>序号</w:t>
            </w:r>
          </w:p>
        </w:tc>
        <w:tc>
          <w:tcPr>
            <w:tcW w:w="993" w:type="dxa"/>
            <w:vAlign w:val="center"/>
          </w:tcPr>
          <w:p w14:paraId="32741185" w14:textId="77777777" w:rsidR="00AB0A1D" w:rsidRPr="00A02D71" w:rsidRDefault="00AB0A1D" w:rsidP="00AB0A1D">
            <w:pPr>
              <w:spacing w:beforeLines="50" w:before="163"/>
              <w:jc w:val="center"/>
              <w:rPr>
                <w:rFonts w:ascii="黑体" w:eastAsia="黑体" w:hAnsi="黑体"/>
              </w:rPr>
            </w:pPr>
            <w:r w:rsidRPr="00A02D71">
              <w:rPr>
                <w:rFonts w:ascii="黑体" w:eastAsia="黑体" w:hAnsi="黑体" w:cs="黑体" w:hint="eastAsia"/>
              </w:rPr>
              <w:t>姓名</w:t>
            </w:r>
          </w:p>
        </w:tc>
        <w:tc>
          <w:tcPr>
            <w:tcW w:w="489" w:type="dxa"/>
            <w:vAlign w:val="center"/>
          </w:tcPr>
          <w:p w14:paraId="29D0E7AC" w14:textId="77777777" w:rsidR="00AB0A1D" w:rsidRPr="00A02D71" w:rsidRDefault="00AB0A1D" w:rsidP="00AB0A1D">
            <w:pPr>
              <w:spacing w:beforeLines="50" w:before="163"/>
              <w:jc w:val="center"/>
              <w:rPr>
                <w:rFonts w:ascii="黑体" w:eastAsia="黑体" w:hAnsi="黑体"/>
              </w:rPr>
            </w:pPr>
            <w:r w:rsidRPr="00A02D71">
              <w:rPr>
                <w:rFonts w:ascii="黑体" w:eastAsia="黑体" w:hAnsi="黑体" w:cs="黑体" w:hint="eastAsia"/>
              </w:rPr>
              <w:t>性别</w:t>
            </w:r>
          </w:p>
        </w:tc>
        <w:tc>
          <w:tcPr>
            <w:tcW w:w="1070" w:type="dxa"/>
            <w:vAlign w:val="center"/>
          </w:tcPr>
          <w:p w14:paraId="4E54687B" w14:textId="77777777" w:rsidR="00AB0A1D" w:rsidRPr="00A02D71" w:rsidRDefault="00AB0A1D" w:rsidP="00AB0A1D">
            <w:pPr>
              <w:spacing w:beforeLines="50" w:before="163"/>
              <w:jc w:val="center"/>
              <w:rPr>
                <w:rFonts w:ascii="黑体" w:eastAsia="黑体" w:hAnsi="黑体" w:cs="黑体"/>
              </w:rPr>
            </w:pPr>
            <w:r w:rsidRPr="00865AA0">
              <w:rPr>
                <w:rFonts w:ascii="黑体" w:eastAsia="黑体" w:hAnsi="黑体" w:cs="宋体" w:hint="eastAsia"/>
              </w:rPr>
              <w:t>出生年份</w:t>
            </w:r>
          </w:p>
        </w:tc>
        <w:tc>
          <w:tcPr>
            <w:tcW w:w="851" w:type="dxa"/>
            <w:vAlign w:val="center"/>
          </w:tcPr>
          <w:p w14:paraId="17391CF7" w14:textId="77777777" w:rsidR="00AB0A1D" w:rsidRPr="00A02D71" w:rsidRDefault="00AB0A1D" w:rsidP="00AB0A1D">
            <w:pPr>
              <w:spacing w:beforeLines="50" w:before="163"/>
              <w:jc w:val="center"/>
              <w:rPr>
                <w:rFonts w:ascii="黑体" w:eastAsia="黑体" w:hAnsi="黑体"/>
              </w:rPr>
            </w:pPr>
            <w:r w:rsidRPr="00A02D71">
              <w:rPr>
                <w:rFonts w:ascii="黑体" w:eastAsia="黑体" w:hAnsi="黑体" w:cs="黑体" w:hint="eastAsia"/>
              </w:rPr>
              <w:t>职称</w:t>
            </w:r>
          </w:p>
        </w:tc>
        <w:tc>
          <w:tcPr>
            <w:tcW w:w="772" w:type="dxa"/>
            <w:vAlign w:val="center"/>
          </w:tcPr>
          <w:p w14:paraId="0518E0E3" w14:textId="77777777" w:rsidR="00AB0A1D" w:rsidRPr="00A02D71" w:rsidRDefault="00AB0A1D" w:rsidP="00AB0A1D">
            <w:pPr>
              <w:spacing w:beforeLines="50" w:before="163"/>
              <w:jc w:val="center"/>
              <w:rPr>
                <w:rFonts w:ascii="黑体" w:eastAsia="黑体" w:hAnsi="黑体" w:cs="黑体"/>
              </w:rPr>
            </w:pPr>
            <w:r w:rsidRPr="00865AA0">
              <w:rPr>
                <w:rFonts w:ascii="黑体" w:eastAsia="黑体" w:hAnsi="黑体" w:cs="宋体" w:hint="eastAsia"/>
              </w:rPr>
              <w:t>国别</w:t>
            </w:r>
          </w:p>
        </w:tc>
        <w:tc>
          <w:tcPr>
            <w:tcW w:w="2551" w:type="dxa"/>
            <w:vAlign w:val="center"/>
          </w:tcPr>
          <w:p w14:paraId="26781DF0" w14:textId="77777777" w:rsidR="00AB0A1D" w:rsidRPr="00A02D71" w:rsidRDefault="00AB0A1D" w:rsidP="00AB0A1D">
            <w:pPr>
              <w:spacing w:beforeLines="50" w:before="163"/>
              <w:jc w:val="center"/>
              <w:rPr>
                <w:rFonts w:ascii="黑体" w:eastAsia="黑体" w:hAnsi="黑体"/>
              </w:rPr>
            </w:pPr>
            <w:r w:rsidRPr="00865AA0">
              <w:rPr>
                <w:rFonts w:ascii="黑体" w:eastAsia="黑体" w:hAnsi="黑体" w:cs="宋体" w:hint="eastAsia"/>
              </w:rPr>
              <w:t>工作单位</w:t>
            </w:r>
          </w:p>
        </w:tc>
        <w:tc>
          <w:tcPr>
            <w:tcW w:w="1560" w:type="dxa"/>
            <w:vAlign w:val="center"/>
          </w:tcPr>
          <w:p w14:paraId="69213FE0" w14:textId="77777777" w:rsidR="00AB0A1D" w:rsidRPr="00865AA0" w:rsidRDefault="00AB0A1D" w:rsidP="00AB0A1D">
            <w:pPr>
              <w:spacing w:beforeLines="50" w:before="163"/>
              <w:jc w:val="center"/>
              <w:rPr>
                <w:rFonts w:ascii="黑体" w:eastAsia="黑体" w:hAnsi="黑体" w:cs="宋体"/>
              </w:rPr>
            </w:pPr>
            <w:r w:rsidRPr="00865AA0">
              <w:rPr>
                <w:rFonts w:ascii="黑体" w:eastAsia="黑体" w:hAnsi="黑体" w:cs="宋体" w:hint="eastAsia"/>
              </w:rPr>
              <w:t>类型</w:t>
            </w:r>
          </w:p>
        </w:tc>
        <w:tc>
          <w:tcPr>
            <w:tcW w:w="1679" w:type="dxa"/>
            <w:vAlign w:val="center"/>
          </w:tcPr>
          <w:p w14:paraId="3B9C5D5A" w14:textId="77777777" w:rsidR="00AB0A1D" w:rsidRPr="00A02D71" w:rsidRDefault="00AB0A1D" w:rsidP="00AB0A1D">
            <w:pPr>
              <w:spacing w:beforeLines="50" w:before="163"/>
              <w:jc w:val="center"/>
              <w:rPr>
                <w:rFonts w:ascii="黑体" w:eastAsia="黑体" w:hAnsi="黑体"/>
              </w:rPr>
            </w:pPr>
            <w:r w:rsidRPr="00865AA0">
              <w:rPr>
                <w:rFonts w:ascii="黑体" w:eastAsia="黑体" w:hAnsi="黑体" w:cs="宋体" w:hint="eastAsia"/>
              </w:rPr>
              <w:t>工作期限</w:t>
            </w:r>
          </w:p>
        </w:tc>
      </w:tr>
      <w:tr w:rsidR="00391912" w:rsidRPr="00B7186B" w14:paraId="794888FE" w14:textId="77777777" w:rsidTr="00AB0A1D">
        <w:trPr>
          <w:trHeight w:val="569"/>
          <w:jc w:val="center"/>
        </w:trPr>
        <w:tc>
          <w:tcPr>
            <w:tcW w:w="688" w:type="dxa"/>
            <w:vAlign w:val="center"/>
          </w:tcPr>
          <w:p w14:paraId="7AE51EF8" w14:textId="77777777" w:rsidR="00391912" w:rsidRPr="00874AC4" w:rsidRDefault="00391912" w:rsidP="00391912">
            <w:pPr>
              <w:rPr>
                <w:rFonts w:ascii="楷体" w:eastAsia="楷体" w:hAnsi="楷体" w:cs="楷体"/>
              </w:rPr>
            </w:pPr>
            <w:r w:rsidRPr="00874AC4">
              <w:rPr>
                <w:rFonts w:ascii="楷体" w:eastAsia="楷体" w:hAnsi="楷体" w:cs="楷体"/>
              </w:rPr>
              <w:t>1</w:t>
            </w:r>
          </w:p>
        </w:tc>
        <w:tc>
          <w:tcPr>
            <w:tcW w:w="993" w:type="dxa"/>
            <w:vAlign w:val="center"/>
          </w:tcPr>
          <w:p w14:paraId="42E203B5" w14:textId="452222F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王宏国</w:t>
            </w:r>
          </w:p>
        </w:tc>
        <w:tc>
          <w:tcPr>
            <w:tcW w:w="489" w:type="dxa"/>
            <w:vAlign w:val="center"/>
          </w:tcPr>
          <w:p w14:paraId="73B51B14" w14:textId="59B8F6D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vAlign w:val="center"/>
          </w:tcPr>
          <w:p w14:paraId="05DCD6CA" w14:textId="5E64EAF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972</w:t>
            </w:r>
          </w:p>
        </w:tc>
        <w:tc>
          <w:tcPr>
            <w:tcW w:w="851" w:type="dxa"/>
            <w:vAlign w:val="center"/>
          </w:tcPr>
          <w:p w14:paraId="0428B510" w14:textId="35657825"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vAlign w:val="center"/>
          </w:tcPr>
          <w:p w14:paraId="28B6EAB3" w14:textId="07E27D8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0C569E3C" w14:textId="0C30974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滨州学院</w:t>
            </w:r>
          </w:p>
        </w:tc>
        <w:tc>
          <w:tcPr>
            <w:tcW w:w="1560" w:type="dxa"/>
            <w:vAlign w:val="center"/>
          </w:tcPr>
          <w:p w14:paraId="72012907" w14:textId="2CF2E3B3"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318FEB74" w14:textId="52B04CBF" w:rsidR="00391912" w:rsidRPr="00874AC4" w:rsidRDefault="00391912" w:rsidP="00391912">
            <w:pPr>
              <w:rPr>
                <w:rFonts w:ascii="楷体" w:eastAsia="楷体" w:hAnsi="楷体"/>
                <w:sz w:val="21"/>
                <w:szCs w:val="21"/>
              </w:rPr>
            </w:pPr>
            <w:r>
              <w:rPr>
                <w:rFonts w:hint="eastAsia"/>
                <w:color w:val="000000"/>
                <w:sz w:val="22"/>
                <w:szCs w:val="22"/>
              </w:rPr>
              <w:t xml:space="preserve">202109 </w:t>
            </w:r>
            <w:r>
              <w:rPr>
                <w:rFonts w:hint="eastAsia"/>
                <w:color w:val="000000"/>
                <w:sz w:val="22"/>
                <w:szCs w:val="22"/>
              </w:rPr>
              <w:t>至</w:t>
            </w:r>
            <w:r>
              <w:rPr>
                <w:rFonts w:hint="eastAsia"/>
                <w:color w:val="000000"/>
                <w:sz w:val="22"/>
                <w:szCs w:val="22"/>
              </w:rPr>
              <w:t xml:space="preserve"> 202207</w:t>
            </w:r>
          </w:p>
        </w:tc>
      </w:tr>
      <w:tr w:rsidR="00391912" w:rsidRPr="00B7186B" w14:paraId="343523D5" w14:textId="77777777" w:rsidTr="00AB0A1D">
        <w:trPr>
          <w:trHeight w:val="650"/>
          <w:jc w:val="center"/>
        </w:trPr>
        <w:tc>
          <w:tcPr>
            <w:tcW w:w="688" w:type="dxa"/>
            <w:vAlign w:val="center"/>
          </w:tcPr>
          <w:p w14:paraId="6EBC7FE4" w14:textId="77777777" w:rsidR="00391912" w:rsidRPr="00874AC4" w:rsidRDefault="00391912" w:rsidP="00391912">
            <w:pPr>
              <w:rPr>
                <w:rFonts w:ascii="楷体" w:eastAsia="楷体" w:hAnsi="楷体" w:cs="楷体"/>
              </w:rPr>
            </w:pPr>
            <w:r w:rsidRPr="00874AC4">
              <w:rPr>
                <w:rFonts w:ascii="楷体" w:eastAsia="楷体" w:hAnsi="楷体" w:cs="楷体"/>
              </w:rPr>
              <w:t>2</w:t>
            </w:r>
          </w:p>
        </w:tc>
        <w:tc>
          <w:tcPr>
            <w:tcW w:w="993" w:type="dxa"/>
            <w:vAlign w:val="center"/>
          </w:tcPr>
          <w:p w14:paraId="50834557" w14:textId="60DD3207" w:rsidR="00391912" w:rsidRPr="00874AC4" w:rsidRDefault="00391912" w:rsidP="00391912">
            <w:pPr>
              <w:rPr>
                <w:rFonts w:ascii="楷体" w:eastAsia="楷体" w:hAnsi="楷体"/>
                <w:sz w:val="21"/>
                <w:szCs w:val="21"/>
              </w:rPr>
            </w:pPr>
            <w:proofErr w:type="gramStart"/>
            <w:r w:rsidRPr="00874AC4">
              <w:rPr>
                <w:rFonts w:ascii="楷体" w:eastAsia="楷体" w:hAnsi="楷体" w:hint="eastAsia"/>
                <w:sz w:val="21"/>
                <w:szCs w:val="21"/>
              </w:rPr>
              <w:t>斯日古楞</w:t>
            </w:r>
            <w:proofErr w:type="gramEnd"/>
          </w:p>
        </w:tc>
        <w:tc>
          <w:tcPr>
            <w:tcW w:w="489" w:type="dxa"/>
            <w:vAlign w:val="center"/>
          </w:tcPr>
          <w:p w14:paraId="5707E9A7" w14:textId="2ACDDB2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vAlign w:val="center"/>
          </w:tcPr>
          <w:p w14:paraId="659B9DB5" w14:textId="3BE2B030"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984</w:t>
            </w:r>
          </w:p>
        </w:tc>
        <w:tc>
          <w:tcPr>
            <w:tcW w:w="851" w:type="dxa"/>
            <w:vAlign w:val="center"/>
          </w:tcPr>
          <w:p w14:paraId="1DFE1421" w14:textId="1B8EC8B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vAlign w:val="center"/>
          </w:tcPr>
          <w:p w14:paraId="3756F4A1" w14:textId="51F15C4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1DF398A3" w14:textId="39DA1642"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内蒙古自治区人民医院</w:t>
            </w:r>
          </w:p>
        </w:tc>
        <w:tc>
          <w:tcPr>
            <w:tcW w:w="1560" w:type="dxa"/>
            <w:vAlign w:val="center"/>
          </w:tcPr>
          <w:p w14:paraId="25335805" w14:textId="6A2E1D88"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3DC47123" w14:textId="7650FF76" w:rsidR="00391912" w:rsidRPr="00874AC4" w:rsidRDefault="00391912" w:rsidP="00391912">
            <w:pPr>
              <w:rPr>
                <w:rFonts w:ascii="楷体" w:eastAsia="楷体" w:hAnsi="楷体"/>
                <w:sz w:val="21"/>
                <w:szCs w:val="21"/>
              </w:rPr>
            </w:pPr>
            <w:r>
              <w:rPr>
                <w:rFonts w:hint="eastAsia"/>
                <w:color w:val="000000"/>
                <w:sz w:val="22"/>
                <w:szCs w:val="22"/>
              </w:rPr>
              <w:t xml:space="preserve">202109 </w:t>
            </w:r>
            <w:r>
              <w:rPr>
                <w:rFonts w:hint="eastAsia"/>
                <w:color w:val="000000"/>
                <w:sz w:val="22"/>
                <w:szCs w:val="22"/>
              </w:rPr>
              <w:t>至</w:t>
            </w:r>
            <w:r>
              <w:rPr>
                <w:rFonts w:hint="eastAsia"/>
                <w:color w:val="000000"/>
                <w:sz w:val="22"/>
                <w:szCs w:val="22"/>
              </w:rPr>
              <w:t xml:space="preserve"> 202207</w:t>
            </w:r>
          </w:p>
        </w:tc>
      </w:tr>
      <w:tr w:rsidR="00391912" w:rsidRPr="00B7186B" w14:paraId="12FC96F1" w14:textId="77777777" w:rsidTr="00AB0A1D">
        <w:trPr>
          <w:trHeight w:val="420"/>
          <w:jc w:val="center"/>
        </w:trPr>
        <w:tc>
          <w:tcPr>
            <w:tcW w:w="688" w:type="dxa"/>
            <w:vAlign w:val="center"/>
          </w:tcPr>
          <w:p w14:paraId="75AC6D3B" w14:textId="77777777" w:rsidR="00391912" w:rsidRPr="00874AC4" w:rsidRDefault="00391912" w:rsidP="00391912">
            <w:pPr>
              <w:rPr>
                <w:rFonts w:ascii="楷体" w:eastAsia="楷体" w:hAnsi="楷体"/>
              </w:rPr>
            </w:pPr>
            <w:r w:rsidRPr="00874AC4">
              <w:rPr>
                <w:rFonts w:ascii="楷体" w:eastAsia="楷体" w:hAnsi="楷体" w:cs="楷体"/>
              </w:rPr>
              <w:t>3</w:t>
            </w:r>
          </w:p>
        </w:tc>
        <w:tc>
          <w:tcPr>
            <w:tcW w:w="993" w:type="dxa"/>
            <w:vAlign w:val="center"/>
          </w:tcPr>
          <w:p w14:paraId="72E75BE1" w14:textId="4EC6323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闫亚美</w:t>
            </w:r>
          </w:p>
        </w:tc>
        <w:tc>
          <w:tcPr>
            <w:tcW w:w="489" w:type="dxa"/>
            <w:vAlign w:val="center"/>
          </w:tcPr>
          <w:p w14:paraId="30BCB2DC" w14:textId="198B5F6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vAlign w:val="center"/>
          </w:tcPr>
          <w:p w14:paraId="52267FF5" w14:textId="209DE934"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982</w:t>
            </w:r>
          </w:p>
        </w:tc>
        <w:tc>
          <w:tcPr>
            <w:tcW w:w="851" w:type="dxa"/>
            <w:vAlign w:val="center"/>
          </w:tcPr>
          <w:p w14:paraId="2A07B245" w14:textId="06BA025F"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vAlign w:val="center"/>
          </w:tcPr>
          <w:p w14:paraId="044ED9DC" w14:textId="0F06490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600889C3" w14:textId="7FA33A7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宁夏农林科学院枸杞科学研究所</w:t>
            </w:r>
          </w:p>
        </w:tc>
        <w:tc>
          <w:tcPr>
            <w:tcW w:w="1560" w:type="dxa"/>
            <w:vAlign w:val="center"/>
          </w:tcPr>
          <w:p w14:paraId="4299EA90" w14:textId="7757BF48"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25C85F4B" w14:textId="75F6A783" w:rsidR="00391912" w:rsidRPr="00874AC4" w:rsidRDefault="00391912" w:rsidP="00391912">
            <w:pPr>
              <w:rPr>
                <w:rFonts w:ascii="楷体" w:eastAsia="楷体" w:hAnsi="楷体"/>
                <w:sz w:val="21"/>
                <w:szCs w:val="21"/>
              </w:rPr>
            </w:pPr>
            <w:r>
              <w:rPr>
                <w:rFonts w:hint="eastAsia"/>
                <w:color w:val="000000"/>
                <w:sz w:val="22"/>
                <w:szCs w:val="22"/>
              </w:rPr>
              <w:t xml:space="preserve">202109 </w:t>
            </w:r>
            <w:r>
              <w:rPr>
                <w:rFonts w:hint="eastAsia"/>
                <w:color w:val="000000"/>
                <w:sz w:val="22"/>
                <w:szCs w:val="22"/>
              </w:rPr>
              <w:t>至</w:t>
            </w:r>
            <w:r>
              <w:rPr>
                <w:rFonts w:hint="eastAsia"/>
                <w:color w:val="000000"/>
                <w:sz w:val="22"/>
                <w:szCs w:val="22"/>
              </w:rPr>
              <w:t xml:space="preserve"> 202207</w:t>
            </w:r>
          </w:p>
        </w:tc>
      </w:tr>
      <w:tr w:rsidR="00391912" w:rsidRPr="00B7186B" w14:paraId="00347288" w14:textId="77777777" w:rsidTr="00AB0A1D">
        <w:trPr>
          <w:trHeight w:val="420"/>
          <w:jc w:val="center"/>
        </w:trPr>
        <w:tc>
          <w:tcPr>
            <w:tcW w:w="688" w:type="dxa"/>
            <w:vAlign w:val="center"/>
          </w:tcPr>
          <w:p w14:paraId="7F375518" w14:textId="77777777" w:rsidR="00391912" w:rsidRPr="00874AC4" w:rsidRDefault="00391912" w:rsidP="00391912">
            <w:pPr>
              <w:rPr>
                <w:rFonts w:ascii="楷体" w:eastAsia="楷体" w:hAnsi="楷体" w:cs="楷体"/>
              </w:rPr>
            </w:pPr>
            <w:r w:rsidRPr="00874AC4">
              <w:rPr>
                <w:rFonts w:ascii="楷体" w:eastAsia="楷体" w:hAnsi="楷体" w:cs="楷体"/>
              </w:rPr>
              <w:t>4</w:t>
            </w:r>
          </w:p>
        </w:tc>
        <w:tc>
          <w:tcPr>
            <w:tcW w:w="993" w:type="dxa"/>
            <w:vAlign w:val="center"/>
          </w:tcPr>
          <w:p w14:paraId="08C866BE" w14:textId="234448EB" w:rsidR="00391912" w:rsidRPr="00874AC4" w:rsidRDefault="00391912" w:rsidP="00391912">
            <w:pPr>
              <w:rPr>
                <w:rFonts w:ascii="楷体" w:eastAsia="楷体" w:hAnsi="楷体"/>
                <w:sz w:val="21"/>
                <w:szCs w:val="21"/>
              </w:rPr>
            </w:pPr>
            <w:proofErr w:type="gramStart"/>
            <w:r w:rsidRPr="00874AC4">
              <w:rPr>
                <w:rFonts w:ascii="楷体" w:eastAsia="楷体" w:hAnsi="楷体" w:hint="eastAsia"/>
                <w:sz w:val="21"/>
                <w:szCs w:val="21"/>
              </w:rPr>
              <w:t>农旭华</w:t>
            </w:r>
            <w:proofErr w:type="gramEnd"/>
          </w:p>
        </w:tc>
        <w:tc>
          <w:tcPr>
            <w:tcW w:w="489" w:type="dxa"/>
            <w:vAlign w:val="center"/>
          </w:tcPr>
          <w:p w14:paraId="0B1A4598" w14:textId="6F34A58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vAlign w:val="center"/>
          </w:tcPr>
          <w:p w14:paraId="09EC7F09" w14:textId="2E16FE60"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982</w:t>
            </w:r>
          </w:p>
        </w:tc>
        <w:tc>
          <w:tcPr>
            <w:tcW w:w="851" w:type="dxa"/>
            <w:vAlign w:val="center"/>
          </w:tcPr>
          <w:p w14:paraId="50D23331" w14:textId="2A465B2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中级</w:t>
            </w:r>
          </w:p>
        </w:tc>
        <w:tc>
          <w:tcPr>
            <w:tcW w:w="772" w:type="dxa"/>
            <w:vAlign w:val="center"/>
          </w:tcPr>
          <w:p w14:paraId="2B02BE1C" w14:textId="19158C83"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234413D0" w14:textId="54FA5993"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海南师范大学</w:t>
            </w:r>
          </w:p>
        </w:tc>
        <w:tc>
          <w:tcPr>
            <w:tcW w:w="1560" w:type="dxa"/>
            <w:vAlign w:val="center"/>
          </w:tcPr>
          <w:p w14:paraId="05B8CBA9" w14:textId="1B3103EA"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1D69D59C" w14:textId="5A96FAF2" w:rsidR="00391912" w:rsidRPr="00874AC4" w:rsidRDefault="00391912" w:rsidP="00391912">
            <w:pPr>
              <w:rPr>
                <w:rFonts w:ascii="楷体" w:eastAsia="楷体" w:hAnsi="楷体"/>
                <w:sz w:val="21"/>
                <w:szCs w:val="21"/>
              </w:rPr>
            </w:pPr>
            <w:r>
              <w:rPr>
                <w:rFonts w:hint="eastAsia"/>
                <w:color w:val="000000"/>
                <w:sz w:val="22"/>
                <w:szCs w:val="22"/>
              </w:rPr>
              <w:t xml:space="preserve">202109 </w:t>
            </w:r>
            <w:r>
              <w:rPr>
                <w:rFonts w:hint="eastAsia"/>
                <w:color w:val="000000"/>
                <w:sz w:val="22"/>
                <w:szCs w:val="22"/>
              </w:rPr>
              <w:t>至</w:t>
            </w:r>
            <w:r>
              <w:rPr>
                <w:rFonts w:hint="eastAsia"/>
                <w:color w:val="000000"/>
                <w:sz w:val="22"/>
                <w:szCs w:val="22"/>
              </w:rPr>
              <w:t xml:space="preserve"> 202207</w:t>
            </w:r>
          </w:p>
        </w:tc>
      </w:tr>
      <w:tr w:rsidR="00391912" w:rsidRPr="00B7186B" w14:paraId="65A6EF71" w14:textId="77777777" w:rsidTr="00AB0A1D">
        <w:trPr>
          <w:trHeight w:val="420"/>
          <w:jc w:val="center"/>
        </w:trPr>
        <w:tc>
          <w:tcPr>
            <w:tcW w:w="688" w:type="dxa"/>
            <w:vAlign w:val="center"/>
          </w:tcPr>
          <w:p w14:paraId="771A6900" w14:textId="77777777" w:rsidR="00391912" w:rsidRPr="00874AC4" w:rsidRDefault="00391912" w:rsidP="00391912">
            <w:pPr>
              <w:rPr>
                <w:rFonts w:ascii="楷体" w:eastAsia="楷体" w:hAnsi="楷体" w:cs="楷体"/>
              </w:rPr>
            </w:pPr>
            <w:r w:rsidRPr="00874AC4">
              <w:rPr>
                <w:rFonts w:ascii="楷体" w:eastAsia="楷体" w:hAnsi="楷体" w:cs="楷体"/>
              </w:rPr>
              <w:t>5</w:t>
            </w:r>
          </w:p>
        </w:tc>
        <w:tc>
          <w:tcPr>
            <w:tcW w:w="993" w:type="dxa"/>
            <w:vAlign w:val="center"/>
          </w:tcPr>
          <w:p w14:paraId="4B3B1B8A" w14:textId="2658CE8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张静</w:t>
            </w:r>
          </w:p>
        </w:tc>
        <w:tc>
          <w:tcPr>
            <w:tcW w:w="489" w:type="dxa"/>
            <w:vAlign w:val="center"/>
          </w:tcPr>
          <w:p w14:paraId="359C4CA2" w14:textId="18BEB31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vAlign w:val="center"/>
          </w:tcPr>
          <w:p w14:paraId="4834B1FA" w14:textId="3AD463B0" w:rsidR="00391912" w:rsidRPr="00874AC4" w:rsidRDefault="00391912" w:rsidP="00391912">
            <w:pPr>
              <w:rPr>
                <w:rFonts w:ascii="楷体" w:eastAsia="楷体" w:hAnsi="楷体"/>
                <w:sz w:val="21"/>
                <w:szCs w:val="21"/>
              </w:rPr>
            </w:pPr>
            <w:r w:rsidRPr="00874AC4">
              <w:rPr>
                <w:rFonts w:ascii="楷体" w:eastAsia="楷体" w:hAnsi="楷体"/>
                <w:sz w:val="21"/>
                <w:szCs w:val="21"/>
              </w:rPr>
              <w:t>1983</w:t>
            </w:r>
          </w:p>
        </w:tc>
        <w:tc>
          <w:tcPr>
            <w:tcW w:w="851" w:type="dxa"/>
            <w:vAlign w:val="center"/>
          </w:tcPr>
          <w:p w14:paraId="289C9678" w14:textId="24ECFD26"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vAlign w:val="center"/>
          </w:tcPr>
          <w:p w14:paraId="1A453A7C" w14:textId="6729749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6CE1660F" w14:textId="6466310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郑州市中心医院</w:t>
            </w:r>
          </w:p>
        </w:tc>
        <w:tc>
          <w:tcPr>
            <w:tcW w:w="1560" w:type="dxa"/>
            <w:vAlign w:val="center"/>
          </w:tcPr>
          <w:p w14:paraId="1E154470" w14:textId="67BE3EFE"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30EF4140" w14:textId="3914304E" w:rsidR="00391912" w:rsidRPr="00874AC4" w:rsidRDefault="00391912" w:rsidP="00391912">
            <w:pPr>
              <w:rPr>
                <w:rFonts w:ascii="楷体" w:eastAsia="楷体" w:hAnsi="楷体"/>
                <w:sz w:val="21"/>
                <w:szCs w:val="21"/>
              </w:rPr>
            </w:pPr>
            <w:r>
              <w:rPr>
                <w:rFonts w:hint="eastAsia"/>
                <w:color w:val="000000"/>
                <w:sz w:val="22"/>
                <w:szCs w:val="22"/>
              </w:rPr>
              <w:t xml:space="preserve">202103 </w:t>
            </w:r>
            <w:r>
              <w:rPr>
                <w:rFonts w:hint="eastAsia"/>
                <w:color w:val="000000"/>
                <w:sz w:val="22"/>
                <w:szCs w:val="22"/>
              </w:rPr>
              <w:t>至</w:t>
            </w:r>
            <w:r>
              <w:rPr>
                <w:rFonts w:hint="eastAsia"/>
                <w:color w:val="000000"/>
                <w:sz w:val="22"/>
                <w:szCs w:val="22"/>
              </w:rPr>
              <w:t xml:space="preserve"> 202203</w:t>
            </w:r>
          </w:p>
        </w:tc>
      </w:tr>
      <w:tr w:rsidR="00391912" w:rsidRPr="00B7186B" w14:paraId="4E26B3C2" w14:textId="77777777" w:rsidTr="00AB0A1D">
        <w:trPr>
          <w:trHeight w:val="420"/>
          <w:jc w:val="center"/>
        </w:trPr>
        <w:tc>
          <w:tcPr>
            <w:tcW w:w="688" w:type="dxa"/>
            <w:vAlign w:val="center"/>
          </w:tcPr>
          <w:p w14:paraId="503CAEEC" w14:textId="77777777" w:rsidR="00391912" w:rsidRPr="00874AC4" w:rsidRDefault="00391912" w:rsidP="00391912">
            <w:pPr>
              <w:rPr>
                <w:rFonts w:ascii="楷体" w:eastAsia="楷体" w:hAnsi="楷体" w:cs="楷体"/>
              </w:rPr>
            </w:pPr>
            <w:r w:rsidRPr="00874AC4">
              <w:rPr>
                <w:rFonts w:ascii="楷体" w:eastAsia="楷体" w:hAnsi="楷体" w:cs="楷体"/>
              </w:rPr>
              <w:t>6</w:t>
            </w:r>
          </w:p>
        </w:tc>
        <w:tc>
          <w:tcPr>
            <w:tcW w:w="993" w:type="dxa"/>
            <w:vAlign w:val="center"/>
          </w:tcPr>
          <w:p w14:paraId="430F6AA7" w14:textId="7B065F9D"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金青</w:t>
            </w:r>
          </w:p>
        </w:tc>
        <w:tc>
          <w:tcPr>
            <w:tcW w:w="489" w:type="dxa"/>
            <w:vAlign w:val="center"/>
          </w:tcPr>
          <w:p w14:paraId="417B571E" w14:textId="1234E49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vAlign w:val="center"/>
          </w:tcPr>
          <w:p w14:paraId="33C9FA8F" w14:textId="06A9C502"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969</w:t>
            </w:r>
          </w:p>
        </w:tc>
        <w:tc>
          <w:tcPr>
            <w:tcW w:w="851" w:type="dxa"/>
            <w:vAlign w:val="center"/>
          </w:tcPr>
          <w:p w14:paraId="669DFF90" w14:textId="69482C8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高级</w:t>
            </w:r>
          </w:p>
        </w:tc>
        <w:tc>
          <w:tcPr>
            <w:tcW w:w="772" w:type="dxa"/>
            <w:vAlign w:val="center"/>
          </w:tcPr>
          <w:p w14:paraId="56621951" w14:textId="33747CF4"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vAlign w:val="center"/>
          </w:tcPr>
          <w:p w14:paraId="0C7228BF" w14:textId="3A578F4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安徽农业大学</w:t>
            </w:r>
          </w:p>
        </w:tc>
        <w:tc>
          <w:tcPr>
            <w:tcW w:w="1560" w:type="dxa"/>
            <w:vAlign w:val="center"/>
          </w:tcPr>
          <w:p w14:paraId="1291E595" w14:textId="20D195DD"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02212F78" w14:textId="7782B989" w:rsidR="00391912" w:rsidRPr="00874AC4" w:rsidRDefault="00391912" w:rsidP="00391912">
            <w:pPr>
              <w:rPr>
                <w:rFonts w:ascii="楷体" w:eastAsia="楷体" w:hAnsi="楷体"/>
                <w:sz w:val="21"/>
                <w:szCs w:val="21"/>
              </w:rPr>
            </w:pPr>
            <w:r>
              <w:rPr>
                <w:rFonts w:hint="eastAsia"/>
                <w:color w:val="000000"/>
                <w:sz w:val="22"/>
                <w:szCs w:val="22"/>
              </w:rPr>
              <w:t xml:space="preserve">202108 </w:t>
            </w:r>
            <w:r>
              <w:rPr>
                <w:rFonts w:hint="eastAsia"/>
                <w:color w:val="000000"/>
                <w:sz w:val="22"/>
                <w:szCs w:val="22"/>
              </w:rPr>
              <w:t>至</w:t>
            </w:r>
            <w:r>
              <w:rPr>
                <w:rFonts w:hint="eastAsia"/>
                <w:color w:val="000000"/>
                <w:sz w:val="22"/>
                <w:szCs w:val="22"/>
              </w:rPr>
              <w:t xml:space="preserve"> 202209</w:t>
            </w:r>
          </w:p>
        </w:tc>
      </w:tr>
      <w:tr w:rsidR="00391912" w:rsidRPr="00B7186B" w14:paraId="0DEE68E4" w14:textId="77777777" w:rsidTr="00874AC4">
        <w:trPr>
          <w:trHeight w:val="420"/>
          <w:jc w:val="center"/>
        </w:trPr>
        <w:tc>
          <w:tcPr>
            <w:tcW w:w="688" w:type="dxa"/>
            <w:vAlign w:val="center"/>
          </w:tcPr>
          <w:p w14:paraId="3DCAF6EA" w14:textId="77777777" w:rsidR="00391912" w:rsidRPr="00874AC4" w:rsidRDefault="00391912" w:rsidP="00391912">
            <w:pPr>
              <w:rPr>
                <w:rFonts w:ascii="楷体" w:eastAsia="楷体" w:hAnsi="楷体" w:cs="楷体"/>
              </w:rPr>
            </w:pPr>
            <w:r w:rsidRPr="00874AC4">
              <w:rPr>
                <w:rFonts w:ascii="楷体" w:eastAsia="楷体" w:hAnsi="楷体" w:cs="楷体"/>
              </w:rPr>
              <w:t>7</w:t>
            </w:r>
          </w:p>
        </w:tc>
        <w:tc>
          <w:tcPr>
            <w:tcW w:w="993" w:type="dxa"/>
            <w:tcBorders>
              <w:bottom w:val="single" w:sz="4" w:space="0" w:color="000000"/>
            </w:tcBorders>
            <w:vAlign w:val="center"/>
          </w:tcPr>
          <w:p w14:paraId="2E6F4CE5" w14:textId="1D365DB9" w:rsidR="00391912" w:rsidRPr="00874AC4" w:rsidRDefault="00391912" w:rsidP="00391912">
            <w:pPr>
              <w:rPr>
                <w:rFonts w:ascii="楷体" w:eastAsia="楷体" w:hAnsi="楷体"/>
                <w:sz w:val="21"/>
                <w:szCs w:val="21"/>
              </w:rPr>
            </w:pPr>
            <w:proofErr w:type="gramStart"/>
            <w:r w:rsidRPr="00874AC4">
              <w:rPr>
                <w:rFonts w:ascii="楷体" w:eastAsia="楷体" w:hAnsi="楷体" w:hint="eastAsia"/>
                <w:sz w:val="21"/>
                <w:szCs w:val="21"/>
              </w:rPr>
              <w:t>荣红国</w:t>
            </w:r>
            <w:proofErr w:type="gramEnd"/>
          </w:p>
        </w:tc>
        <w:tc>
          <w:tcPr>
            <w:tcW w:w="489" w:type="dxa"/>
            <w:tcBorders>
              <w:bottom w:val="single" w:sz="4" w:space="0" w:color="000000"/>
            </w:tcBorders>
            <w:vAlign w:val="center"/>
          </w:tcPr>
          <w:p w14:paraId="7EE5B784" w14:textId="6E92481B"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tcBorders>
              <w:bottom w:val="single" w:sz="4" w:space="0" w:color="000000"/>
            </w:tcBorders>
            <w:vAlign w:val="center"/>
          </w:tcPr>
          <w:p w14:paraId="4DBE4A59" w14:textId="7D740694" w:rsidR="00391912" w:rsidRPr="00874AC4" w:rsidRDefault="00391912" w:rsidP="00391912">
            <w:pPr>
              <w:rPr>
                <w:rFonts w:ascii="楷体" w:eastAsia="楷体" w:hAnsi="楷体"/>
                <w:sz w:val="21"/>
                <w:szCs w:val="21"/>
              </w:rPr>
            </w:pPr>
            <w:r w:rsidRPr="00874AC4">
              <w:rPr>
                <w:rFonts w:ascii="楷体" w:eastAsia="楷体" w:hAnsi="楷体"/>
                <w:sz w:val="21"/>
                <w:szCs w:val="21"/>
              </w:rPr>
              <w:t>1985</w:t>
            </w:r>
          </w:p>
        </w:tc>
        <w:tc>
          <w:tcPr>
            <w:tcW w:w="851" w:type="dxa"/>
            <w:tcBorders>
              <w:bottom w:val="single" w:sz="4" w:space="0" w:color="000000"/>
            </w:tcBorders>
            <w:vAlign w:val="center"/>
          </w:tcPr>
          <w:p w14:paraId="18371ADE" w14:textId="517BD2DC"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中级</w:t>
            </w:r>
          </w:p>
        </w:tc>
        <w:tc>
          <w:tcPr>
            <w:tcW w:w="772" w:type="dxa"/>
            <w:tcBorders>
              <w:bottom w:val="single" w:sz="4" w:space="0" w:color="000000"/>
            </w:tcBorders>
            <w:vAlign w:val="center"/>
          </w:tcPr>
          <w:p w14:paraId="150E64A8" w14:textId="591CC4C3"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bottom w:val="single" w:sz="4" w:space="0" w:color="000000"/>
            </w:tcBorders>
            <w:vAlign w:val="center"/>
          </w:tcPr>
          <w:p w14:paraId="643848BC" w14:textId="2A50DCC5"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北京中医药大学</w:t>
            </w:r>
          </w:p>
        </w:tc>
        <w:tc>
          <w:tcPr>
            <w:tcW w:w="1560" w:type="dxa"/>
            <w:vAlign w:val="center"/>
          </w:tcPr>
          <w:p w14:paraId="5E4B4DFB" w14:textId="4FA82DF2"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09FB6F6D" w14:textId="0D545EA2" w:rsidR="00391912" w:rsidRPr="00874AC4" w:rsidRDefault="00391912" w:rsidP="00391912">
            <w:pPr>
              <w:rPr>
                <w:rFonts w:ascii="楷体" w:eastAsia="楷体" w:hAnsi="楷体"/>
                <w:sz w:val="21"/>
                <w:szCs w:val="21"/>
              </w:rPr>
            </w:pPr>
            <w:r>
              <w:rPr>
                <w:rFonts w:hint="eastAsia"/>
                <w:color w:val="000000"/>
                <w:sz w:val="22"/>
                <w:szCs w:val="22"/>
              </w:rPr>
              <w:t xml:space="preserve">202203 </w:t>
            </w:r>
            <w:r>
              <w:rPr>
                <w:rFonts w:hint="eastAsia"/>
                <w:color w:val="000000"/>
                <w:sz w:val="22"/>
                <w:szCs w:val="22"/>
              </w:rPr>
              <w:t>至</w:t>
            </w:r>
            <w:r>
              <w:rPr>
                <w:rFonts w:hint="eastAsia"/>
                <w:color w:val="000000"/>
                <w:sz w:val="22"/>
                <w:szCs w:val="22"/>
              </w:rPr>
              <w:t xml:space="preserve"> 202206</w:t>
            </w:r>
          </w:p>
        </w:tc>
      </w:tr>
      <w:tr w:rsidR="00391912" w:rsidRPr="00B7186B" w14:paraId="3F764BFC" w14:textId="77777777" w:rsidTr="00874AC4">
        <w:trPr>
          <w:trHeight w:val="420"/>
          <w:jc w:val="center"/>
        </w:trPr>
        <w:tc>
          <w:tcPr>
            <w:tcW w:w="688" w:type="dxa"/>
            <w:vAlign w:val="center"/>
          </w:tcPr>
          <w:p w14:paraId="0E3AA076" w14:textId="77777777" w:rsidR="00391912" w:rsidRPr="00874AC4" w:rsidRDefault="00391912" w:rsidP="00391912">
            <w:pPr>
              <w:rPr>
                <w:rFonts w:ascii="楷体" w:eastAsia="楷体" w:hAnsi="楷体" w:cs="楷体"/>
              </w:rPr>
            </w:pPr>
            <w:r w:rsidRPr="00874AC4">
              <w:rPr>
                <w:rFonts w:ascii="楷体" w:eastAsia="楷体" w:hAnsi="楷体" w:cs="楷体"/>
              </w:rPr>
              <w:t>8</w:t>
            </w:r>
          </w:p>
        </w:tc>
        <w:tc>
          <w:tcPr>
            <w:tcW w:w="993" w:type="dxa"/>
            <w:tcBorders>
              <w:top w:val="single" w:sz="4" w:space="0" w:color="000000"/>
              <w:left w:val="single" w:sz="4" w:space="0" w:color="auto"/>
              <w:bottom w:val="single" w:sz="4" w:space="0" w:color="auto"/>
              <w:right w:val="single" w:sz="4" w:space="0" w:color="auto"/>
            </w:tcBorders>
            <w:shd w:val="clear" w:color="000000" w:fill="auto"/>
            <w:vAlign w:val="center"/>
          </w:tcPr>
          <w:p w14:paraId="7A2A9A18" w14:textId="60693D79" w:rsidR="00391912" w:rsidRPr="00874AC4" w:rsidRDefault="00391912" w:rsidP="00391912">
            <w:pPr>
              <w:rPr>
                <w:rFonts w:ascii="楷体" w:eastAsia="楷体" w:hAnsi="楷体"/>
                <w:sz w:val="21"/>
                <w:szCs w:val="21"/>
              </w:rPr>
            </w:pPr>
            <w:proofErr w:type="gramStart"/>
            <w:r w:rsidRPr="00874AC4">
              <w:rPr>
                <w:rFonts w:ascii="楷体" w:eastAsia="楷体" w:hAnsi="楷体" w:hint="eastAsia"/>
                <w:sz w:val="21"/>
                <w:szCs w:val="21"/>
              </w:rPr>
              <w:t>霍会霞</w:t>
            </w:r>
            <w:proofErr w:type="gramEnd"/>
          </w:p>
        </w:tc>
        <w:tc>
          <w:tcPr>
            <w:tcW w:w="489" w:type="dxa"/>
            <w:tcBorders>
              <w:top w:val="single" w:sz="4" w:space="0" w:color="000000"/>
              <w:left w:val="nil"/>
              <w:bottom w:val="single" w:sz="4" w:space="0" w:color="auto"/>
              <w:right w:val="single" w:sz="4" w:space="0" w:color="auto"/>
            </w:tcBorders>
            <w:shd w:val="clear" w:color="000000" w:fill="auto"/>
            <w:vAlign w:val="center"/>
          </w:tcPr>
          <w:p w14:paraId="4F6672A5" w14:textId="7863A03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tcBorders>
              <w:top w:val="single" w:sz="4" w:space="0" w:color="000000"/>
              <w:left w:val="single" w:sz="4" w:space="0" w:color="auto"/>
              <w:bottom w:val="single" w:sz="4" w:space="0" w:color="auto"/>
              <w:right w:val="single" w:sz="4" w:space="0" w:color="auto"/>
            </w:tcBorders>
            <w:shd w:val="clear" w:color="000000" w:fill="auto"/>
            <w:vAlign w:val="center"/>
          </w:tcPr>
          <w:p w14:paraId="2848FB62" w14:textId="21075526"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989</w:t>
            </w:r>
          </w:p>
        </w:tc>
        <w:tc>
          <w:tcPr>
            <w:tcW w:w="851" w:type="dxa"/>
            <w:tcBorders>
              <w:top w:val="single" w:sz="4" w:space="0" w:color="000000"/>
              <w:left w:val="single" w:sz="4" w:space="0" w:color="auto"/>
              <w:bottom w:val="single" w:sz="4" w:space="0" w:color="auto"/>
              <w:right w:val="single" w:sz="4" w:space="0" w:color="auto"/>
            </w:tcBorders>
            <w:shd w:val="clear" w:color="000000" w:fill="auto"/>
            <w:vAlign w:val="center"/>
          </w:tcPr>
          <w:p w14:paraId="12E0B778" w14:textId="72046A45"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中级</w:t>
            </w:r>
          </w:p>
        </w:tc>
        <w:tc>
          <w:tcPr>
            <w:tcW w:w="772" w:type="dxa"/>
            <w:tcBorders>
              <w:top w:val="single" w:sz="4" w:space="0" w:color="000000"/>
              <w:left w:val="nil"/>
              <w:bottom w:val="single" w:sz="4" w:space="0" w:color="auto"/>
              <w:right w:val="single" w:sz="4" w:space="0" w:color="auto"/>
            </w:tcBorders>
            <w:shd w:val="clear" w:color="000000" w:fill="auto"/>
            <w:vAlign w:val="center"/>
          </w:tcPr>
          <w:p w14:paraId="51EB3A67" w14:textId="45ED4C8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top w:val="single" w:sz="4" w:space="0" w:color="000000"/>
              <w:left w:val="single" w:sz="4" w:space="0" w:color="auto"/>
              <w:bottom w:val="single" w:sz="4" w:space="0" w:color="auto"/>
              <w:right w:val="single" w:sz="4" w:space="0" w:color="auto"/>
            </w:tcBorders>
            <w:shd w:val="clear" w:color="000000" w:fill="auto"/>
            <w:vAlign w:val="center"/>
          </w:tcPr>
          <w:p w14:paraId="482C6A05" w14:textId="563A14B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北京中医药大学</w:t>
            </w:r>
          </w:p>
        </w:tc>
        <w:tc>
          <w:tcPr>
            <w:tcW w:w="1560" w:type="dxa"/>
            <w:vAlign w:val="center"/>
          </w:tcPr>
          <w:p w14:paraId="6AEC0B2B" w14:textId="594D87E7"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7C756A27" w14:textId="1AB8DCDC" w:rsidR="00391912" w:rsidRPr="00874AC4" w:rsidRDefault="00391912" w:rsidP="00391912">
            <w:pPr>
              <w:rPr>
                <w:rFonts w:ascii="楷体" w:eastAsia="楷体" w:hAnsi="楷体"/>
                <w:sz w:val="21"/>
                <w:szCs w:val="21"/>
              </w:rPr>
            </w:pPr>
            <w:r>
              <w:rPr>
                <w:rFonts w:hint="eastAsia"/>
                <w:color w:val="000000"/>
                <w:sz w:val="22"/>
                <w:szCs w:val="22"/>
              </w:rPr>
              <w:t xml:space="preserve">202209 </w:t>
            </w:r>
            <w:r>
              <w:rPr>
                <w:rFonts w:hint="eastAsia"/>
                <w:color w:val="000000"/>
                <w:sz w:val="22"/>
                <w:szCs w:val="22"/>
              </w:rPr>
              <w:t>至</w:t>
            </w:r>
            <w:r>
              <w:rPr>
                <w:rFonts w:hint="eastAsia"/>
                <w:color w:val="000000"/>
                <w:sz w:val="22"/>
                <w:szCs w:val="22"/>
              </w:rPr>
              <w:t xml:space="preserve"> 202309</w:t>
            </w:r>
          </w:p>
        </w:tc>
      </w:tr>
      <w:tr w:rsidR="00391912" w:rsidRPr="00B7186B" w14:paraId="11586B78" w14:textId="77777777" w:rsidTr="00874AC4">
        <w:trPr>
          <w:trHeight w:val="420"/>
          <w:jc w:val="center"/>
        </w:trPr>
        <w:tc>
          <w:tcPr>
            <w:tcW w:w="688" w:type="dxa"/>
            <w:vAlign w:val="center"/>
          </w:tcPr>
          <w:p w14:paraId="384DD917" w14:textId="77777777" w:rsidR="00391912" w:rsidRPr="00874AC4" w:rsidRDefault="00391912" w:rsidP="00391912">
            <w:pPr>
              <w:rPr>
                <w:rFonts w:ascii="楷体" w:eastAsia="楷体" w:hAnsi="楷体" w:cs="楷体"/>
              </w:rPr>
            </w:pPr>
            <w:r w:rsidRPr="00874AC4">
              <w:rPr>
                <w:rFonts w:ascii="楷体" w:eastAsia="楷体" w:hAnsi="楷体" w:cs="楷体"/>
              </w:rPr>
              <w:t>9</w:t>
            </w:r>
          </w:p>
        </w:tc>
        <w:tc>
          <w:tcPr>
            <w:tcW w:w="993" w:type="dxa"/>
            <w:tcBorders>
              <w:top w:val="nil"/>
              <w:left w:val="single" w:sz="4" w:space="0" w:color="auto"/>
              <w:bottom w:val="nil"/>
              <w:right w:val="single" w:sz="4" w:space="0" w:color="auto"/>
            </w:tcBorders>
            <w:shd w:val="clear" w:color="000000" w:fill="auto"/>
            <w:vAlign w:val="center"/>
          </w:tcPr>
          <w:p w14:paraId="1D8E1954" w14:textId="59F53AF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张慧</w:t>
            </w:r>
          </w:p>
        </w:tc>
        <w:tc>
          <w:tcPr>
            <w:tcW w:w="489" w:type="dxa"/>
            <w:tcBorders>
              <w:top w:val="nil"/>
              <w:left w:val="nil"/>
              <w:bottom w:val="nil"/>
              <w:right w:val="single" w:sz="4" w:space="0" w:color="auto"/>
            </w:tcBorders>
            <w:shd w:val="clear" w:color="000000" w:fill="auto"/>
            <w:vAlign w:val="center"/>
          </w:tcPr>
          <w:p w14:paraId="6F6E7A6A" w14:textId="5B69AC2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tcBorders>
              <w:top w:val="nil"/>
              <w:left w:val="single" w:sz="4" w:space="0" w:color="auto"/>
              <w:bottom w:val="nil"/>
              <w:right w:val="single" w:sz="4" w:space="0" w:color="auto"/>
            </w:tcBorders>
            <w:shd w:val="clear" w:color="000000" w:fill="auto"/>
            <w:vAlign w:val="center"/>
          </w:tcPr>
          <w:p w14:paraId="7C5B189C" w14:textId="7FFE81D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987</w:t>
            </w:r>
          </w:p>
        </w:tc>
        <w:tc>
          <w:tcPr>
            <w:tcW w:w="851" w:type="dxa"/>
            <w:tcBorders>
              <w:top w:val="nil"/>
              <w:left w:val="single" w:sz="4" w:space="0" w:color="auto"/>
              <w:bottom w:val="nil"/>
              <w:right w:val="single" w:sz="4" w:space="0" w:color="auto"/>
            </w:tcBorders>
            <w:shd w:val="clear" w:color="000000" w:fill="auto"/>
            <w:vAlign w:val="center"/>
          </w:tcPr>
          <w:p w14:paraId="4DCC0C49" w14:textId="5FA5022B"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tcBorders>
              <w:top w:val="single" w:sz="4" w:space="0" w:color="auto"/>
              <w:left w:val="nil"/>
              <w:bottom w:val="single" w:sz="4" w:space="0" w:color="auto"/>
              <w:right w:val="single" w:sz="4" w:space="0" w:color="auto"/>
            </w:tcBorders>
            <w:shd w:val="clear" w:color="000000" w:fill="auto"/>
            <w:vAlign w:val="center"/>
          </w:tcPr>
          <w:p w14:paraId="280030DA" w14:textId="3BEE7C2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top w:val="single" w:sz="4" w:space="0" w:color="auto"/>
              <w:left w:val="single" w:sz="4" w:space="0" w:color="auto"/>
              <w:bottom w:val="single" w:sz="4" w:space="0" w:color="auto"/>
              <w:right w:val="single" w:sz="4" w:space="0" w:color="auto"/>
            </w:tcBorders>
            <w:shd w:val="clear" w:color="000000" w:fill="auto"/>
            <w:vAlign w:val="center"/>
          </w:tcPr>
          <w:p w14:paraId="2A5ED6FD" w14:textId="3665EAA6"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浙江工业大学</w:t>
            </w:r>
          </w:p>
        </w:tc>
        <w:tc>
          <w:tcPr>
            <w:tcW w:w="1560" w:type="dxa"/>
            <w:vAlign w:val="center"/>
          </w:tcPr>
          <w:p w14:paraId="136A7FCE" w14:textId="5B277B6A"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77B5B7C8" w14:textId="395D17AC" w:rsidR="00391912" w:rsidRPr="00874AC4" w:rsidRDefault="00391912" w:rsidP="00391912">
            <w:pPr>
              <w:rPr>
                <w:rFonts w:ascii="楷体" w:eastAsia="楷体" w:hAnsi="楷体"/>
                <w:sz w:val="21"/>
                <w:szCs w:val="21"/>
              </w:rPr>
            </w:pPr>
            <w:r>
              <w:rPr>
                <w:rFonts w:hint="eastAsia"/>
                <w:color w:val="000000"/>
                <w:sz w:val="22"/>
                <w:szCs w:val="22"/>
              </w:rPr>
              <w:t xml:space="preserve">202209 </w:t>
            </w:r>
            <w:r>
              <w:rPr>
                <w:rFonts w:hint="eastAsia"/>
                <w:color w:val="000000"/>
                <w:sz w:val="22"/>
                <w:szCs w:val="22"/>
              </w:rPr>
              <w:t>至</w:t>
            </w:r>
            <w:r>
              <w:rPr>
                <w:rFonts w:hint="eastAsia"/>
                <w:color w:val="000000"/>
                <w:sz w:val="22"/>
                <w:szCs w:val="22"/>
              </w:rPr>
              <w:t xml:space="preserve"> 202307</w:t>
            </w:r>
          </w:p>
        </w:tc>
      </w:tr>
      <w:tr w:rsidR="00391912" w:rsidRPr="00B7186B" w14:paraId="068BE8BC" w14:textId="77777777" w:rsidTr="00874AC4">
        <w:trPr>
          <w:trHeight w:val="420"/>
          <w:jc w:val="center"/>
        </w:trPr>
        <w:tc>
          <w:tcPr>
            <w:tcW w:w="688" w:type="dxa"/>
            <w:vAlign w:val="center"/>
          </w:tcPr>
          <w:p w14:paraId="73F89AD2" w14:textId="598568D7" w:rsidR="00391912" w:rsidRPr="00874AC4" w:rsidRDefault="00391912" w:rsidP="00391912">
            <w:pPr>
              <w:rPr>
                <w:rFonts w:ascii="楷体" w:eastAsia="楷体" w:hAnsi="楷体" w:cs="楷体"/>
              </w:rPr>
            </w:pPr>
            <w:r w:rsidRPr="00874AC4">
              <w:rPr>
                <w:rFonts w:ascii="楷体" w:eastAsia="楷体" w:hAnsi="楷体" w:cs="楷体" w:hint="eastAsia"/>
              </w:rPr>
              <w:t>1</w:t>
            </w:r>
            <w:r w:rsidRPr="00874AC4">
              <w:rPr>
                <w:rFonts w:ascii="楷体" w:eastAsia="楷体" w:hAnsi="楷体" w:cs="楷体"/>
              </w:rPr>
              <w:t>0</w:t>
            </w:r>
          </w:p>
        </w:tc>
        <w:tc>
          <w:tcPr>
            <w:tcW w:w="993" w:type="dxa"/>
            <w:tcBorders>
              <w:top w:val="nil"/>
              <w:left w:val="single" w:sz="4" w:space="0" w:color="auto"/>
              <w:bottom w:val="single" w:sz="4" w:space="0" w:color="auto"/>
              <w:right w:val="single" w:sz="4" w:space="0" w:color="auto"/>
            </w:tcBorders>
            <w:shd w:val="clear" w:color="000000" w:fill="auto"/>
            <w:vAlign w:val="center"/>
          </w:tcPr>
          <w:p w14:paraId="235870B6" w14:textId="41C5E80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卫星</w:t>
            </w:r>
            <w:proofErr w:type="gramStart"/>
            <w:r w:rsidRPr="00874AC4">
              <w:rPr>
                <w:rFonts w:ascii="楷体" w:eastAsia="楷体" w:hAnsi="楷体" w:hint="eastAsia"/>
                <w:sz w:val="21"/>
                <w:szCs w:val="21"/>
              </w:rPr>
              <w:t>星</w:t>
            </w:r>
            <w:proofErr w:type="gramEnd"/>
          </w:p>
        </w:tc>
        <w:tc>
          <w:tcPr>
            <w:tcW w:w="489" w:type="dxa"/>
            <w:tcBorders>
              <w:top w:val="nil"/>
              <w:left w:val="nil"/>
              <w:bottom w:val="single" w:sz="4" w:space="0" w:color="auto"/>
              <w:right w:val="single" w:sz="4" w:space="0" w:color="auto"/>
            </w:tcBorders>
            <w:shd w:val="clear" w:color="000000" w:fill="auto"/>
            <w:vAlign w:val="center"/>
          </w:tcPr>
          <w:p w14:paraId="12E8CADD" w14:textId="60633FD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女</w:t>
            </w:r>
          </w:p>
        </w:tc>
        <w:tc>
          <w:tcPr>
            <w:tcW w:w="1070" w:type="dxa"/>
            <w:tcBorders>
              <w:top w:val="nil"/>
              <w:left w:val="single" w:sz="4" w:space="0" w:color="auto"/>
              <w:bottom w:val="single" w:sz="4" w:space="0" w:color="auto"/>
              <w:right w:val="single" w:sz="4" w:space="0" w:color="auto"/>
            </w:tcBorders>
            <w:shd w:val="clear" w:color="000000" w:fill="auto"/>
            <w:vAlign w:val="center"/>
          </w:tcPr>
          <w:p w14:paraId="07BB4479" w14:textId="5A94F924"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975</w:t>
            </w:r>
          </w:p>
        </w:tc>
        <w:tc>
          <w:tcPr>
            <w:tcW w:w="851" w:type="dxa"/>
            <w:tcBorders>
              <w:top w:val="nil"/>
              <w:left w:val="single" w:sz="4" w:space="0" w:color="auto"/>
              <w:bottom w:val="single" w:sz="4" w:space="0" w:color="auto"/>
              <w:right w:val="single" w:sz="4" w:space="0" w:color="auto"/>
            </w:tcBorders>
            <w:shd w:val="clear" w:color="000000" w:fill="auto"/>
            <w:vAlign w:val="center"/>
          </w:tcPr>
          <w:p w14:paraId="363E94AC" w14:textId="2026B25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tcBorders>
              <w:top w:val="single" w:sz="4" w:space="0" w:color="auto"/>
              <w:left w:val="nil"/>
              <w:bottom w:val="single" w:sz="4" w:space="0" w:color="auto"/>
              <w:right w:val="single" w:sz="4" w:space="0" w:color="auto"/>
            </w:tcBorders>
            <w:shd w:val="clear" w:color="000000" w:fill="auto"/>
            <w:vAlign w:val="center"/>
          </w:tcPr>
          <w:p w14:paraId="19DA659A" w14:textId="0794B2C3"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top w:val="single" w:sz="4" w:space="0" w:color="auto"/>
              <w:left w:val="single" w:sz="4" w:space="0" w:color="auto"/>
              <w:bottom w:val="single" w:sz="4" w:space="0" w:color="auto"/>
              <w:right w:val="single" w:sz="4" w:space="0" w:color="auto"/>
            </w:tcBorders>
            <w:shd w:val="clear" w:color="000000" w:fill="auto"/>
            <w:vAlign w:val="center"/>
          </w:tcPr>
          <w:p w14:paraId="6A7873A0" w14:textId="6E9A9FAE"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长治医学院药学系</w:t>
            </w:r>
          </w:p>
        </w:tc>
        <w:tc>
          <w:tcPr>
            <w:tcW w:w="1560" w:type="dxa"/>
            <w:vAlign w:val="center"/>
          </w:tcPr>
          <w:p w14:paraId="29F8A12F" w14:textId="1F10868E"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424C5CAB" w14:textId="12C45A29" w:rsidR="00391912" w:rsidRPr="00874AC4" w:rsidRDefault="00391912" w:rsidP="00391912">
            <w:pPr>
              <w:rPr>
                <w:rFonts w:ascii="楷体" w:eastAsia="楷体" w:hAnsi="楷体"/>
                <w:sz w:val="21"/>
                <w:szCs w:val="21"/>
              </w:rPr>
            </w:pPr>
            <w:r>
              <w:rPr>
                <w:rFonts w:hint="eastAsia"/>
                <w:color w:val="000000"/>
                <w:sz w:val="22"/>
                <w:szCs w:val="22"/>
              </w:rPr>
              <w:t xml:space="preserve">202209 </w:t>
            </w:r>
            <w:r>
              <w:rPr>
                <w:rFonts w:hint="eastAsia"/>
                <w:color w:val="000000"/>
                <w:sz w:val="22"/>
                <w:szCs w:val="22"/>
              </w:rPr>
              <w:t>至</w:t>
            </w:r>
            <w:r>
              <w:rPr>
                <w:rFonts w:hint="eastAsia"/>
                <w:color w:val="000000"/>
                <w:sz w:val="22"/>
                <w:szCs w:val="22"/>
              </w:rPr>
              <w:t xml:space="preserve"> 202307</w:t>
            </w:r>
          </w:p>
        </w:tc>
      </w:tr>
      <w:tr w:rsidR="00391912" w:rsidRPr="00B7186B" w14:paraId="3E6F0097" w14:textId="77777777" w:rsidTr="00874AC4">
        <w:trPr>
          <w:trHeight w:val="420"/>
          <w:jc w:val="center"/>
        </w:trPr>
        <w:tc>
          <w:tcPr>
            <w:tcW w:w="688" w:type="dxa"/>
            <w:vAlign w:val="center"/>
          </w:tcPr>
          <w:p w14:paraId="3B2A4038" w14:textId="6E13E2C9" w:rsidR="00391912" w:rsidRPr="00874AC4" w:rsidRDefault="00391912" w:rsidP="00391912">
            <w:pPr>
              <w:rPr>
                <w:rFonts w:ascii="楷体" w:eastAsia="楷体" w:hAnsi="楷体" w:cs="楷体"/>
              </w:rPr>
            </w:pPr>
            <w:r w:rsidRPr="00874AC4">
              <w:rPr>
                <w:rFonts w:ascii="楷体" w:eastAsia="楷体" w:hAnsi="楷体" w:cs="楷体" w:hint="eastAsia"/>
              </w:rPr>
              <w:t>1</w:t>
            </w:r>
            <w:r w:rsidRPr="00874AC4">
              <w:rPr>
                <w:rFonts w:ascii="楷体" w:eastAsia="楷体" w:hAnsi="楷体" w:cs="楷体"/>
              </w:rPr>
              <w:t>1</w:t>
            </w:r>
          </w:p>
        </w:tc>
        <w:tc>
          <w:tcPr>
            <w:tcW w:w="993" w:type="dxa"/>
            <w:tcBorders>
              <w:top w:val="nil"/>
              <w:left w:val="single" w:sz="4" w:space="0" w:color="auto"/>
              <w:bottom w:val="single" w:sz="4" w:space="0" w:color="auto"/>
              <w:right w:val="single" w:sz="4" w:space="0" w:color="auto"/>
            </w:tcBorders>
            <w:shd w:val="clear" w:color="000000" w:fill="auto"/>
            <w:vAlign w:val="center"/>
          </w:tcPr>
          <w:p w14:paraId="5EEE8573" w14:textId="11AA7C6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李春保</w:t>
            </w:r>
          </w:p>
        </w:tc>
        <w:tc>
          <w:tcPr>
            <w:tcW w:w="489" w:type="dxa"/>
            <w:tcBorders>
              <w:top w:val="nil"/>
              <w:left w:val="nil"/>
              <w:bottom w:val="single" w:sz="4" w:space="0" w:color="auto"/>
              <w:right w:val="single" w:sz="4" w:space="0" w:color="auto"/>
            </w:tcBorders>
            <w:shd w:val="clear" w:color="000000" w:fill="auto"/>
            <w:vAlign w:val="center"/>
          </w:tcPr>
          <w:p w14:paraId="7F827633" w14:textId="547330D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tcBorders>
              <w:top w:val="nil"/>
              <w:left w:val="single" w:sz="4" w:space="0" w:color="auto"/>
              <w:bottom w:val="single" w:sz="4" w:space="0" w:color="auto"/>
              <w:right w:val="single" w:sz="4" w:space="0" w:color="auto"/>
            </w:tcBorders>
            <w:shd w:val="clear" w:color="000000" w:fill="auto"/>
            <w:vAlign w:val="center"/>
          </w:tcPr>
          <w:p w14:paraId="4AFD722C" w14:textId="62259580"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973</w:t>
            </w:r>
          </w:p>
        </w:tc>
        <w:tc>
          <w:tcPr>
            <w:tcW w:w="851" w:type="dxa"/>
            <w:tcBorders>
              <w:top w:val="nil"/>
              <w:left w:val="single" w:sz="4" w:space="0" w:color="auto"/>
              <w:bottom w:val="single" w:sz="4" w:space="0" w:color="auto"/>
              <w:right w:val="single" w:sz="4" w:space="0" w:color="auto"/>
            </w:tcBorders>
            <w:shd w:val="clear" w:color="000000" w:fill="auto"/>
            <w:vAlign w:val="center"/>
          </w:tcPr>
          <w:p w14:paraId="7811CE55" w14:textId="56E530D5"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中级</w:t>
            </w:r>
          </w:p>
        </w:tc>
        <w:tc>
          <w:tcPr>
            <w:tcW w:w="772" w:type="dxa"/>
            <w:tcBorders>
              <w:top w:val="single" w:sz="4" w:space="0" w:color="auto"/>
              <w:left w:val="nil"/>
              <w:bottom w:val="single" w:sz="4" w:space="0" w:color="auto"/>
              <w:right w:val="single" w:sz="4" w:space="0" w:color="auto"/>
            </w:tcBorders>
            <w:shd w:val="clear" w:color="000000" w:fill="auto"/>
            <w:vAlign w:val="center"/>
          </w:tcPr>
          <w:p w14:paraId="5E25969A" w14:textId="318F3359"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top w:val="single" w:sz="4" w:space="0" w:color="auto"/>
              <w:left w:val="single" w:sz="4" w:space="0" w:color="auto"/>
              <w:bottom w:val="single" w:sz="4" w:space="0" w:color="auto"/>
              <w:right w:val="single" w:sz="4" w:space="0" w:color="auto"/>
            </w:tcBorders>
            <w:shd w:val="clear" w:color="000000" w:fill="auto"/>
            <w:vAlign w:val="center"/>
          </w:tcPr>
          <w:p w14:paraId="630F785F" w14:textId="5DB19A3F"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山东枣庄学院</w:t>
            </w:r>
          </w:p>
        </w:tc>
        <w:tc>
          <w:tcPr>
            <w:tcW w:w="1560" w:type="dxa"/>
            <w:vAlign w:val="center"/>
          </w:tcPr>
          <w:p w14:paraId="6389B9F6" w14:textId="15F0AC91"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35B01053" w14:textId="4FBEED22" w:rsidR="00391912" w:rsidRPr="00874AC4" w:rsidRDefault="00391912" w:rsidP="00391912">
            <w:pPr>
              <w:rPr>
                <w:rFonts w:ascii="楷体" w:eastAsia="楷体" w:hAnsi="楷体"/>
                <w:sz w:val="21"/>
                <w:szCs w:val="21"/>
              </w:rPr>
            </w:pPr>
            <w:r>
              <w:rPr>
                <w:rFonts w:hint="eastAsia"/>
                <w:color w:val="000000"/>
                <w:sz w:val="22"/>
                <w:szCs w:val="22"/>
              </w:rPr>
              <w:t xml:space="preserve">202209 </w:t>
            </w:r>
            <w:r>
              <w:rPr>
                <w:rFonts w:hint="eastAsia"/>
                <w:color w:val="000000"/>
                <w:sz w:val="22"/>
                <w:szCs w:val="22"/>
              </w:rPr>
              <w:t>至</w:t>
            </w:r>
            <w:r>
              <w:rPr>
                <w:rFonts w:hint="eastAsia"/>
                <w:color w:val="000000"/>
                <w:sz w:val="22"/>
                <w:szCs w:val="22"/>
              </w:rPr>
              <w:t xml:space="preserve"> 202307</w:t>
            </w:r>
          </w:p>
        </w:tc>
      </w:tr>
      <w:tr w:rsidR="00391912" w:rsidRPr="00B7186B" w14:paraId="6D434B9A" w14:textId="77777777" w:rsidTr="00874AC4">
        <w:trPr>
          <w:trHeight w:val="420"/>
          <w:jc w:val="center"/>
        </w:trPr>
        <w:tc>
          <w:tcPr>
            <w:tcW w:w="688" w:type="dxa"/>
            <w:vAlign w:val="center"/>
          </w:tcPr>
          <w:p w14:paraId="77C6A221" w14:textId="0BF01B54" w:rsidR="00391912" w:rsidRPr="00874AC4" w:rsidRDefault="00391912" w:rsidP="00391912">
            <w:pPr>
              <w:rPr>
                <w:rFonts w:ascii="楷体" w:eastAsia="楷体" w:hAnsi="楷体" w:cs="楷体"/>
              </w:rPr>
            </w:pPr>
            <w:r w:rsidRPr="00874AC4">
              <w:rPr>
                <w:rFonts w:ascii="楷体" w:eastAsia="楷体" w:hAnsi="楷体" w:cs="楷体" w:hint="eastAsia"/>
              </w:rPr>
              <w:t>1</w:t>
            </w:r>
            <w:r w:rsidRPr="00874AC4">
              <w:rPr>
                <w:rFonts w:ascii="楷体" w:eastAsia="楷体" w:hAnsi="楷体" w:cs="楷体"/>
              </w:rPr>
              <w:t>2</w:t>
            </w:r>
          </w:p>
        </w:tc>
        <w:tc>
          <w:tcPr>
            <w:tcW w:w="993" w:type="dxa"/>
            <w:tcBorders>
              <w:top w:val="nil"/>
              <w:left w:val="single" w:sz="4" w:space="0" w:color="auto"/>
              <w:bottom w:val="single" w:sz="4" w:space="0" w:color="auto"/>
              <w:right w:val="single" w:sz="4" w:space="0" w:color="auto"/>
            </w:tcBorders>
            <w:shd w:val="clear" w:color="000000" w:fill="auto"/>
            <w:vAlign w:val="center"/>
          </w:tcPr>
          <w:p w14:paraId="1A46B62A" w14:textId="11F34132"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刘蓬蓬</w:t>
            </w:r>
          </w:p>
        </w:tc>
        <w:tc>
          <w:tcPr>
            <w:tcW w:w="489" w:type="dxa"/>
            <w:tcBorders>
              <w:top w:val="nil"/>
              <w:left w:val="nil"/>
              <w:bottom w:val="single" w:sz="4" w:space="0" w:color="auto"/>
              <w:right w:val="single" w:sz="4" w:space="0" w:color="auto"/>
            </w:tcBorders>
            <w:shd w:val="clear" w:color="000000" w:fill="auto"/>
            <w:vAlign w:val="center"/>
          </w:tcPr>
          <w:p w14:paraId="25C72B92" w14:textId="3C18DCA7"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男</w:t>
            </w:r>
          </w:p>
        </w:tc>
        <w:tc>
          <w:tcPr>
            <w:tcW w:w="1070" w:type="dxa"/>
            <w:tcBorders>
              <w:top w:val="nil"/>
              <w:left w:val="single" w:sz="4" w:space="0" w:color="auto"/>
              <w:bottom w:val="single" w:sz="4" w:space="0" w:color="auto"/>
              <w:right w:val="single" w:sz="4" w:space="0" w:color="auto"/>
            </w:tcBorders>
            <w:shd w:val="clear" w:color="000000" w:fill="auto"/>
            <w:vAlign w:val="center"/>
          </w:tcPr>
          <w:p w14:paraId="64DF505C" w14:textId="20D5C311"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1</w:t>
            </w:r>
            <w:r w:rsidRPr="00874AC4">
              <w:rPr>
                <w:rFonts w:ascii="楷体" w:eastAsia="楷体" w:hAnsi="楷体"/>
                <w:sz w:val="21"/>
                <w:szCs w:val="21"/>
              </w:rPr>
              <w:t>988</w:t>
            </w:r>
          </w:p>
        </w:tc>
        <w:tc>
          <w:tcPr>
            <w:tcW w:w="851" w:type="dxa"/>
            <w:tcBorders>
              <w:top w:val="nil"/>
              <w:left w:val="single" w:sz="4" w:space="0" w:color="auto"/>
              <w:bottom w:val="single" w:sz="4" w:space="0" w:color="auto"/>
              <w:right w:val="single" w:sz="4" w:space="0" w:color="auto"/>
            </w:tcBorders>
            <w:shd w:val="clear" w:color="000000" w:fill="auto"/>
            <w:vAlign w:val="center"/>
          </w:tcPr>
          <w:p w14:paraId="661ACED5" w14:textId="43A93932"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副高级</w:t>
            </w:r>
          </w:p>
        </w:tc>
        <w:tc>
          <w:tcPr>
            <w:tcW w:w="772" w:type="dxa"/>
            <w:tcBorders>
              <w:top w:val="single" w:sz="4" w:space="0" w:color="auto"/>
              <w:left w:val="nil"/>
              <w:bottom w:val="single" w:sz="4" w:space="0" w:color="auto"/>
              <w:right w:val="single" w:sz="4" w:space="0" w:color="auto"/>
            </w:tcBorders>
            <w:shd w:val="clear" w:color="000000" w:fill="auto"/>
            <w:vAlign w:val="center"/>
          </w:tcPr>
          <w:p w14:paraId="2D7DB36C" w14:textId="4E03FAB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中国</w:t>
            </w:r>
          </w:p>
        </w:tc>
        <w:tc>
          <w:tcPr>
            <w:tcW w:w="2551" w:type="dxa"/>
            <w:tcBorders>
              <w:top w:val="single" w:sz="4" w:space="0" w:color="auto"/>
              <w:left w:val="single" w:sz="4" w:space="0" w:color="auto"/>
              <w:bottom w:val="single" w:sz="4" w:space="0" w:color="auto"/>
              <w:right w:val="single" w:sz="4" w:space="0" w:color="auto"/>
            </w:tcBorders>
            <w:shd w:val="clear" w:color="000000" w:fill="auto"/>
            <w:vAlign w:val="center"/>
          </w:tcPr>
          <w:p w14:paraId="4A58FB3E" w14:textId="09B65098" w:rsidR="00391912" w:rsidRPr="00874AC4" w:rsidRDefault="00391912" w:rsidP="00391912">
            <w:pPr>
              <w:rPr>
                <w:rFonts w:ascii="楷体" w:eastAsia="楷体" w:hAnsi="楷体"/>
                <w:sz w:val="21"/>
                <w:szCs w:val="21"/>
              </w:rPr>
            </w:pPr>
            <w:r w:rsidRPr="00874AC4">
              <w:rPr>
                <w:rFonts w:ascii="楷体" w:eastAsia="楷体" w:hAnsi="楷体" w:hint="eastAsia"/>
                <w:sz w:val="21"/>
                <w:szCs w:val="21"/>
              </w:rPr>
              <w:t>辽宁中医药大学</w:t>
            </w:r>
          </w:p>
        </w:tc>
        <w:tc>
          <w:tcPr>
            <w:tcW w:w="1560" w:type="dxa"/>
            <w:vAlign w:val="center"/>
          </w:tcPr>
          <w:p w14:paraId="52AB5E87" w14:textId="7FC22455" w:rsidR="00391912" w:rsidRPr="00874AC4" w:rsidRDefault="00391912" w:rsidP="00391912">
            <w:pPr>
              <w:rPr>
                <w:rFonts w:ascii="楷体" w:eastAsia="楷体" w:hAnsi="楷体"/>
                <w:sz w:val="21"/>
                <w:szCs w:val="21"/>
              </w:rPr>
            </w:pPr>
            <w:r>
              <w:rPr>
                <w:rFonts w:hint="eastAsia"/>
                <w:color w:val="000000"/>
                <w:sz w:val="22"/>
                <w:szCs w:val="22"/>
              </w:rPr>
              <w:t>海内外合作教学人员</w:t>
            </w:r>
          </w:p>
        </w:tc>
        <w:tc>
          <w:tcPr>
            <w:tcW w:w="1679" w:type="dxa"/>
            <w:vAlign w:val="center"/>
          </w:tcPr>
          <w:p w14:paraId="13563531" w14:textId="42E4C21F" w:rsidR="00391912" w:rsidRPr="00874AC4" w:rsidRDefault="00391912" w:rsidP="00391912">
            <w:pPr>
              <w:rPr>
                <w:rFonts w:ascii="楷体" w:eastAsia="楷体" w:hAnsi="楷体"/>
                <w:sz w:val="21"/>
                <w:szCs w:val="21"/>
              </w:rPr>
            </w:pPr>
            <w:r>
              <w:rPr>
                <w:rFonts w:hint="eastAsia"/>
                <w:color w:val="000000"/>
                <w:sz w:val="22"/>
                <w:szCs w:val="22"/>
              </w:rPr>
              <w:t xml:space="preserve">202209 </w:t>
            </w:r>
            <w:r>
              <w:rPr>
                <w:rFonts w:hint="eastAsia"/>
                <w:color w:val="000000"/>
                <w:sz w:val="22"/>
                <w:szCs w:val="22"/>
              </w:rPr>
              <w:t>至</w:t>
            </w:r>
            <w:r>
              <w:rPr>
                <w:rFonts w:hint="eastAsia"/>
                <w:color w:val="000000"/>
                <w:sz w:val="22"/>
                <w:szCs w:val="22"/>
              </w:rPr>
              <w:t xml:space="preserve"> 202307</w:t>
            </w:r>
          </w:p>
        </w:tc>
      </w:tr>
    </w:tbl>
    <w:p w14:paraId="40297CBA" w14:textId="3A368461" w:rsidR="0068373D" w:rsidRDefault="00AB0A1D">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5881520E" w14:textId="75CF7E85" w:rsidR="00CD3C4E" w:rsidRDefault="00CD3C4E">
      <w:pPr>
        <w:spacing w:beforeLines="50" w:before="163"/>
        <w:ind w:firstLineChars="200" w:firstLine="480"/>
        <w:rPr>
          <w:rFonts w:ascii="楷体" w:eastAsia="楷体" w:hAnsi="楷体"/>
        </w:rPr>
      </w:pPr>
    </w:p>
    <w:p w14:paraId="34359CD8" w14:textId="29214D58" w:rsidR="00CD3C4E" w:rsidRDefault="00CD3C4E">
      <w:pPr>
        <w:spacing w:beforeLines="50" w:before="163"/>
        <w:ind w:firstLineChars="200" w:firstLine="480"/>
        <w:rPr>
          <w:rFonts w:ascii="楷体" w:eastAsia="楷体" w:hAnsi="楷体"/>
        </w:rPr>
      </w:pPr>
    </w:p>
    <w:p w14:paraId="7DA0F3D2" w14:textId="77777777" w:rsidR="00CD3C4E" w:rsidRDefault="00CD3C4E">
      <w:pPr>
        <w:spacing w:beforeLines="50" w:before="163"/>
        <w:ind w:firstLineChars="200" w:firstLine="480"/>
        <w:rPr>
          <w:rFonts w:ascii="楷体" w:eastAsia="楷体" w:hAnsi="楷体"/>
        </w:rPr>
      </w:pPr>
    </w:p>
    <w:p w14:paraId="12A2B215" w14:textId="77777777" w:rsidR="0068373D" w:rsidRDefault="00AB0A1D" w:rsidP="00CD3C4E">
      <w:pPr>
        <w:ind w:firstLineChars="200" w:firstLine="560"/>
        <w:rPr>
          <w:rFonts w:ascii="黑体" w:eastAsia="黑体" w:hAnsi="黑体" w:cs="仿宋_GB2312"/>
          <w:bCs/>
          <w:sz w:val="28"/>
          <w:szCs w:val="28"/>
        </w:rPr>
      </w:pPr>
      <w:r>
        <w:rPr>
          <w:rFonts w:ascii="黑体" w:eastAsia="黑体" w:hAnsi="黑体" w:hint="eastAsia"/>
          <w:sz w:val="28"/>
          <w:szCs w:val="28"/>
        </w:rPr>
        <w:lastRenderedPageBreak/>
        <w:t>（三）本年度</w:t>
      </w:r>
      <w:r>
        <w:rPr>
          <w:rFonts w:ascii="黑体" w:eastAsia="黑体" w:hAnsi="黑体" w:cs="仿宋_GB2312" w:hint="eastAsia"/>
          <w:bCs/>
          <w:sz w:val="28"/>
          <w:szCs w:val="28"/>
        </w:rPr>
        <w:t>教学指导委员会人员情况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850"/>
        <w:gridCol w:w="709"/>
        <w:gridCol w:w="709"/>
        <w:gridCol w:w="709"/>
        <w:gridCol w:w="1134"/>
        <w:gridCol w:w="708"/>
        <w:gridCol w:w="2127"/>
        <w:gridCol w:w="1134"/>
        <w:gridCol w:w="778"/>
      </w:tblGrid>
      <w:tr w:rsidR="00AB0A1D" w:rsidRPr="00B7186B" w14:paraId="0FE62CF8" w14:textId="77777777" w:rsidTr="00AB0A1D">
        <w:tc>
          <w:tcPr>
            <w:tcW w:w="498" w:type="dxa"/>
            <w:vAlign w:val="center"/>
          </w:tcPr>
          <w:p w14:paraId="06968030" w14:textId="77777777" w:rsidR="00AB0A1D" w:rsidRDefault="00AB0A1D" w:rsidP="00AB0A1D">
            <w:pPr>
              <w:jc w:val="center"/>
              <w:rPr>
                <w:rFonts w:ascii="黑体" w:eastAsia="黑体" w:hAnsi="黑体"/>
              </w:rPr>
            </w:pPr>
            <w:r>
              <w:rPr>
                <w:rFonts w:ascii="黑体" w:eastAsia="黑体" w:hAnsi="黑体" w:cs="黑体" w:hint="eastAsia"/>
              </w:rPr>
              <w:t>序号</w:t>
            </w:r>
          </w:p>
        </w:tc>
        <w:tc>
          <w:tcPr>
            <w:tcW w:w="850" w:type="dxa"/>
            <w:vAlign w:val="center"/>
          </w:tcPr>
          <w:p w14:paraId="56C05986" w14:textId="77777777" w:rsidR="00AB0A1D" w:rsidRDefault="00AB0A1D" w:rsidP="00AB0A1D">
            <w:pPr>
              <w:jc w:val="center"/>
              <w:rPr>
                <w:rFonts w:ascii="黑体" w:eastAsia="黑体" w:hAnsi="黑体"/>
              </w:rPr>
            </w:pPr>
            <w:r>
              <w:rPr>
                <w:rFonts w:ascii="黑体" w:eastAsia="黑体" w:hAnsi="黑体" w:cs="黑体" w:hint="eastAsia"/>
              </w:rPr>
              <w:t>姓名</w:t>
            </w:r>
          </w:p>
        </w:tc>
        <w:tc>
          <w:tcPr>
            <w:tcW w:w="709" w:type="dxa"/>
            <w:vAlign w:val="center"/>
          </w:tcPr>
          <w:p w14:paraId="2C374A57" w14:textId="77777777" w:rsidR="00AB0A1D" w:rsidRDefault="00AB0A1D" w:rsidP="00AB0A1D">
            <w:pPr>
              <w:jc w:val="center"/>
              <w:rPr>
                <w:rFonts w:ascii="黑体" w:eastAsia="黑体" w:hAnsi="黑体"/>
              </w:rPr>
            </w:pPr>
            <w:r>
              <w:rPr>
                <w:rFonts w:ascii="黑体" w:eastAsia="黑体" w:hAnsi="黑体" w:cs="黑体" w:hint="eastAsia"/>
              </w:rPr>
              <w:t>性别</w:t>
            </w:r>
          </w:p>
        </w:tc>
        <w:tc>
          <w:tcPr>
            <w:tcW w:w="709" w:type="dxa"/>
            <w:vAlign w:val="center"/>
          </w:tcPr>
          <w:p w14:paraId="602BAB38" w14:textId="77777777" w:rsidR="00AB0A1D" w:rsidRDefault="00AB0A1D" w:rsidP="00AB0A1D">
            <w:pPr>
              <w:jc w:val="center"/>
              <w:rPr>
                <w:rFonts w:ascii="黑体" w:eastAsia="黑体" w:hAnsi="黑体"/>
              </w:rPr>
            </w:pPr>
            <w:r>
              <w:rPr>
                <w:rFonts w:ascii="黑体" w:eastAsia="黑体" w:hAnsi="黑体" w:cs="黑体" w:hint="eastAsia"/>
              </w:rPr>
              <w:t>出生年份</w:t>
            </w:r>
          </w:p>
        </w:tc>
        <w:tc>
          <w:tcPr>
            <w:tcW w:w="709" w:type="dxa"/>
            <w:vAlign w:val="center"/>
          </w:tcPr>
          <w:p w14:paraId="0654655B" w14:textId="77777777" w:rsidR="00AB0A1D" w:rsidRDefault="00AB0A1D" w:rsidP="00AB0A1D">
            <w:pPr>
              <w:jc w:val="center"/>
              <w:rPr>
                <w:rFonts w:ascii="黑体" w:eastAsia="黑体" w:hAnsi="黑体"/>
              </w:rPr>
            </w:pPr>
            <w:r>
              <w:rPr>
                <w:rFonts w:ascii="黑体" w:eastAsia="黑体" w:hAnsi="黑体" w:cs="黑体" w:hint="eastAsia"/>
              </w:rPr>
              <w:t>职称</w:t>
            </w:r>
          </w:p>
        </w:tc>
        <w:tc>
          <w:tcPr>
            <w:tcW w:w="1134" w:type="dxa"/>
            <w:vAlign w:val="center"/>
          </w:tcPr>
          <w:p w14:paraId="6EC0F7A6" w14:textId="77777777" w:rsidR="00AB0A1D" w:rsidRDefault="00AB0A1D" w:rsidP="00AB0A1D">
            <w:pPr>
              <w:jc w:val="center"/>
              <w:rPr>
                <w:rFonts w:ascii="黑体" w:eastAsia="黑体" w:hAnsi="黑体"/>
              </w:rPr>
            </w:pPr>
            <w:r>
              <w:rPr>
                <w:rFonts w:ascii="黑体" w:eastAsia="黑体" w:hAnsi="黑体" w:cs="黑体" w:hint="eastAsia"/>
              </w:rPr>
              <w:t>职务</w:t>
            </w:r>
          </w:p>
        </w:tc>
        <w:tc>
          <w:tcPr>
            <w:tcW w:w="708" w:type="dxa"/>
            <w:vAlign w:val="center"/>
          </w:tcPr>
          <w:p w14:paraId="7BE97FDB" w14:textId="77777777" w:rsidR="00AB0A1D" w:rsidRDefault="00AB0A1D" w:rsidP="00AB0A1D">
            <w:pPr>
              <w:jc w:val="center"/>
              <w:rPr>
                <w:rFonts w:ascii="黑体" w:eastAsia="黑体" w:hAnsi="黑体"/>
              </w:rPr>
            </w:pPr>
            <w:r>
              <w:rPr>
                <w:rFonts w:ascii="黑体" w:eastAsia="黑体" w:hAnsi="黑体" w:cs="黑体" w:hint="eastAsia"/>
              </w:rPr>
              <w:t>国别</w:t>
            </w:r>
          </w:p>
        </w:tc>
        <w:tc>
          <w:tcPr>
            <w:tcW w:w="2127" w:type="dxa"/>
            <w:vAlign w:val="center"/>
          </w:tcPr>
          <w:p w14:paraId="47DAEBC5" w14:textId="77777777" w:rsidR="00AB0A1D" w:rsidRDefault="00AB0A1D" w:rsidP="00AB0A1D">
            <w:pPr>
              <w:jc w:val="center"/>
              <w:rPr>
                <w:rFonts w:ascii="黑体" w:eastAsia="黑体" w:hAnsi="黑体"/>
              </w:rPr>
            </w:pPr>
            <w:r>
              <w:rPr>
                <w:rFonts w:ascii="黑体" w:eastAsia="黑体" w:hAnsi="黑体" w:cs="黑体" w:hint="eastAsia"/>
              </w:rPr>
              <w:t>工作单位</w:t>
            </w:r>
          </w:p>
        </w:tc>
        <w:tc>
          <w:tcPr>
            <w:tcW w:w="1134" w:type="dxa"/>
            <w:vAlign w:val="center"/>
          </w:tcPr>
          <w:p w14:paraId="3493BE1B" w14:textId="77777777" w:rsidR="00AB0A1D" w:rsidRDefault="00AB0A1D" w:rsidP="00AB0A1D">
            <w:pPr>
              <w:jc w:val="center"/>
              <w:rPr>
                <w:rFonts w:ascii="黑体" w:eastAsia="黑体" w:hAnsi="黑体"/>
              </w:rPr>
            </w:pPr>
            <w:r>
              <w:rPr>
                <w:rFonts w:ascii="黑体" w:eastAsia="黑体" w:hAnsi="黑体" w:cs="黑体" w:hint="eastAsia"/>
              </w:rPr>
              <w:t>类型</w:t>
            </w:r>
          </w:p>
        </w:tc>
        <w:tc>
          <w:tcPr>
            <w:tcW w:w="778" w:type="dxa"/>
            <w:vAlign w:val="center"/>
          </w:tcPr>
          <w:p w14:paraId="22F0EDF9" w14:textId="77777777" w:rsidR="00AB0A1D" w:rsidRDefault="00AB0A1D" w:rsidP="00AB0A1D">
            <w:pPr>
              <w:jc w:val="center"/>
              <w:rPr>
                <w:rFonts w:ascii="黑体" w:eastAsia="黑体" w:hAnsi="黑体"/>
              </w:rPr>
            </w:pPr>
            <w:r>
              <w:rPr>
                <w:rFonts w:ascii="黑体" w:eastAsia="黑体" w:hAnsi="黑体" w:cs="黑体" w:hint="eastAsia"/>
              </w:rPr>
              <w:t>参会次数</w:t>
            </w:r>
          </w:p>
        </w:tc>
      </w:tr>
      <w:tr w:rsidR="00AB0A1D" w:rsidRPr="00B7186B" w14:paraId="7E1D0006" w14:textId="77777777" w:rsidTr="00AB0A1D">
        <w:trPr>
          <w:trHeight w:val="483"/>
        </w:trPr>
        <w:tc>
          <w:tcPr>
            <w:tcW w:w="498" w:type="dxa"/>
            <w:vAlign w:val="center"/>
          </w:tcPr>
          <w:p w14:paraId="0C57F2D3" w14:textId="77777777" w:rsidR="00AB0A1D" w:rsidRPr="004F2E10" w:rsidRDefault="00AB0A1D" w:rsidP="00AB0A1D">
            <w:pPr>
              <w:rPr>
                <w:rFonts w:ascii="楷体" w:eastAsia="楷体" w:hAnsi="楷体" w:cs="楷体"/>
              </w:rPr>
            </w:pPr>
            <w:r w:rsidRPr="004F2E10">
              <w:rPr>
                <w:rFonts w:ascii="楷体" w:eastAsia="楷体" w:hAnsi="楷体" w:cs="楷体"/>
              </w:rPr>
              <w:t>1</w:t>
            </w:r>
          </w:p>
        </w:tc>
        <w:tc>
          <w:tcPr>
            <w:tcW w:w="850" w:type="dxa"/>
            <w:vAlign w:val="center"/>
          </w:tcPr>
          <w:p w14:paraId="250B3C21" w14:textId="77777777" w:rsidR="00AB0A1D" w:rsidRPr="00FD5CC4" w:rsidRDefault="00AB0A1D" w:rsidP="00AB0A1D">
            <w:pPr>
              <w:rPr>
                <w:rFonts w:ascii="楷体" w:eastAsia="楷体" w:hAnsi="楷体" w:cs="宋体"/>
                <w:sz w:val="21"/>
                <w:szCs w:val="21"/>
              </w:rPr>
            </w:pPr>
            <w:proofErr w:type="gramStart"/>
            <w:r w:rsidRPr="00FD5CC4">
              <w:rPr>
                <w:rFonts w:ascii="楷体" w:eastAsia="楷体" w:hAnsi="楷体" w:cs="宋体" w:hint="eastAsia"/>
                <w:sz w:val="21"/>
                <w:szCs w:val="21"/>
              </w:rPr>
              <w:t>尤启冬</w:t>
            </w:r>
            <w:proofErr w:type="gramEnd"/>
          </w:p>
        </w:tc>
        <w:tc>
          <w:tcPr>
            <w:tcW w:w="709" w:type="dxa"/>
            <w:vAlign w:val="center"/>
          </w:tcPr>
          <w:p w14:paraId="3B0E8FA9"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男</w:t>
            </w:r>
          </w:p>
        </w:tc>
        <w:tc>
          <w:tcPr>
            <w:tcW w:w="709" w:type="dxa"/>
            <w:vAlign w:val="center"/>
          </w:tcPr>
          <w:p w14:paraId="38AA1FC9"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1955</w:t>
            </w:r>
          </w:p>
        </w:tc>
        <w:tc>
          <w:tcPr>
            <w:tcW w:w="709" w:type="dxa"/>
            <w:vAlign w:val="center"/>
          </w:tcPr>
          <w:p w14:paraId="7192303E"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1051ACA4"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前任院长</w:t>
            </w:r>
          </w:p>
        </w:tc>
        <w:tc>
          <w:tcPr>
            <w:tcW w:w="708" w:type="dxa"/>
            <w:vAlign w:val="center"/>
          </w:tcPr>
          <w:p w14:paraId="2858DBA2"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73EE9756"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中国药科大学药学院</w:t>
            </w:r>
          </w:p>
        </w:tc>
        <w:tc>
          <w:tcPr>
            <w:tcW w:w="1134" w:type="dxa"/>
          </w:tcPr>
          <w:p w14:paraId="2330B501" w14:textId="77777777" w:rsidR="00AB0A1D" w:rsidRPr="00B7186B" w:rsidRDefault="00AB0A1D" w:rsidP="00AB0A1D">
            <w:pPr>
              <w:rPr>
                <w:sz w:val="21"/>
                <w:szCs w:val="21"/>
              </w:rPr>
            </w:pPr>
            <w:r w:rsidRPr="00FD5CC4">
              <w:rPr>
                <w:rFonts w:ascii="楷体" w:eastAsia="楷体" w:hAnsi="楷体" w:cs="楷体" w:hint="eastAsia"/>
                <w:sz w:val="21"/>
                <w:szCs w:val="21"/>
              </w:rPr>
              <w:t>外校专家</w:t>
            </w:r>
          </w:p>
        </w:tc>
        <w:tc>
          <w:tcPr>
            <w:tcW w:w="778" w:type="dxa"/>
            <w:vAlign w:val="center"/>
          </w:tcPr>
          <w:p w14:paraId="1E9CBD75" w14:textId="77777777" w:rsidR="00AB0A1D" w:rsidRPr="00FD5CC4" w:rsidRDefault="00AB0A1D" w:rsidP="00AB0A1D">
            <w:pPr>
              <w:jc w:val="center"/>
              <w:rPr>
                <w:rFonts w:ascii="楷体" w:eastAsia="楷体" w:hAnsi="楷体" w:cs="楷体"/>
                <w:sz w:val="21"/>
                <w:szCs w:val="21"/>
              </w:rPr>
            </w:pPr>
            <w:r w:rsidRPr="00FD5CC4">
              <w:rPr>
                <w:rFonts w:ascii="楷体" w:eastAsia="楷体" w:hAnsi="楷体" w:cs="楷体"/>
                <w:sz w:val="21"/>
                <w:szCs w:val="21"/>
              </w:rPr>
              <w:t>1</w:t>
            </w:r>
          </w:p>
        </w:tc>
      </w:tr>
      <w:tr w:rsidR="00AB0A1D" w:rsidRPr="00B7186B" w14:paraId="65906F60" w14:textId="77777777" w:rsidTr="00AB0A1D">
        <w:trPr>
          <w:trHeight w:val="435"/>
        </w:trPr>
        <w:tc>
          <w:tcPr>
            <w:tcW w:w="498" w:type="dxa"/>
            <w:vAlign w:val="center"/>
          </w:tcPr>
          <w:p w14:paraId="3996F42B" w14:textId="77777777" w:rsidR="00AB0A1D" w:rsidRPr="004F2E10" w:rsidRDefault="00AB0A1D" w:rsidP="00AB0A1D">
            <w:pPr>
              <w:rPr>
                <w:rFonts w:ascii="楷体" w:eastAsia="楷体" w:hAnsi="楷体" w:cs="楷体"/>
              </w:rPr>
            </w:pPr>
            <w:r w:rsidRPr="004F2E10">
              <w:rPr>
                <w:rFonts w:ascii="楷体" w:eastAsia="楷体" w:hAnsi="楷体" w:cs="楷体"/>
              </w:rPr>
              <w:t>2</w:t>
            </w:r>
          </w:p>
        </w:tc>
        <w:tc>
          <w:tcPr>
            <w:tcW w:w="850" w:type="dxa"/>
            <w:vAlign w:val="center"/>
          </w:tcPr>
          <w:p w14:paraId="6F21F78D"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邱峰</w:t>
            </w:r>
          </w:p>
        </w:tc>
        <w:tc>
          <w:tcPr>
            <w:tcW w:w="709" w:type="dxa"/>
            <w:vAlign w:val="center"/>
          </w:tcPr>
          <w:p w14:paraId="0522C593"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男</w:t>
            </w:r>
          </w:p>
        </w:tc>
        <w:tc>
          <w:tcPr>
            <w:tcW w:w="709" w:type="dxa"/>
            <w:vAlign w:val="center"/>
          </w:tcPr>
          <w:p w14:paraId="22025ADE"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1967</w:t>
            </w:r>
          </w:p>
        </w:tc>
        <w:tc>
          <w:tcPr>
            <w:tcW w:w="709" w:type="dxa"/>
            <w:vAlign w:val="center"/>
          </w:tcPr>
          <w:p w14:paraId="4F64AE8B"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6488F7AA"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院长</w:t>
            </w:r>
          </w:p>
        </w:tc>
        <w:tc>
          <w:tcPr>
            <w:tcW w:w="708" w:type="dxa"/>
            <w:vAlign w:val="center"/>
          </w:tcPr>
          <w:p w14:paraId="7592278C"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03040A31"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天津中医药大学中药学院</w:t>
            </w:r>
          </w:p>
        </w:tc>
        <w:tc>
          <w:tcPr>
            <w:tcW w:w="1134" w:type="dxa"/>
          </w:tcPr>
          <w:p w14:paraId="4D07B5AB" w14:textId="77777777" w:rsidR="00AB0A1D" w:rsidRPr="00B7186B" w:rsidRDefault="00AB0A1D" w:rsidP="00AB0A1D">
            <w:pPr>
              <w:rPr>
                <w:sz w:val="21"/>
                <w:szCs w:val="21"/>
              </w:rPr>
            </w:pPr>
            <w:r w:rsidRPr="00FD5CC4">
              <w:rPr>
                <w:rFonts w:ascii="楷体" w:eastAsia="楷体" w:hAnsi="楷体" w:cs="楷体" w:hint="eastAsia"/>
                <w:sz w:val="21"/>
                <w:szCs w:val="21"/>
              </w:rPr>
              <w:t>外校专家</w:t>
            </w:r>
          </w:p>
        </w:tc>
        <w:tc>
          <w:tcPr>
            <w:tcW w:w="778" w:type="dxa"/>
            <w:vAlign w:val="center"/>
          </w:tcPr>
          <w:p w14:paraId="3BD13FFC" w14:textId="77777777" w:rsidR="00AB0A1D" w:rsidRPr="00B7186B" w:rsidRDefault="00AB0A1D" w:rsidP="00AB0A1D">
            <w:pPr>
              <w:jc w:val="center"/>
              <w:rPr>
                <w:sz w:val="21"/>
                <w:szCs w:val="21"/>
              </w:rPr>
            </w:pPr>
            <w:r w:rsidRPr="00FD5CC4">
              <w:rPr>
                <w:rFonts w:ascii="楷体" w:eastAsia="楷体" w:hAnsi="楷体" w:cs="楷体"/>
                <w:sz w:val="21"/>
                <w:szCs w:val="21"/>
              </w:rPr>
              <w:t>1</w:t>
            </w:r>
          </w:p>
        </w:tc>
      </w:tr>
      <w:tr w:rsidR="00AB0A1D" w:rsidRPr="00B7186B" w14:paraId="7142CB6F" w14:textId="77777777" w:rsidTr="00AB0A1D">
        <w:trPr>
          <w:trHeight w:val="435"/>
        </w:trPr>
        <w:tc>
          <w:tcPr>
            <w:tcW w:w="498" w:type="dxa"/>
            <w:vAlign w:val="center"/>
          </w:tcPr>
          <w:p w14:paraId="710DA4FE" w14:textId="77777777" w:rsidR="00AB0A1D" w:rsidRPr="004F2E10" w:rsidRDefault="00AB0A1D" w:rsidP="00AB0A1D">
            <w:pPr>
              <w:rPr>
                <w:rFonts w:ascii="楷体" w:eastAsia="楷体" w:hAnsi="楷体" w:cs="楷体"/>
              </w:rPr>
            </w:pPr>
            <w:r w:rsidRPr="004F2E10">
              <w:rPr>
                <w:rFonts w:ascii="楷体" w:eastAsia="楷体" w:hAnsi="楷体" w:cs="楷体"/>
              </w:rPr>
              <w:t>3</w:t>
            </w:r>
          </w:p>
        </w:tc>
        <w:tc>
          <w:tcPr>
            <w:tcW w:w="850" w:type="dxa"/>
            <w:vAlign w:val="center"/>
          </w:tcPr>
          <w:p w14:paraId="337F8C6D"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黄园</w:t>
            </w:r>
          </w:p>
        </w:tc>
        <w:tc>
          <w:tcPr>
            <w:tcW w:w="709" w:type="dxa"/>
            <w:vAlign w:val="center"/>
          </w:tcPr>
          <w:p w14:paraId="3F3AF7A8"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女</w:t>
            </w:r>
          </w:p>
        </w:tc>
        <w:tc>
          <w:tcPr>
            <w:tcW w:w="709" w:type="dxa"/>
            <w:vAlign w:val="center"/>
          </w:tcPr>
          <w:p w14:paraId="543BBB80"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1971</w:t>
            </w:r>
          </w:p>
        </w:tc>
        <w:tc>
          <w:tcPr>
            <w:tcW w:w="709" w:type="dxa"/>
            <w:vAlign w:val="center"/>
          </w:tcPr>
          <w:p w14:paraId="129504AE"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79E13F41"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院长</w:t>
            </w:r>
          </w:p>
        </w:tc>
        <w:tc>
          <w:tcPr>
            <w:tcW w:w="708" w:type="dxa"/>
            <w:vAlign w:val="center"/>
          </w:tcPr>
          <w:p w14:paraId="51449BB8"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5016CC77"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四川大学华西药学院</w:t>
            </w:r>
          </w:p>
        </w:tc>
        <w:tc>
          <w:tcPr>
            <w:tcW w:w="1134" w:type="dxa"/>
          </w:tcPr>
          <w:p w14:paraId="15AEDD48" w14:textId="77777777" w:rsidR="00AB0A1D" w:rsidRPr="00B7186B" w:rsidRDefault="00AB0A1D" w:rsidP="00AB0A1D">
            <w:pPr>
              <w:rPr>
                <w:sz w:val="21"/>
                <w:szCs w:val="21"/>
              </w:rPr>
            </w:pPr>
            <w:r w:rsidRPr="00FD5CC4">
              <w:rPr>
                <w:rFonts w:ascii="楷体" w:eastAsia="楷体" w:hAnsi="楷体" w:cs="楷体" w:hint="eastAsia"/>
                <w:sz w:val="21"/>
                <w:szCs w:val="21"/>
              </w:rPr>
              <w:t>外校专家</w:t>
            </w:r>
          </w:p>
        </w:tc>
        <w:tc>
          <w:tcPr>
            <w:tcW w:w="778" w:type="dxa"/>
            <w:vAlign w:val="center"/>
          </w:tcPr>
          <w:p w14:paraId="706BC3C8" w14:textId="77777777" w:rsidR="00AB0A1D" w:rsidRPr="00B7186B" w:rsidRDefault="00AB0A1D" w:rsidP="00AB0A1D">
            <w:pPr>
              <w:jc w:val="center"/>
              <w:rPr>
                <w:sz w:val="21"/>
                <w:szCs w:val="21"/>
              </w:rPr>
            </w:pPr>
            <w:r w:rsidRPr="00FD5CC4">
              <w:rPr>
                <w:rFonts w:ascii="楷体" w:eastAsia="楷体" w:hAnsi="楷体" w:cs="楷体"/>
                <w:sz w:val="21"/>
                <w:szCs w:val="21"/>
              </w:rPr>
              <w:t>1</w:t>
            </w:r>
          </w:p>
        </w:tc>
      </w:tr>
      <w:tr w:rsidR="00AB0A1D" w:rsidRPr="00B7186B" w14:paraId="18EE6163" w14:textId="77777777" w:rsidTr="00AB0A1D">
        <w:trPr>
          <w:trHeight w:val="435"/>
        </w:trPr>
        <w:tc>
          <w:tcPr>
            <w:tcW w:w="498" w:type="dxa"/>
            <w:vAlign w:val="center"/>
          </w:tcPr>
          <w:p w14:paraId="2A83643A" w14:textId="77777777" w:rsidR="00AB0A1D" w:rsidRPr="004F2E10" w:rsidRDefault="00AB0A1D" w:rsidP="00AB0A1D">
            <w:pPr>
              <w:rPr>
                <w:rFonts w:ascii="楷体" w:eastAsia="楷体" w:hAnsi="楷体" w:cs="楷体"/>
              </w:rPr>
            </w:pPr>
            <w:r w:rsidRPr="004F2E10">
              <w:rPr>
                <w:rFonts w:ascii="楷体" w:eastAsia="楷体" w:hAnsi="楷体" w:cs="楷体"/>
              </w:rPr>
              <w:t>4</w:t>
            </w:r>
          </w:p>
        </w:tc>
        <w:tc>
          <w:tcPr>
            <w:tcW w:w="850" w:type="dxa"/>
            <w:vAlign w:val="center"/>
          </w:tcPr>
          <w:p w14:paraId="0DA8C523" w14:textId="77777777" w:rsidR="00AB0A1D" w:rsidRPr="00B7186B" w:rsidRDefault="00AB0A1D" w:rsidP="00AB0A1D">
            <w:pPr>
              <w:rPr>
                <w:sz w:val="21"/>
                <w:szCs w:val="21"/>
              </w:rPr>
            </w:pPr>
            <w:proofErr w:type="gramStart"/>
            <w:r w:rsidRPr="00FD5CC4">
              <w:rPr>
                <w:rFonts w:ascii="楷体" w:eastAsia="楷体" w:hAnsi="楷体" w:cs="宋体" w:hint="eastAsia"/>
                <w:sz w:val="21"/>
                <w:szCs w:val="21"/>
              </w:rPr>
              <w:t>侯爱君</w:t>
            </w:r>
            <w:proofErr w:type="gramEnd"/>
          </w:p>
        </w:tc>
        <w:tc>
          <w:tcPr>
            <w:tcW w:w="709" w:type="dxa"/>
            <w:vAlign w:val="center"/>
          </w:tcPr>
          <w:p w14:paraId="1E9F8ECF"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女</w:t>
            </w:r>
          </w:p>
        </w:tc>
        <w:tc>
          <w:tcPr>
            <w:tcW w:w="709" w:type="dxa"/>
            <w:vAlign w:val="center"/>
          </w:tcPr>
          <w:p w14:paraId="6A364C6D"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1972</w:t>
            </w:r>
          </w:p>
        </w:tc>
        <w:tc>
          <w:tcPr>
            <w:tcW w:w="709" w:type="dxa"/>
            <w:vAlign w:val="center"/>
          </w:tcPr>
          <w:p w14:paraId="401ED866"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7A60A2FC"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副院长</w:t>
            </w:r>
          </w:p>
        </w:tc>
        <w:tc>
          <w:tcPr>
            <w:tcW w:w="708" w:type="dxa"/>
            <w:vAlign w:val="center"/>
          </w:tcPr>
          <w:p w14:paraId="685986E5"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4D98E804"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复旦大学药学院</w:t>
            </w:r>
          </w:p>
        </w:tc>
        <w:tc>
          <w:tcPr>
            <w:tcW w:w="1134" w:type="dxa"/>
          </w:tcPr>
          <w:p w14:paraId="7E09BFB6" w14:textId="77777777" w:rsidR="00AB0A1D" w:rsidRPr="00B7186B" w:rsidRDefault="00AB0A1D" w:rsidP="00AB0A1D">
            <w:pPr>
              <w:rPr>
                <w:sz w:val="21"/>
                <w:szCs w:val="21"/>
              </w:rPr>
            </w:pPr>
            <w:r w:rsidRPr="00FD5CC4">
              <w:rPr>
                <w:rFonts w:ascii="楷体" w:eastAsia="楷体" w:hAnsi="楷体" w:cs="楷体" w:hint="eastAsia"/>
                <w:sz w:val="21"/>
                <w:szCs w:val="21"/>
              </w:rPr>
              <w:t>外校专家</w:t>
            </w:r>
          </w:p>
        </w:tc>
        <w:tc>
          <w:tcPr>
            <w:tcW w:w="778" w:type="dxa"/>
            <w:vAlign w:val="center"/>
          </w:tcPr>
          <w:p w14:paraId="570C9649" w14:textId="77777777" w:rsidR="00AB0A1D" w:rsidRPr="00B7186B" w:rsidRDefault="00AB0A1D" w:rsidP="00AB0A1D">
            <w:pPr>
              <w:jc w:val="center"/>
              <w:rPr>
                <w:sz w:val="21"/>
                <w:szCs w:val="21"/>
              </w:rPr>
            </w:pPr>
            <w:r w:rsidRPr="00FD5CC4">
              <w:rPr>
                <w:rFonts w:ascii="楷体" w:eastAsia="楷体" w:hAnsi="楷体" w:cs="楷体"/>
                <w:sz w:val="21"/>
                <w:szCs w:val="21"/>
              </w:rPr>
              <w:t>1</w:t>
            </w:r>
          </w:p>
        </w:tc>
      </w:tr>
      <w:tr w:rsidR="00AB0A1D" w:rsidRPr="00B7186B" w14:paraId="229025FB" w14:textId="77777777" w:rsidTr="00AB0A1D">
        <w:trPr>
          <w:trHeight w:val="435"/>
        </w:trPr>
        <w:tc>
          <w:tcPr>
            <w:tcW w:w="498" w:type="dxa"/>
            <w:vAlign w:val="center"/>
          </w:tcPr>
          <w:p w14:paraId="0C1AD7E7" w14:textId="77777777" w:rsidR="00AB0A1D" w:rsidRPr="004F2E10" w:rsidRDefault="00AB0A1D" w:rsidP="00AB0A1D">
            <w:pPr>
              <w:rPr>
                <w:rFonts w:ascii="楷体" w:eastAsia="楷体" w:hAnsi="楷体" w:cs="楷体"/>
              </w:rPr>
            </w:pPr>
            <w:r w:rsidRPr="004F2E10">
              <w:rPr>
                <w:rFonts w:ascii="楷体" w:eastAsia="楷体" w:hAnsi="楷体" w:cs="楷体"/>
              </w:rPr>
              <w:t>5</w:t>
            </w:r>
          </w:p>
        </w:tc>
        <w:tc>
          <w:tcPr>
            <w:tcW w:w="850" w:type="dxa"/>
            <w:vAlign w:val="center"/>
          </w:tcPr>
          <w:p w14:paraId="7CD97096"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周德敏</w:t>
            </w:r>
          </w:p>
        </w:tc>
        <w:tc>
          <w:tcPr>
            <w:tcW w:w="709" w:type="dxa"/>
            <w:vAlign w:val="center"/>
          </w:tcPr>
          <w:p w14:paraId="3CC1291F"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男</w:t>
            </w:r>
          </w:p>
        </w:tc>
        <w:tc>
          <w:tcPr>
            <w:tcW w:w="709" w:type="dxa"/>
            <w:vAlign w:val="center"/>
          </w:tcPr>
          <w:p w14:paraId="59536333"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1966</w:t>
            </w:r>
          </w:p>
        </w:tc>
        <w:tc>
          <w:tcPr>
            <w:tcW w:w="709" w:type="dxa"/>
            <w:vAlign w:val="center"/>
          </w:tcPr>
          <w:p w14:paraId="6F118CAB"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0F4E609A"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院长</w:t>
            </w:r>
          </w:p>
        </w:tc>
        <w:tc>
          <w:tcPr>
            <w:tcW w:w="708" w:type="dxa"/>
            <w:vAlign w:val="center"/>
          </w:tcPr>
          <w:p w14:paraId="4CDCBDC0"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4B68455E"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北京大学药学院</w:t>
            </w:r>
          </w:p>
        </w:tc>
        <w:tc>
          <w:tcPr>
            <w:tcW w:w="1134" w:type="dxa"/>
          </w:tcPr>
          <w:p w14:paraId="7A3A0016" w14:textId="77777777" w:rsidR="00AB0A1D" w:rsidRPr="00B7186B" w:rsidRDefault="00AB0A1D" w:rsidP="00AB0A1D">
            <w:pPr>
              <w:rPr>
                <w:sz w:val="21"/>
                <w:szCs w:val="21"/>
              </w:rPr>
            </w:pPr>
            <w:r w:rsidRPr="00FD5CC4">
              <w:rPr>
                <w:rFonts w:ascii="楷体" w:eastAsia="楷体" w:hAnsi="楷体" w:cs="楷体" w:hint="eastAsia"/>
                <w:sz w:val="21"/>
                <w:szCs w:val="21"/>
              </w:rPr>
              <w:t>校内专家</w:t>
            </w:r>
          </w:p>
        </w:tc>
        <w:tc>
          <w:tcPr>
            <w:tcW w:w="778" w:type="dxa"/>
            <w:vAlign w:val="center"/>
          </w:tcPr>
          <w:p w14:paraId="1E223D23" w14:textId="77777777" w:rsidR="00AB0A1D" w:rsidRPr="00B7186B" w:rsidRDefault="00AB0A1D" w:rsidP="00AB0A1D">
            <w:pPr>
              <w:jc w:val="center"/>
              <w:rPr>
                <w:sz w:val="21"/>
                <w:szCs w:val="21"/>
              </w:rPr>
            </w:pPr>
            <w:r w:rsidRPr="00FD5CC4">
              <w:rPr>
                <w:rFonts w:ascii="楷体" w:eastAsia="楷体" w:hAnsi="楷体" w:cs="楷体"/>
                <w:sz w:val="21"/>
                <w:szCs w:val="21"/>
              </w:rPr>
              <w:t>1</w:t>
            </w:r>
          </w:p>
        </w:tc>
      </w:tr>
      <w:tr w:rsidR="00AB0A1D" w:rsidRPr="00B7186B" w14:paraId="5954121E" w14:textId="77777777" w:rsidTr="00AB0A1D">
        <w:trPr>
          <w:trHeight w:val="435"/>
        </w:trPr>
        <w:tc>
          <w:tcPr>
            <w:tcW w:w="498" w:type="dxa"/>
            <w:vAlign w:val="center"/>
          </w:tcPr>
          <w:p w14:paraId="0F0DE5DA" w14:textId="77777777" w:rsidR="00AB0A1D" w:rsidRPr="004F2E10" w:rsidRDefault="00AB0A1D" w:rsidP="00AB0A1D">
            <w:pPr>
              <w:rPr>
                <w:rFonts w:ascii="楷体" w:eastAsia="楷体" w:hAnsi="楷体" w:cs="楷体"/>
              </w:rPr>
            </w:pPr>
            <w:r w:rsidRPr="004F2E10">
              <w:rPr>
                <w:rFonts w:ascii="楷体" w:eastAsia="楷体" w:hAnsi="楷体" w:cs="楷体"/>
              </w:rPr>
              <w:t>6</w:t>
            </w:r>
          </w:p>
        </w:tc>
        <w:tc>
          <w:tcPr>
            <w:tcW w:w="850" w:type="dxa"/>
            <w:vAlign w:val="center"/>
          </w:tcPr>
          <w:p w14:paraId="2337A39B"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叶敏</w:t>
            </w:r>
          </w:p>
        </w:tc>
        <w:tc>
          <w:tcPr>
            <w:tcW w:w="709" w:type="dxa"/>
            <w:vAlign w:val="center"/>
          </w:tcPr>
          <w:p w14:paraId="288C28C2"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男</w:t>
            </w:r>
          </w:p>
        </w:tc>
        <w:tc>
          <w:tcPr>
            <w:tcW w:w="709" w:type="dxa"/>
            <w:vAlign w:val="center"/>
          </w:tcPr>
          <w:p w14:paraId="24045DD7" w14:textId="77777777" w:rsidR="00AB0A1D" w:rsidRPr="00FD5CC4" w:rsidRDefault="00AB0A1D" w:rsidP="00AB0A1D">
            <w:pPr>
              <w:rPr>
                <w:rFonts w:ascii="楷体" w:eastAsia="楷体" w:hAnsi="楷体" w:cs="楷体"/>
                <w:sz w:val="21"/>
                <w:szCs w:val="21"/>
              </w:rPr>
            </w:pPr>
            <w:r w:rsidRPr="00FD5CC4">
              <w:rPr>
                <w:rFonts w:ascii="楷体" w:eastAsia="楷体" w:hAnsi="楷体" w:cs="楷体"/>
                <w:sz w:val="21"/>
                <w:szCs w:val="21"/>
              </w:rPr>
              <w:t>1975</w:t>
            </w:r>
          </w:p>
        </w:tc>
        <w:tc>
          <w:tcPr>
            <w:tcW w:w="709" w:type="dxa"/>
            <w:vAlign w:val="center"/>
          </w:tcPr>
          <w:p w14:paraId="5690BFE5"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教授</w:t>
            </w:r>
          </w:p>
        </w:tc>
        <w:tc>
          <w:tcPr>
            <w:tcW w:w="1134" w:type="dxa"/>
            <w:vAlign w:val="center"/>
          </w:tcPr>
          <w:p w14:paraId="0A1E9647"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副院长</w:t>
            </w:r>
          </w:p>
        </w:tc>
        <w:tc>
          <w:tcPr>
            <w:tcW w:w="708" w:type="dxa"/>
            <w:vAlign w:val="center"/>
          </w:tcPr>
          <w:p w14:paraId="5277CC5A"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中国</w:t>
            </w:r>
          </w:p>
        </w:tc>
        <w:tc>
          <w:tcPr>
            <w:tcW w:w="2127" w:type="dxa"/>
            <w:vAlign w:val="center"/>
          </w:tcPr>
          <w:p w14:paraId="58E77920" w14:textId="77777777" w:rsidR="00AB0A1D" w:rsidRPr="00FD5CC4" w:rsidRDefault="00AB0A1D" w:rsidP="00AB0A1D">
            <w:pPr>
              <w:rPr>
                <w:rFonts w:ascii="楷体" w:eastAsia="楷体" w:hAnsi="楷体" w:cs="楷体"/>
                <w:sz w:val="21"/>
                <w:szCs w:val="21"/>
              </w:rPr>
            </w:pPr>
            <w:r w:rsidRPr="00FD5CC4">
              <w:rPr>
                <w:rFonts w:ascii="楷体" w:eastAsia="楷体" w:hAnsi="楷体" w:cs="楷体" w:hint="eastAsia"/>
                <w:sz w:val="21"/>
                <w:szCs w:val="21"/>
              </w:rPr>
              <w:t>北京大学药学院</w:t>
            </w:r>
          </w:p>
        </w:tc>
        <w:tc>
          <w:tcPr>
            <w:tcW w:w="1134" w:type="dxa"/>
          </w:tcPr>
          <w:p w14:paraId="431EB810" w14:textId="77777777" w:rsidR="00AB0A1D" w:rsidRPr="00B7186B" w:rsidRDefault="00AB0A1D" w:rsidP="00AB0A1D">
            <w:pPr>
              <w:rPr>
                <w:sz w:val="21"/>
                <w:szCs w:val="21"/>
              </w:rPr>
            </w:pPr>
            <w:r w:rsidRPr="00FD5CC4">
              <w:rPr>
                <w:rFonts w:ascii="楷体" w:eastAsia="楷体" w:hAnsi="楷体" w:cs="楷体" w:hint="eastAsia"/>
                <w:sz w:val="21"/>
                <w:szCs w:val="21"/>
              </w:rPr>
              <w:t>校内专家</w:t>
            </w:r>
          </w:p>
        </w:tc>
        <w:tc>
          <w:tcPr>
            <w:tcW w:w="778" w:type="dxa"/>
            <w:vAlign w:val="center"/>
          </w:tcPr>
          <w:p w14:paraId="0C8805D2" w14:textId="77777777" w:rsidR="00AB0A1D" w:rsidRPr="00B7186B" w:rsidRDefault="00AB0A1D" w:rsidP="00AB0A1D">
            <w:pPr>
              <w:jc w:val="center"/>
              <w:rPr>
                <w:sz w:val="21"/>
                <w:szCs w:val="21"/>
              </w:rPr>
            </w:pPr>
            <w:r w:rsidRPr="00FD5CC4">
              <w:rPr>
                <w:rFonts w:ascii="楷体" w:eastAsia="楷体" w:hAnsi="楷体" w:cs="楷体"/>
                <w:sz w:val="21"/>
                <w:szCs w:val="21"/>
              </w:rPr>
              <w:t>1</w:t>
            </w:r>
          </w:p>
        </w:tc>
      </w:tr>
    </w:tbl>
    <w:p w14:paraId="0947F805" w14:textId="77777777" w:rsidR="0068373D" w:rsidRDefault="00AB0A1D">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2902999B" w14:textId="77777777" w:rsidR="0068373D" w:rsidRDefault="00AB0A1D">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63CB9537" w14:textId="77777777" w:rsidR="0068373D" w:rsidRDefault="00AB0A1D">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W w:w="8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3260"/>
        <w:gridCol w:w="1559"/>
        <w:gridCol w:w="1418"/>
        <w:gridCol w:w="1302"/>
      </w:tblGrid>
      <w:tr w:rsidR="00AB0A1D" w:rsidRPr="00B7186B" w14:paraId="34B1F012" w14:textId="77777777" w:rsidTr="00AB0A1D">
        <w:trPr>
          <w:jc w:val="center"/>
        </w:trPr>
        <w:tc>
          <w:tcPr>
            <w:tcW w:w="959" w:type="dxa"/>
            <w:vMerge w:val="restart"/>
            <w:vAlign w:val="center"/>
          </w:tcPr>
          <w:p w14:paraId="14284AE1" w14:textId="77777777" w:rsidR="00AB0A1D" w:rsidRPr="00794000" w:rsidRDefault="00AB0A1D" w:rsidP="00AB0A1D">
            <w:pPr>
              <w:jc w:val="center"/>
              <w:rPr>
                <w:rFonts w:ascii="黑体" w:eastAsia="黑体" w:hAnsi="黑体" w:cs="黑体"/>
              </w:rPr>
            </w:pPr>
            <w:r w:rsidRPr="00794000">
              <w:rPr>
                <w:rFonts w:ascii="黑体" w:eastAsia="黑体" w:hAnsi="黑体" w:cs="黑体" w:hint="eastAsia"/>
              </w:rPr>
              <w:t>序号</w:t>
            </w:r>
          </w:p>
        </w:tc>
        <w:tc>
          <w:tcPr>
            <w:tcW w:w="4819" w:type="dxa"/>
            <w:gridSpan w:val="2"/>
            <w:vAlign w:val="center"/>
          </w:tcPr>
          <w:p w14:paraId="68CD62CB" w14:textId="77777777" w:rsidR="00AB0A1D" w:rsidRPr="00794000" w:rsidRDefault="00AB0A1D" w:rsidP="00AB0A1D">
            <w:pPr>
              <w:jc w:val="center"/>
              <w:rPr>
                <w:rFonts w:ascii="黑体" w:eastAsia="黑体" w:hAnsi="黑体" w:cs="黑体"/>
              </w:rPr>
            </w:pPr>
            <w:r w:rsidRPr="00794000">
              <w:rPr>
                <w:rFonts w:ascii="黑体" w:eastAsia="黑体" w:hAnsi="黑体" w:cs="黑体" w:hint="eastAsia"/>
              </w:rPr>
              <w:t>面向的专业</w:t>
            </w:r>
          </w:p>
        </w:tc>
        <w:tc>
          <w:tcPr>
            <w:tcW w:w="1418" w:type="dxa"/>
            <w:vMerge w:val="restart"/>
            <w:vAlign w:val="center"/>
          </w:tcPr>
          <w:p w14:paraId="2A53E368" w14:textId="77777777" w:rsidR="00AB0A1D" w:rsidRPr="00794000" w:rsidRDefault="00AB0A1D" w:rsidP="00AB0A1D">
            <w:pPr>
              <w:jc w:val="center"/>
              <w:rPr>
                <w:rFonts w:ascii="黑体" w:eastAsia="黑体" w:hAnsi="黑体" w:cs="黑体"/>
              </w:rPr>
            </w:pPr>
            <w:r w:rsidRPr="00794000">
              <w:rPr>
                <w:rFonts w:ascii="黑体" w:eastAsia="黑体" w:hAnsi="黑体" w:cs="黑体" w:hint="eastAsia"/>
              </w:rPr>
              <w:t>学生人数</w:t>
            </w:r>
          </w:p>
        </w:tc>
        <w:tc>
          <w:tcPr>
            <w:tcW w:w="1302" w:type="dxa"/>
            <w:vMerge w:val="restart"/>
            <w:vAlign w:val="center"/>
          </w:tcPr>
          <w:p w14:paraId="6F47E891" w14:textId="77777777" w:rsidR="00AB0A1D" w:rsidRPr="00794000" w:rsidRDefault="00AB0A1D" w:rsidP="00AB0A1D">
            <w:pPr>
              <w:jc w:val="center"/>
              <w:rPr>
                <w:rFonts w:ascii="黑体" w:eastAsia="黑体" w:hAnsi="黑体" w:cs="黑体"/>
              </w:rPr>
            </w:pPr>
            <w:r w:rsidRPr="00794000">
              <w:rPr>
                <w:rFonts w:ascii="黑体" w:eastAsia="黑体" w:hAnsi="黑体" w:cs="黑体" w:hint="eastAsia"/>
              </w:rPr>
              <w:t>人时数</w:t>
            </w:r>
          </w:p>
        </w:tc>
      </w:tr>
      <w:tr w:rsidR="00AB0A1D" w:rsidRPr="00B7186B" w14:paraId="1118B974" w14:textId="77777777" w:rsidTr="00AB0A1D">
        <w:trPr>
          <w:jc w:val="center"/>
        </w:trPr>
        <w:tc>
          <w:tcPr>
            <w:tcW w:w="959" w:type="dxa"/>
            <w:vMerge/>
          </w:tcPr>
          <w:p w14:paraId="2953C3DF" w14:textId="77777777" w:rsidR="00AB0A1D" w:rsidRPr="00B7186B" w:rsidRDefault="00AB0A1D" w:rsidP="00AB0A1D">
            <w:pPr>
              <w:rPr>
                <w:rFonts w:ascii="仿宋" w:eastAsia="仿宋" w:hAnsi="仿宋"/>
                <w:b/>
                <w:bCs/>
              </w:rPr>
            </w:pPr>
          </w:p>
        </w:tc>
        <w:tc>
          <w:tcPr>
            <w:tcW w:w="3260" w:type="dxa"/>
            <w:vAlign w:val="center"/>
          </w:tcPr>
          <w:p w14:paraId="0D8E19FB" w14:textId="77777777" w:rsidR="00AB0A1D" w:rsidRPr="00B7186B" w:rsidRDefault="00AB0A1D" w:rsidP="00AB0A1D">
            <w:pPr>
              <w:jc w:val="center"/>
              <w:rPr>
                <w:rFonts w:ascii="黑体" w:eastAsia="黑体" w:hAnsi="黑体"/>
                <w:bCs/>
              </w:rPr>
            </w:pPr>
            <w:r w:rsidRPr="00B7186B">
              <w:rPr>
                <w:rFonts w:ascii="黑体" w:eastAsia="黑体" w:hAnsi="黑体" w:hint="eastAsia"/>
                <w:bCs/>
              </w:rPr>
              <w:t>专业名称</w:t>
            </w:r>
          </w:p>
        </w:tc>
        <w:tc>
          <w:tcPr>
            <w:tcW w:w="1559" w:type="dxa"/>
            <w:vAlign w:val="center"/>
          </w:tcPr>
          <w:p w14:paraId="1F876F1A" w14:textId="77777777" w:rsidR="00AB0A1D" w:rsidRPr="00B7186B" w:rsidRDefault="00AB0A1D" w:rsidP="00AB0A1D">
            <w:pPr>
              <w:jc w:val="center"/>
              <w:rPr>
                <w:rFonts w:ascii="黑体" w:eastAsia="黑体" w:hAnsi="黑体"/>
                <w:bCs/>
              </w:rPr>
            </w:pPr>
            <w:r w:rsidRPr="00B7186B">
              <w:rPr>
                <w:rFonts w:ascii="黑体" w:eastAsia="黑体" w:hAnsi="黑体" w:hint="eastAsia"/>
                <w:bCs/>
              </w:rPr>
              <w:t>年级</w:t>
            </w:r>
          </w:p>
        </w:tc>
        <w:tc>
          <w:tcPr>
            <w:tcW w:w="1418" w:type="dxa"/>
            <w:vMerge/>
          </w:tcPr>
          <w:p w14:paraId="29BE05C6" w14:textId="77777777" w:rsidR="00AB0A1D" w:rsidRPr="00B7186B" w:rsidRDefault="00AB0A1D" w:rsidP="00AB0A1D">
            <w:pPr>
              <w:rPr>
                <w:rFonts w:ascii="仿宋" w:eastAsia="仿宋" w:hAnsi="仿宋"/>
                <w:b/>
                <w:bCs/>
              </w:rPr>
            </w:pPr>
          </w:p>
        </w:tc>
        <w:tc>
          <w:tcPr>
            <w:tcW w:w="1302" w:type="dxa"/>
            <w:vMerge/>
          </w:tcPr>
          <w:p w14:paraId="79F041C9" w14:textId="77777777" w:rsidR="00AB0A1D" w:rsidRPr="00B7186B" w:rsidRDefault="00AB0A1D" w:rsidP="00AB0A1D">
            <w:pPr>
              <w:rPr>
                <w:rFonts w:ascii="仿宋" w:eastAsia="仿宋" w:hAnsi="仿宋"/>
                <w:b/>
                <w:bCs/>
              </w:rPr>
            </w:pPr>
          </w:p>
        </w:tc>
      </w:tr>
      <w:tr w:rsidR="00AB0A1D" w:rsidRPr="00B7186B" w14:paraId="732E1A50" w14:textId="77777777" w:rsidTr="00AB0A1D">
        <w:trPr>
          <w:jc w:val="center"/>
        </w:trPr>
        <w:tc>
          <w:tcPr>
            <w:tcW w:w="959" w:type="dxa"/>
          </w:tcPr>
          <w:p w14:paraId="7C8F4D4F" w14:textId="77777777" w:rsidR="00AB0A1D" w:rsidRPr="00B7186B" w:rsidRDefault="00AB0A1D" w:rsidP="00AB0A1D">
            <w:pPr>
              <w:jc w:val="center"/>
            </w:pPr>
            <w:r w:rsidRPr="00B7186B">
              <w:t>1</w:t>
            </w:r>
          </w:p>
        </w:tc>
        <w:tc>
          <w:tcPr>
            <w:tcW w:w="3260" w:type="dxa"/>
          </w:tcPr>
          <w:p w14:paraId="2095DC6B" w14:textId="77777777" w:rsidR="00AB0A1D" w:rsidRPr="00387C70" w:rsidRDefault="00AB0A1D" w:rsidP="00AB0A1D">
            <w:r w:rsidRPr="00387C70">
              <w:rPr>
                <w:rFonts w:hint="eastAsia"/>
              </w:rPr>
              <w:t>临床医学（六年制）</w:t>
            </w:r>
          </w:p>
        </w:tc>
        <w:tc>
          <w:tcPr>
            <w:tcW w:w="1559" w:type="dxa"/>
          </w:tcPr>
          <w:p w14:paraId="3035AD25" w14:textId="77777777" w:rsidR="00AB0A1D" w:rsidRPr="00DB2E63" w:rsidRDefault="00AB0A1D" w:rsidP="00DB2E63">
            <w:r w:rsidRPr="00DB2E63">
              <w:t>20</w:t>
            </w:r>
            <w:r w:rsidR="00DB2E63" w:rsidRPr="00DB2E63">
              <w:t>21</w:t>
            </w:r>
          </w:p>
        </w:tc>
        <w:tc>
          <w:tcPr>
            <w:tcW w:w="1418" w:type="dxa"/>
          </w:tcPr>
          <w:p w14:paraId="164027BB" w14:textId="77777777" w:rsidR="00AB0A1D" w:rsidRPr="00DB2E63" w:rsidRDefault="00AB0A1D" w:rsidP="00DB2E63">
            <w:r w:rsidRPr="00DB2E63">
              <w:t>4</w:t>
            </w:r>
            <w:r w:rsidR="00DB2E63" w:rsidRPr="00DB2E63">
              <w:t>1</w:t>
            </w:r>
          </w:p>
        </w:tc>
        <w:tc>
          <w:tcPr>
            <w:tcW w:w="1302" w:type="dxa"/>
          </w:tcPr>
          <w:p w14:paraId="3640E8C2" w14:textId="77777777" w:rsidR="00AB0A1D" w:rsidRPr="00DB2E63" w:rsidRDefault="00AB0A1D" w:rsidP="00DB2E63">
            <w:r w:rsidRPr="00DB2E63">
              <w:t>1</w:t>
            </w:r>
            <w:r w:rsidR="00DB2E63" w:rsidRPr="00DB2E63">
              <w:t>476</w:t>
            </w:r>
          </w:p>
        </w:tc>
      </w:tr>
      <w:tr w:rsidR="00DB2E63" w:rsidRPr="00B7186B" w14:paraId="616D55ED" w14:textId="77777777" w:rsidTr="00AB0A1D">
        <w:trPr>
          <w:jc w:val="center"/>
        </w:trPr>
        <w:tc>
          <w:tcPr>
            <w:tcW w:w="959" w:type="dxa"/>
          </w:tcPr>
          <w:p w14:paraId="4AB465F9" w14:textId="77777777" w:rsidR="00DB2E63" w:rsidRPr="00B7186B" w:rsidRDefault="00DB2E63" w:rsidP="00DB2E63">
            <w:pPr>
              <w:jc w:val="center"/>
            </w:pPr>
            <w:r w:rsidRPr="00B7186B">
              <w:t>2</w:t>
            </w:r>
          </w:p>
        </w:tc>
        <w:tc>
          <w:tcPr>
            <w:tcW w:w="3260" w:type="dxa"/>
          </w:tcPr>
          <w:p w14:paraId="05B8E57D" w14:textId="77777777" w:rsidR="00DB2E63" w:rsidRPr="00387C70" w:rsidRDefault="00DB2E63" w:rsidP="00DB2E63">
            <w:r w:rsidRPr="00387C70">
              <w:rPr>
                <w:rFonts w:hint="eastAsia"/>
              </w:rPr>
              <w:t>医学检验学（四年制）</w:t>
            </w:r>
          </w:p>
        </w:tc>
        <w:tc>
          <w:tcPr>
            <w:tcW w:w="1559" w:type="dxa"/>
          </w:tcPr>
          <w:p w14:paraId="2148B2B2" w14:textId="77777777" w:rsidR="00DB2E63" w:rsidRPr="00DB2E63" w:rsidRDefault="00DB2E63" w:rsidP="00DB2E63">
            <w:r w:rsidRPr="00DB2E63">
              <w:t>2021</w:t>
            </w:r>
          </w:p>
        </w:tc>
        <w:tc>
          <w:tcPr>
            <w:tcW w:w="1418" w:type="dxa"/>
          </w:tcPr>
          <w:p w14:paraId="7CFC18AC" w14:textId="77777777" w:rsidR="00DB2E63" w:rsidRPr="00DB2E63" w:rsidRDefault="00DB2E63" w:rsidP="00DB2E63">
            <w:r w:rsidRPr="00DB2E63">
              <w:t>28</w:t>
            </w:r>
          </w:p>
        </w:tc>
        <w:tc>
          <w:tcPr>
            <w:tcW w:w="1302" w:type="dxa"/>
          </w:tcPr>
          <w:p w14:paraId="6E4B7FA9" w14:textId="77777777" w:rsidR="00DB2E63" w:rsidRPr="00DB2E63" w:rsidRDefault="00DB2E63" w:rsidP="00DB2E63">
            <w:r w:rsidRPr="00DB2E63">
              <w:t>1008</w:t>
            </w:r>
          </w:p>
        </w:tc>
      </w:tr>
      <w:tr w:rsidR="00DB2E63" w:rsidRPr="00B7186B" w14:paraId="526BECC0" w14:textId="77777777" w:rsidTr="00AB0A1D">
        <w:trPr>
          <w:jc w:val="center"/>
        </w:trPr>
        <w:tc>
          <w:tcPr>
            <w:tcW w:w="959" w:type="dxa"/>
          </w:tcPr>
          <w:p w14:paraId="3A8655B7" w14:textId="77777777" w:rsidR="00DB2E63" w:rsidRPr="00B7186B" w:rsidRDefault="00DB2E63" w:rsidP="00DB2E63">
            <w:pPr>
              <w:jc w:val="center"/>
            </w:pPr>
            <w:r w:rsidRPr="00B7186B">
              <w:t>3</w:t>
            </w:r>
          </w:p>
        </w:tc>
        <w:tc>
          <w:tcPr>
            <w:tcW w:w="3260" w:type="dxa"/>
          </w:tcPr>
          <w:p w14:paraId="4E93278B" w14:textId="77777777" w:rsidR="00DB2E63" w:rsidRPr="00387C70" w:rsidRDefault="00DB2E63" w:rsidP="00DB2E63">
            <w:r w:rsidRPr="00387C70">
              <w:rPr>
                <w:rFonts w:hint="eastAsia"/>
              </w:rPr>
              <w:t>护理学（四年制）</w:t>
            </w:r>
          </w:p>
        </w:tc>
        <w:tc>
          <w:tcPr>
            <w:tcW w:w="1559" w:type="dxa"/>
          </w:tcPr>
          <w:p w14:paraId="7E60E612" w14:textId="77777777" w:rsidR="00DB2E63" w:rsidRPr="00DB2E63" w:rsidRDefault="00DB2E63" w:rsidP="00DB2E63">
            <w:r w:rsidRPr="00DB2E63">
              <w:t>2021</w:t>
            </w:r>
          </w:p>
        </w:tc>
        <w:tc>
          <w:tcPr>
            <w:tcW w:w="1418" w:type="dxa"/>
          </w:tcPr>
          <w:p w14:paraId="666733ED" w14:textId="77777777" w:rsidR="00DB2E63" w:rsidRPr="00DB2E63" w:rsidRDefault="00DB2E63" w:rsidP="00DB2E63">
            <w:r w:rsidRPr="00DB2E63">
              <w:t>69</w:t>
            </w:r>
          </w:p>
        </w:tc>
        <w:tc>
          <w:tcPr>
            <w:tcW w:w="1302" w:type="dxa"/>
          </w:tcPr>
          <w:p w14:paraId="204000D0" w14:textId="77777777" w:rsidR="00DB2E63" w:rsidRPr="00DB2E63" w:rsidRDefault="00DB2E63" w:rsidP="00DB2E63">
            <w:r w:rsidRPr="00DB2E63">
              <w:t>2484</w:t>
            </w:r>
          </w:p>
        </w:tc>
      </w:tr>
      <w:tr w:rsidR="00DB2E63" w:rsidRPr="00B7186B" w14:paraId="319B4C7D" w14:textId="77777777" w:rsidTr="00AB0A1D">
        <w:trPr>
          <w:jc w:val="center"/>
        </w:trPr>
        <w:tc>
          <w:tcPr>
            <w:tcW w:w="959" w:type="dxa"/>
          </w:tcPr>
          <w:p w14:paraId="11665CA4" w14:textId="77777777" w:rsidR="00DB2E63" w:rsidRPr="00B7186B" w:rsidRDefault="00DB2E63" w:rsidP="00DB2E63">
            <w:pPr>
              <w:jc w:val="center"/>
            </w:pPr>
            <w:r w:rsidRPr="00B7186B">
              <w:t>4</w:t>
            </w:r>
          </w:p>
        </w:tc>
        <w:tc>
          <w:tcPr>
            <w:tcW w:w="3260" w:type="dxa"/>
          </w:tcPr>
          <w:p w14:paraId="1EFCBFB8" w14:textId="77777777" w:rsidR="00DB2E63" w:rsidRPr="00387C70" w:rsidRDefault="00DB2E63" w:rsidP="00DB2E63">
            <w:r>
              <w:rPr>
                <w:rFonts w:hint="eastAsia"/>
              </w:rPr>
              <w:t>医学技术</w:t>
            </w:r>
            <w:r w:rsidRPr="00387C70">
              <w:rPr>
                <w:rFonts w:hint="eastAsia"/>
              </w:rPr>
              <w:t>（</w:t>
            </w:r>
            <w:r>
              <w:rPr>
                <w:rFonts w:hint="eastAsia"/>
              </w:rPr>
              <w:t>四</w:t>
            </w:r>
            <w:r w:rsidRPr="00387C70">
              <w:rPr>
                <w:rFonts w:hint="eastAsia"/>
              </w:rPr>
              <w:t>年制）</w:t>
            </w:r>
          </w:p>
        </w:tc>
        <w:tc>
          <w:tcPr>
            <w:tcW w:w="1559" w:type="dxa"/>
          </w:tcPr>
          <w:p w14:paraId="6153BBE6" w14:textId="77777777" w:rsidR="00DB2E63" w:rsidRPr="00DB2E63" w:rsidRDefault="00DB2E63" w:rsidP="00DB2E63">
            <w:r w:rsidRPr="00DB2E63">
              <w:t>2021</w:t>
            </w:r>
          </w:p>
        </w:tc>
        <w:tc>
          <w:tcPr>
            <w:tcW w:w="1418" w:type="dxa"/>
          </w:tcPr>
          <w:p w14:paraId="645C6063" w14:textId="77777777" w:rsidR="00DB2E63" w:rsidRPr="00DB2E63" w:rsidRDefault="00DB2E63" w:rsidP="00DB2E63">
            <w:r w:rsidRPr="00DB2E63">
              <w:t>46</w:t>
            </w:r>
          </w:p>
        </w:tc>
        <w:tc>
          <w:tcPr>
            <w:tcW w:w="1302" w:type="dxa"/>
          </w:tcPr>
          <w:p w14:paraId="46EA9D24" w14:textId="77777777" w:rsidR="00DB2E63" w:rsidRPr="00DB2E63" w:rsidRDefault="00DB2E63" w:rsidP="00DB2E63">
            <w:r w:rsidRPr="00DB2E63">
              <w:t>1656</w:t>
            </w:r>
          </w:p>
        </w:tc>
      </w:tr>
      <w:tr w:rsidR="00DB2E63" w:rsidRPr="00B7186B" w14:paraId="11BB3183" w14:textId="77777777" w:rsidTr="00AB0A1D">
        <w:trPr>
          <w:jc w:val="center"/>
        </w:trPr>
        <w:tc>
          <w:tcPr>
            <w:tcW w:w="959" w:type="dxa"/>
          </w:tcPr>
          <w:p w14:paraId="2DD22C28" w14:textId="77777777" w:rsidR="00DB2E63" w:rsidRPr="00B7186B" w:rsidRDefault="00DB2E63" w:rsidP="00DB2E63">
            <w:pPr>
              <w:jc w:val="center"/>
            </w:pPr>
            <w:r w:rsidRPr="00B7186B">
              <w:t>5</w:t>
            </w:r>
          </w:p>
        </w:tc>
        <w:tc>
          <w:tcPr>
            <w:tcW w:w="3260" w:type="dxa"/>
          </w:tcPr>
          <w:p w14:paraId="72F4BEB7" w14:textId="77777777" w:rsidR="00DB2E63" w:rsidRPr="00387C70" w:rsidRDefault="00DB2E63" w:rsidP="00DB2E63">
            <w:r w:rsidRPr="00387C70">
              <w:rPr>
                <w:rFonts w:hint="eastAsia"/>
              </w:rPr>
              <w:t>药学长学制（六年制）</w:t>
            </w:r>
          </w:p>
        </w:tc>
        <w:tc>
          <w:tcPr>
            <w:tcW w:w="1559" w:type="dxa"/>
          </w:tcPr>
          <w:p w14:paraId="3245578F" w14:textId="77777777" w:rsidR="00DB2E63" w:rsidRPr="00DB2E63" w:rsidRDefault="00DB2E63" w:rsidP="00DB2E63">
            <w:r w:rsidRPr="00DB2E63">
              <w:t>2019</w:t>
            </w:r>
          </w:p>
        </w:tc>
        <w:tc>
          <w:tcPr>
            <w:tcW w:w="1418" w:type="dxa"/>
          </w:tcPr>
          <w:p w14:paraId="293CE423" w14:textId="77777777" w:rsidR="00DB2E63" w:rsidRPr="00DB2E63" w:rsidRDefault="00DB2E63" w:rsidP="00DB2E63">
            <w:r w:rsidRPr="00DB2E63">
              <w:t>110</w:t>
            </w:r>
          </w:p>
        </w:tc>
        <w:tc>
          <w:tcPr>
            <w:tcW w:w="1302" w:type="dxa"/>
          </w:tcPr>
          <w:p w14:paraId="2008EEBB" w14:textId="77777777" w:rsidR="00DB2E63" w:rsidRPr="00DB2E63" w:rsidRDefault="00DB2E63" w:rsidP="00DB2E63">
            <w:r w:rsidRPr="00DB2E63">
              <w:t>22248</w:t>
            </w:r>
          </w:p>
        </w:tc>
      </w:tr>
      <w:tr w:rsidR="00DB2E63" w:rsidRPr="00B7186B" w14:paraId="4171FDD3" w14:textId="77777777" w:rsidTr="00AB0A1D">
        <w:trPr>
          <w:trHeight w:val="356"/>
          <w:jc w:val="center"/>
        </w:trPr>
        <w:tc>
          <w:tcPr>
            <w:tcW w:w="959" w:type="dxa"/>
          </w:tcPr>
          <w:p w14:paraId="55671D32" w14:textId="77777777" w:rsidR="00DB2E63" w:rsidRPr="00B7186B" w:rsidRDefault="00DB2E63" w:rsidP="00DB2E63">
            <w:pPr>
              <w:jc w:val="center"/>
            </w:pPr>
            <w:r w:rsidRPr="00B7186B">
              <w:t>6</w:t>
            </w:r>
          </w:p>
        </w:tc>
        <w:tc>
          <w:tcPr>
            <w:tcW w:w="3260" w:type="dxa"/>
          </w:tcPr>
          <w:p w14:paraId="6FD7E040" w14:textId="77777777" w:rsidR="00DB2E63" w:rsidRPr="00387C70" w:rsidRDefault="00DB2E63" w:rsidP="00DB2E63">
            <w:r w:rsidRPr="00387C70">
              <w:rPr>
                <w:rFonts w:hint="eastAsia"/>
              </w:rPr>
              <w:t>药学长学制（六年制）</w:t>
            </w:r>
          </w:p>
        </w:tc>
        <w:tc>
          <w:tcPr>
            <w:tcW w:w="1559" w:type="dxa"/>
          </w:tcPr>
          <w:p w14:paraId="47C2F654" w14:textId="77777777" w:rsidR="00DB2E63" w:rsidRPr="00DB2E63" w:rsidRDefault="00DB2E63" w:rsidP="00DB2E63">
            <w:r w:rsidRPr="00DB2E63">
              <w:t>2020</w:t>
            </w:r>
          </w:p>
        </w:tc>
        <w:tc>
          <w:tcPr>
            <w:tcW w:w="1418" w:type="dxa"/>
          </w:tcPr>
          <w:p w14:paraId="1D70D0C1" w14:textId="77777777" w:rsidR="00DB2E63" w:rsidRPr="00DB2E63" w:rsidRDefault="00DB2E63" w:rsidP="00DB2E63">
            <w:r w:rsidRPr="00DB2E63">
              <w:t>122</w:t>
            </w:r>
          </w:p>
        </w:tc>
        <w:tc>
          <w:tcPr>
            <w:tcW w:w="1302" w:type="dxa"/>
          </w:tcPr>
          <w:p w14:paraId="0C054698" w14:textId="77777777" w:rsidR="00DB2E63" w:rsidRPr="00DB2E63" w:rsidRDefault="00DB2E63" w:rsidP="00DB2E63">
            <w:r w:rsidRPr="00DB2E63">
              <w:t>29502</w:t>
            </w:r>
          </w:p>
        </w:tc>
      </w:tr>
      <w:tr w:rsidR="00DB2E63" w:rsidRPr="00B7186B" w14:paraId="6E590D2F" w14:textId="77777777" w:rsidTr="00AB0A1D">
        <w:trPr>
          <w:trHeight w:val="356"/>
          <w:jc w:val="center"/>
        </w:trPr>
        <w:tc>
          <w:tcPr>
            <w:tcW w:w="959" w:type="dxa"/>
          </w:tcPr>
          <w:p w14:paraId="4D2361DE" w14:textId="77777777" w:rsidR="00DB2E63" w:rsidRPr="00B7186B" w:rsidRDefault="00DB2E63" w:rsidP="00DB2E63">
            <w:pPr>
              <w:jc w:val="center"/>
            </w:pPr>
            <w:r w:rsidRPr="00B7186B">
              <w:t>7</w:t>
            </w:r>
          </w:p>
        </w:tc>
        <w:tc>
          <w:tcPr>
            <w:tcW w:w="3260" w:type="dxa"/>
          </w:tcPr>
          <w:p w14:paraId="616E4FCC" w14:textId="77777777" w:rsidR="00DB2E63" w:rsidRPr="00387C70" w:rsidRDefault="00DB2E63" w:rsidP="00DB2E63">
            <w:r w:rsidRPr="00387C70">
              <w:rPr>
                <w:rFonts w:hint="eastAsia"/>
              </w:rPr>
              <w:t>药学长学制（六年制）</w:t>
            </w:r>
          </w:p>
        </w:tc>
        <w:tc>
          <w:tcPr>
            <w:tcW w:w="1559" w:type="dxa"/>
          </w:tcPr>
          <w:p w14:paraId="5FF83041" w14:textId="77777777" w:rsidR="00DB2E63" w:rsidRPr="00DB2E63" w:rsidRDefault="00DB2E63" w:rsidP="00DB2E63">
            <w:r w:rsidRPr="00DB2E63">
              <w:t>2021</w:t>
            </w:r>
          </w:p>
        </w:tc>
        <w:tc>
          <w:tcPr>
            <w:tcW w:w="1418" w:type="dxa"/>
          </w:tcPr>
          <w:p w14:paraId="4F602413" w14:textId="77777777" w:rsidR="00DB2E63" w:rsidRPr="00DB2E63" w:rsidRDefault="00DB2E63" w:rsidP="00DB2E63">
            <w:r w:rsidRPr="00DB2E63">
              <w:t>125</w:t>
            </w:r>
          </w:p>
        </w:tc>
        <w:tc>
          <w:tcPr>
            <w:tcW w:w="1302" w:type="dxa"/>
          </w:tcPr>
          <w:p w14:paraId="3654CD69" w14:textId="77777777" w:rsidR="00DB2E63" w:rsidRPr="00DB2E63" w:rsidRDefault="00DB2E63" w:rsidP="00DB2E63">
            <w:r w:rsidRPr="00DB2E63">
              <w:t>15642</w:t>
            </w:r>
          </w:p>
        </w:tc>
      </w:tr>
    </w:tbl>
    <w:p w14:paraId="132DFA09" w14:textId="77777777" w:rsidR="0068373D" w:rsidRDefault="00AB0A1D">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14:paraId="65DDD527" w14:textId="77777777" w:rsidR="0068373D" w:rsidRDefault="00AB0A1D">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W w:w="70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27"/>
        <w:gridCol w:w="3360"/>
      </w:tblGrid>
      <w:tr w:rsidR="00AB0A1D" w:rsidRPr="00B7186B" w14:paraId="0ECCB361" w14:textId="77777777" w:rsidTr="00AB0A1D">
        <w:tc>
          <w:tcPr>
            <w:tcW w:w="3727" w:type="dxa"/>
          </w:tcPr>
          <w:p w14:paraId="0A47279E" w14:textId="77777777" w:rsidR="00AB0A1D" w:rsidRPr="005B406A" w:rsidRDefault="00AB0A1D" w:rsidP="00AB0A1D">
            <w:pPr>
              <w:jc w:val="center"/>
              <w:rPr>
                <w:rFonts w:ascii="黑体" w:eastAsia="黑体" w:hAnsi="黑体"/>
              </w:rPr>
            </w:pPr>
            <w:r w:rsidRPr="005B406A">
              <w:rPr>
                <w:rFonts w:ascii="黑体" w:eastAsia="黑体" w:hAnsi="黑体" w:cs="黑体" w:hint="eastAsia"/>
              </w:rPr>
              <w:t>实验项目资源总数</w:t>
            </w:r>
          </w:p>
        </w:tc>
        <w:tc>
          <w:tcPr>
            <w:tcW w:w="3360" w:type="dxa"/>
          </w:tcPr>
          <w:p w14:paraId="66C781D5" w14:textId="77777777" w:rsidR="00AB0A1D" w:rsidRPr="005B406A" w:rsidRDefault="00AB0A1D" w:rsidP="00AB0A1D">
            <w:pPr>
              <w:jc w:val="right"/>
              <w:rPr>
                <w:rFonts w:ascii="黑体" w:eastAsia="黑体" w:hAnsi="黑体"/>
              </w:rPr>
            </w:pPr>
            <w:r w:rsidRPr="005B406A">
              <w:rPr>
                <w:rFonts w:ascii="黑体" w:eastAsia="黑体" w:hAnsi="黑体" w:cs="黑体"/>
              </w:rPr>
              <w:t>256</w:t>
            </w:r>
            <w:r w:rsidRPr="005B406A">
              <w:rPr>
                <w:rFonts w:ascii="黑体" w:eastAsia="黑体" w:hAnsi="黑体" w:cs="黑体" w:hint="eastAsia"/>
              </w:rPr>
              <w:t>个</w:t>
            </w:r>
          </w:p>
        </w:tc>
      </w:tr>
      <w:tr w:rsidR="00AB0A1D" w:rsidRPr="00B7186B" w14:paraId="4653E521" w14:textId="77777777" w:rsidTr="00AB0A1D">
        <w:tc>
          <w:tcPr>
            <w:tcW w:w="3727" w:type="dxa"/>
          </w:tcPr>
          <w:p w14:paraId="5E0A5266" w14:textId="77777777" w:rsidR="00AB0A1D" w:rsidRPr="005B406A" w:rsidRDefault="00AB0A1D" w:rsidP="00AB0A1D">
            <w:pPr>
              <w:jc w:val="center"/>
              <w:rPr>
                <w:rFonts w:ascii="黑体" w:eastAsia="黑体" w:hAnsi="黑体"/>
              </w:rPr>
            </w:pPr>
            <w:r w:rsidRPr="005B406A">
              <w:rPr>
                <w:rFonts w:ascii="黑体" w:eastAsia="黑体" w:hAnsi="黑体" w:cs="黑体" w:hint="eastAsia"/>
              </w:rPr>
              <w:t>年度开设实验项目数</w:t>
            </w:r>
          </w:p>
        </w:tc>
        <w:tc>
          <w:tcPr>
            <w:tcW w:w="3360" w:type="dxa"/>
          </w:tcPr>
          <w:p w14:paraId="4D07FBCE" w14:textId="2B98D929" w:rsidR="00AB0A1D" w:rsidRPr="005B406A" w:rsidRDefault="00AB0A1D" w:rsidP="006B6823">
            <w:pPr>
              <w:jc w:val="right"/>
              <w:rPr>
                <w:rFonts w:ascii="黑体" w:eastAsia="黑体" w:hAnsi="黑体"/>
                <w:highlight w:val="yellow"/>
              </w:rPr>
            </w:pPr>
            <w:r w:rsidRPr="005B406A">
              <w:rPr>
                <w:rFonts w:ascii="黑体" w:eastAsia="黑体" w:hAnsi="黑体" w:cs="黑体"/>
              </w:rPr>
              <w:t>1</w:t>
            </w:r>
            <w:r w:rsidR="006B6823">
              <w:rPr>
                <w:rFonts w:ascii="黑体" w:eastAsia="黑体" w:hAnsi="黑体" w:cs="黑体"/>
              </w:rPr>
              <w:t>11</w:t>
            </w:r>
            <w:r w:rsidRPr="005B406A">
              <w:rPr>
                <w:rFonts w:ascii="黑体" w:eastAsia="黑体" w:hAnsi="黑体" w:cs="黑体" w:hint="eastAsia"/>
              </w:rPr>
              <w:t>个</w:t>
            </w:r>
            <w:r w:rsidR="005B406A" w:rsidRPr="005B406A">
              <w:rPr>
                <w:rFonts w:ascii="黑体" w:eastAsia="黑体" w:hAnsi="黑体"/>
                <w:highlight w:val="yellow"/>
              </w:rPr>
              <w:t xml:space="preserve"> </w:t>
            </w:r>
          </w:p>
        </w:tc>
      </w:tr>
      <w:tr w:rsidR="00AB0A1D" w:rsidRPr="00B7186B" w14:paraId="62444315" w14:textId="77777777" w:rsidTr="00AB0A1D">
        <w:tc>
          <w:tcPr>
            <w:tcW w:w="3727" w:type="dxa"/>
          </w:tcPr>
          <w:p w14:paraId="1B89EDEB" w14:textId="77777777" w:rsidR="00AB0A1D" w:rsidRPr="005B406A" w:rsidRDefault="00AB0A1D" w:rsidP="00AB0A1D">
            <w:pPr>
              <w:jc w:val="center"/>
              <w:rPr>
                <w:rFonts w:ascii="黑体" w:eastAsia="黑体" w:hAnsi="黑体"/>
              </w:rPr>
            </w:pPr>
            <w:r w:rsidRPr="005B406A">
              <w:rPr>
                <w:rFonts w:ascii="黑体" w:eastAsia="黑体" w:hAnsi="黑体" w:cs="黑体" w:hint="eastAsia"/>
              </w:rPr>
              <w:t>年度</w:t>
            </w:r>
            <w:proofErr w:type="gramStart"/>
            <w:r w:rsidRPr="005B406A">
              <w:rPr>
                <w:rFonts w:ascii="黑体" w:eastAsia="黑体" w:hAnsi="黑体" w:cs="黑体" w:hint="eastAsia"/>
              </w:rPr>
              <w:t>独立设</w:t>
            </w:r>
            <w:proofErr w:type="gramEnd"/>
            <w:r w:rsidRPr="005B406A">
              <w:rPr>
                <w:rFonts w:ascii="黑体" w:eastAsia="黑体" w:hAnsi="黑体" w:cs="黑体" w:hint="eastAsia"/>
              </w:rPr>
              <w:t>课的实验课程</w:t>
            </w:r>
          </w:p>
        </w:tc>
        <w:tc>
          <w:tcPr>
            <w:tcW w:w="3360" w:type="dxa"/>
          </w:tcPr>
          <w:p w14:paraId="15791C6D" w14:textId="77777777" w:rsidR="00AB0A1D" w:rsidRPr="005B406A" w:rsidRDefault="00AB0A1D" w:rsidP="00AB0A1D">
            <w:pPr>
              <w:jc w:val="right"/>
              <w:rPr>
                <w:rFonts w:ascii="黑体" w:eastAsia="黑体" w:hAnsi="黑体"/>
                <w:highlight w:val="yellow"/>
              </w:rPr>
            </w:pPr>
            <w:r w:rsidRPr="005B406A">
              <w:rPr>
                <w:rFonts w:ascii="黑体" w:eastAsia="黑体" w:hAnsi="黑体" w:cs="黑体"/>
              </w:rPr>
              <w:t>13</w:t>
            </w:r>
            <w:r w:rsidRPr="005B406A">
              <w:rPr>
                <w:rFonts w:ascii="黑体" w:eastAsia="黑体" w:hAnsi="黑体" w:cs="黑体" w:hint="eastAsia"/>
              </w:rPr>
              <w:t>门</w:t>
            </w:r>
          </w:p>
        </w:tc>
      </w:tr>
      <w:tr w:rsidR="00AB0A1D" w:rsidRPr="00B7186B" w14:paraId="1660B2E4" w14:textId="77777777" w:rsidTr="00AB0A1D">
        <w:tc>
          <w:tcPr>
            <w:tcW w:w="3727" w:type="dxa"/>
          </w:tcPr>
          <w:p w14:paraId="6FCE7363" w14:textId="77777777" w:rsidR="00AB0A1D" w:rsidRPr="005B406A" w:rsidRDefault="00AB0A1D" w:rsidP="00AB0A1D">
            <w:pPr>
              <w:jc w:val="center"/>
              <w:rPr>
                <w:rFonts w:ascii="黑体" w:eastAsia="黑体" w:hAnsi="黑体"/>
              </w:rPr>
            </w:pPr>
            <w:r w:rsidRPr="005B406A">
              <w:rPr>
                <w:rFonts w:ascii="黑体" w:eastAsia="黑体" w:hAnsi="黑体" w:cs="黑体" w:hint="eastAsia"/>
              </w:rPr>
              <w:t>实验教材总数</w:t>
            </w:r>
          </w:p>
        </w:tc>
        <w:tc>
          <w:tcPr>
            <w:tcW w:w="3360" w:type="dxa"/>
          </w:tcPr>
          <w:p w14:paraId="5E2D9958" w14:textId="77777777" w:rsidR="00AB0A1D" w:rsidRPr="005B406A" w:rsidRDefault="00AB0A1D" w:rsidP="00AB0A1D">
            <w:pPr>
              <w:jc w:val="right"/>
              <w:rPr>
                <w:rFonts w:ascii="黑体" w:eastAsia="黑体" w:hAnsi="黑体"/>
              </w:rPr>
            </w:pPr>
            <w:r w:rsidRPr="005B406A">
              <w:rPr>
                <w:rFonts w:ascii="黑体" w:eastAsia="黑体" w:hAnsi="黑体" w:cs="黑体"/>
              </w:rPr>
              <w:t>2</w:t>
            </w:r>
            <w:r w:rsidRPr="005B406A">
              <w:rPr>
                <w:rFonts w:ascii="黑体" w:eastAsia="黑体" w:hAnsi="黑体" w:cs="黑体" w:hint="eastAsia"/>
              </w:rPr>
              <w:t>种</w:t>
            </w:r>
          </w:p>
        </w:tc>
      </w:tr>
      <w:tr w:rsidR="00AB0A1D" w:rsidRPr="00B7186B" w14:paraId="4EA303FC" w14:textId="77777777" w:rsidTr="00AB0A1D">
        <w:tc>
          <w:tcPr>
            <w:tcW w:w="3727" w:type="dxa"/>
          </w:tcPr>
          <w:p w14:paraId="16BB9A37" w14:textId="77777777" w:rsidR="00AB0A1D" w:rsidRPr="005B406A" w:rsidRDefault="00AB0A1D" w:rsidP="00AB0A1D">
            <w:pPr>
              <w:jc w:val="center"/>
              <w:rPr>
                <w:rFonts w:ascii="黑体" w:eastAsia="黑体" w:hAnsi="黑体"/>
              </w:rPr>
            </w:pPr>
            <w:r w:rsidRPr="005B406A">
              <w:rPr>
                <w:rFonts w:ascii="黑体" w:eastAsia="黑体" w:hAnsi="黑体" w:cs="黑体" w:hint="eastAsia"/>
              </w:rPr>
              <w:t>年度新增实验教材</w:t>
            </w:r>
          </w:p>
        </w:tc>
        <w:tc>
          <w:tcPr>
            <w:tcW w:w="3360" w:type="dxa"/>
          </w:tcPr>
          <w:p w14:paraId="3617EB1A" w14:textId="77777777" w:rsidR="00AB0A1D" w:rsidRPr="005B406A" w:rsidRDefault="00AB0A1D" w:rsidP="00AB0A1D">
            <w:pPr>
              <w:jc w:val="right"/>
              <w:rPr>
                <w:rFonts w:ascii="黑体" w:eastAsia="黑体" w:hAnsi="黑体"/>
              </w:rPr>
            </w:pPr>
            <w:r w:rsidRPr="005B406A">
              <w:rPr>
                <w:rFonts w:ascii="黑体" w:eastAsia="黑体" w:hAnsi="黑体" w:cs="黑体"/>
              </w:rPr>
              <w:t>0</w:t>
            </w:r>
            <w:r w:rsidRPr="005B406A">
              <w:rPr>
                <w:rFonts w:ascii="黑体" w:eastAsia="黑体" w:hAnsi="黑体" w:cs="黑体" w:hint="eastAsia"/>
              </w:rPr>
              <w:t>种</w:t>
            </w:r>
          </w:p>
        </w:tc>
      </w:tr>
    </w:tbl>
    <w:p w14:paraId="5EDCB595" w14:textId="77777777" w:rsidR="0068373D" w:rsidRDefault="00AB0A1D">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542F0991" w14:textId="77777777" w:rsidR="0068373D" w:rsidRDefault="00AB0A1D">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lastRenderedPageBreak/>
        <w:t>（三）学生获奖情况</w:t>
      </w:r>
    </w:p>
    <w:tbl>
      <w:tblPr>
        <w:tblStyle w:val="aa"/>
        <w:tblW w:w="4897" w:type="pct"/>
        <w:tblInd w:w="85" w:type="dxa"/>
        <w:tblLook w:val="04A0" w:firstRow="1" w:lastRow="0" w:firstColumn="1" w:lastColumn="0" w:noHBand="0" w:noVBand="1"/>
      </w:tblPr>
      <w:tblGrid>
        <w:gridCol w:w="4277"/>
        <w:gridCol w:w="3842"/>
      </w:tblGrid>
      <w:tr w:rsidR="0068373D" w14:paraId="4F04DE6D" w14:textId="77777777" w:rsidTr="00AB0A1D">
        <w:trPr>
          <w:trHeight w:val="509"/>
        </w:trPr>
        <w:tc>
          <w:tcPr>
            <w:tcW w:w="2634" w:type="pct"/>
            <w:vAlign w:val="center"/>
          </w:tcPr>
          <w:p w14:paraId="2B8EE3DB" w14:textId="77777777" w:rsidR="0068373D" w:rsidRPr="00874AC4" w:rsidRDefault="00AB0A1D">
            <w:pPr>
              <w:jc w:val="center"/>
              <w:rPr>
                <w:rFonts w:ascii="黑体" w:eastAsia="黑体" w:hAnsi="黑体"/>
                <w:bCs/>
              </w:rPr>
            </w:pPr>
            <w:r w:rsidRPr="00874AC4">
              <w:rPr>
                <w:rFonts w:ascii="黑体" w:eastAsia="黑体" w:hAnsi="黑体" w:hint="eastAsia"/>
                <w:bCs/>
              </w:rPr>
              <w:t>学生获奖人数</w:t>
            </w:r>
          </w:p>
        </w:tc>
        <w:tc>
          <w:tcPr>
            <w:tcW w:w="2366" w:type="pct"/>
            <w:vAlign w:val="center"/>
          </w:tcPr>
          <w:p w14:paraId="23C81CC8" w14:textId="4C81B6AF" w:rsidR="0068373D" w:rsidRPr="00874AC4" w:rsidRDefault="00214269">
            <w:pPr>
              <w:jc w:val="right"/>
              <w:rPr>
                <w:rFonts w:ascii="黑体" w:eastAsia="黑体" w:hAnsi="黑体"/>
                <w:bCs/>
              </w:rPr>
            </w:pPr>
            <w:r>
              <w:rPr>
                <w:rFonts w:ascii="黑体" w:eastAsia="黑体" w:hAnsi="黑体" w:hint="eastAsia"/>
                <w:bCs/>
              </w:rPr>
              <w:t>0</w:t>
            </w:r>
            <w:r w:rsidR="00AB0A1D" w:rsidRPr="00874AC4">
              <w:rPr>
                <w:rFonts w:ascii="黑体" w:eastAsia="黑体" w:hAnsi="黑体" w:hint="eastAsia"/>
                <w:bCs/>
              </w:rPr>
              <w:t>人</w:t>
            </w:r>
          </w:p>
        </w:tc>
      </w:tr>
      <w:tr w:rsidR="0068373D" w14:paraId="7B30554B" w14:textId="77777777" w:rsidTr="00AB0A1D">
        <w:trPr>
          <w:trHeight w:val="451"/>
        </w:trPr>
        <w:tc>
          <w:tcPr>
            <w:tcW w:w="2634" w:type="pct"/>
            <w:vAlign w:val="center"/>
          </w:tcPr>
          <w:p w14:paraId="08D5D72A" w14:textId="77777777" w:rsidR="0068373D" w:rsidRPr="00874AC4" w:rsidRDefault="00AB0A1D">
            <w:pPr>
              <w:jc w:val="center"/>
              <w:rPr>
                <w:rFonts w:ascii="黑体" w:eastAsia="黑体" w:hAnsi="黑体"/>
                <w:bCs/>
              </w:rPr>
            </w:pPr>
            <w:r w:rsidRPr="00874AC4">
              <w:rPr>
                <w:rFonts w:ascii="黑体" w:eastAsia="黑体" w:hAnsi="黑体" w:hint="eastAsia"/>
                <w:bCs/>
              </w:rPr>
              <w:t>学生发表论文数</w:t>
            </w:r>
          </w:p>
        </w:tc>
        <w:tc>
          <w:tcPr>
            <w:tcW w:w="2366" w:type="pct"/>
            <w:vAlign w:val="center"/>
          </w:tcPr>
          <w:p w14:paraId="0EAC1863" w14:textId="225719E1" w:rsidR="0068373D" w:rsidRPr="00874AC4" w:rsidRDefault="00214269">
            <w:pPr>
              <w:jc w:val="right"/>
              <w:rPr>
                <w:rFonts w:ascii="黑体" w:eastAsia="黑体" w:hAnsi="黑体"/>
                <w:bCs/>
              </w:rPr>
            </w:pPr>
            <w:r>
              <w:rPr>
                <w:rFonts w:ascii="黑体" w:eastAsia="黑体" w:hAnsi="黑体" w:hint="eastAsia"/>
                <w:bCs/>
              </w:rPr>
              <w:t>7</w:t>
            </w:r>
            <w:r>
              <w:rPr>
                <w:rFonts w:ascii="黑体" w:eastAsia="黑体" w:hAnsi="黑体"/>
                <w:bCs/>
              </w:rPr>
              <w:t>1</w:t>
            </w:r>
            <w:r w:rsidR="00AB0A1D" w:rsidRPr="00874AC4">
              <w:rPr>
                <w:rFonts w:ascii="黑体" w:eastAsia="黑体" w:hAnsi="黑体" w:hint="eastAsia"/>
                <w:bCs/>
              </w:rPr>
              <w:t>篇</w:t>
            </w:r>
          </w:p>
        </w:tc>
      </w:tr>
      <w:tr w:rsidR="0068373D" w14:paraId="1763B06A" w14:textId="77777777" w:rsidTr="00AB0A1D">
        <w:trPr>
          <w:trHeight w:val="451"/>
        </w:trPr>
        <w:tc>
          <w:tcPr>
            <w:tcW w:w="2634" w:type="pct"/>
            <w:vAlign w:val="center"/>
          </w:tcPr>
          <w:p w14:paraId="08451B74" w14:textId="77777777" w:rsidR="0068373D" w:rsidRPr="00874AC4" w:rsidRDefault="00AB0A1D">
            <w:pPr>
              <w:jc w:val="center"/>
              <w:rPr>
                <w:rFonts w:ascii="黑体" w:eastAsia="黑体" w:hAnsi="黑体"/>
                <w:bCs/>
              </w:rPr>
            </w:pPr>
            <w:r w:rsidRPr="00874AC4">
              <w:rPr>
                <w:rFonts w:ascii="黑体" w:eastAsia="黑体" w:hAnsi="黑体" w:hint="eastAsia"/>
                <w:bCs/>
              </w:rPr>
              <w:t>学生获得专利数</w:t>
            </w:r>
          </w:p>
        </w:tc>
        <w:tc>
          <w:tcPr>
            <w:tcW w:w="2366" w:type="pct"/>
            <w:vAlign w:val="center"/>
          </w:tcPr>
          <w:p w14:paraId="5E3AF8B2" w14:textId="3F4D265E" w:rsidR="0068373D" w:rsidRPr="00874AC4" w:rsidRDefault="00214269">
            <w:pPr>
              <w:jc w:val="right"/>
              <w:rPr>
                <w:rFonts w:ascii="黑体" w:eastAsia="黑体" w:hAnsi="黑体"/>
                <w:bCs/>
              </w:rPr>
            </w:pPr>
            <w:r>
              <w:rPr>
                <w:rFonts w:ascii="黑体" w:eastAsia="黑体" w:hAnsi="黑体" w:hint="eastAsia"/>
                <w:bCs/>
              </w:rPr>
              <w:t>4</w:t>
            </w:r>
            <w:r w:rsidR="00AB0A1D" w:rsidRPr="00874AC4">
              <w:rPr>
                <w:rFonts w:ascii="黑体" w:eastAsia="黑体" w:hAnsi="黑体" w:hint="eastAsia"/>
                <w:bCs/>
              </w:rPr>
              <w:t>项</w:t>
            </w:r>
          </w:p>
        </w:tc>
      </w:tr>
    </w:tbl>
    <w:p w14:paraId="66738DA0" w14:textId="77777777" w:rsidR="0068373D" w:rsidRDefault="00AB0A1D">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7A0D1906" w14:textId="77777777" w:rsidR="0068373D" w:rsidRDefault="00AB0A1D">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6385FC94" w14:textId="77777777" w:rsidR="0068373D" w:rsidRDefault="00AB0A1D">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2082"/>
        <w:gridCol w:w="1563"/>
        <w:gridCol w:w="412"/>
        <w:gridCol w:w="1236"/>
        <w:gridCol w:w="1160"/>
        <w:gridCol w:w="749"/>
        <w:gridCol w:w="459"/>
      </w:tblGrid>
      <w:tr w:rsidR="0068373D" w14:paraId="31C0125E" w14:textId="77777777" w:rsidTr="00DD4305">
        <w:trPr>
          <w:jc w:val="center"/>
        </w:trPr>
        <w:tc>
          <w:tcPr>
            <w:tcW w:w="264" w:type="pct"/>
            <w:vAlign w:val="center"/>
          </w:tcPr>
          <w:p w14:paraId="2637AE48" w14:textId="77777777" w:rsidR="0068373D" w:rsidRDefault="00AB0A1D">
            <w:pPr>
              <w:adjustRightInd w:val="0"/>
              <w:snapToGrid w:val="0"/>
              <w:jc w:val="center"/>
              <w:rPr>
                <w:rFonts w:ascii="黑体" w:eastAsia="黑体" w:hAnsi="黑体"/>
              </w:rPr>
            </w:pPr>
            <w:r>
              <w:rPr>
                <w:rFonts w:ascii="黑体" w:eastAsia="黑体" w:hAnsi="黑体" w:cs="宋体" w:hint="eastAsia"/>
              </w:rPr>
              <w:t>序号</w:t>
            </w:r>
          </w:p>
        </w:tc>
        <w:tc>
          <w:tcPr>
            <w:tcW w:w="1287" w:type="pct"/>
            <w:vAlign w:val="center"/>
          </w:tcPr>
          <w:p w14:paraId="4125C4F1"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项目/</w:t>
            </w:r>
          </w:p>
          <w:p w14:paraId="610121A6" w14:textId="77777777" w:rsidR="0068373D" w:rsidRDefault="00AB0A1D">
            <w:pPr>
              <w:adjustRightInd w:val="0"/>
              <w:snapToGrid w:val="0"/>
              <w:jc w:val="center"/>
              <w:rPr>
                <w:rFonts w:ascii="黑体" w:eastAsia="黑体" w:hAnsi="黑体"/>
              </w:rPr>
            </w:pPr>
            <w:r>
              <w:rPr>
                <w:rFonts w:ascii="黑体" w:eastAsia="黑体" w:hAnsi="黑体" w:cs="宋体" w:hint="eastAsia"/>
              </w:rPr>
              <w:t>课题名称</w:t>
            </w:r>
          </w:p>
        </w:tc>
        <w:tc>
          <w:tcPr>
            <w:tcW w:w="966" w:type="pct"/>
            <w:vAlign w:val="center"/>
          </w:tcPr>
          <w:p w14:paraId="0374BDD1" w14:textId="77777777" w:rsidR="0068373D" w:rsidRDefault="00AB0A1D">
            <w:pPr>
              <w:adjustRightInd w:val="0"/>
              <w:snapToGrid w:val="0"/>
              <w:jc w:val="center"/>
              <w:rPr>
                <w:rFonts w:ascii="黑体" w:eastAsia="黑体" w:hAnsi="黑体"/>
              </w:rPr>
            </w:pPr>
            <w:r>
              <w:rPr>
                <w:rFonts w:ascii="黑体" w:eastAsia="黑体" w:hAnsi="黑体" w:cs="宋体" w:hint="eastAsia"/>
              </w:rPr>
              <w:t>文号</w:t>
            </w:r>
          </w:p>
        </w:tc>
        <w:tc>
          <w:tcPr>
            <w:tcW w:w="255" w:type="pct"/>
            <w:vAlign w:val="center"/>
          </w:tcPr>
          <w:p w14:paraId="30A2AC9B" w14:textId="77777777" w:rsidR="0068373D" w:rsidRDefault="00AB0A1D">
            <w:pPr>
              <w:adjustRightInd w:val="0"/>
              <w:snapToGrid w:val="0"/>
              <w:jc w:val="center"/>
              <w:rPr>
                <w:rFonts w:ascii="黑体" w:eastAsia="黑体" w:hAnsi="黑体"/>
              </w:rPr>
            </w:pPr>
            <w:r>
              <w:rPr>
                <w:rFonts w:ascii="黑体" w:eastAsia="黑体" w:hAnsi="黑体" w:cs="宋体" w:hint="eastAsia"/>
              </w:rPr>
              <w:t>负责人</w:t>
            </w:r>
          </w:p>
        </w:tc>
        <w:tc>
          <w:tcPr>
            <w:tcW w:w="764" w:type="pct"/>
            <w:vAlign w:val="center"/>
          </w:tcPr>
          <w:p w14:paraId="6BC47A31" w14:textId="77777777" w:rsidR="0068373D" w:rsidRDefault="00AB0A1D">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14:paraId="6B90995E" w14:textId="77777777" w:rsidR="0068373D" w:rsidRDefault="00AB0A1D">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14:paraId="255896D3" w14:textId="77777777" w:rsidR="0068373D" w:rsidRDefault="00AB0A1D">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4" w:type="pct"/>
            <w:vAlign w:val="center"/>
          </w:tcPr>
          <w:p w14:paraId="529ED0E0" w14:textId="77777777" w:rsidR="0068373D" w:rsidRDefault="00AB0A1D">
            <w:pPr>
              <w:adjustRightInd w:val="0"/>
              <w:snapToGrid w:val="0"/>
              <w:jc w:val="center"/>
              <w:rPr>
                <w:rFonts w:ascii="黑体" w:eastAsia="黑体" w:hAnsi="黑体"/>
              </w:rPr>
            </w:pPr>
            <w:r>
              <w:rPr>
                <w:rFonts w:ascii="黑体" w:eastAsia="黑体" w:hAnsi="黑体" w:cs="宋体" w:hint="eastAsia"/>
              </w:rPr>
              <w:t>类别</w:t>
            </w:r>
          </w:p>
        </w:tc>
      </w:tr>
      <w:tr w:rsidR="00874AC4" w:rsidRPr="00874AC4" w14:paraId="3561EDBB" w14:textId="77777777" w:rsidTr="00DD4305">
        <w:trPr>
          <w:trHeight w:val="505"/>
          <w:jc w:val="center"/>
        </w:trPr>
        <w:tc>
          <w:tcPr>
            <w:tcW w:w="264" w:type="pct"/>
            <w:vAlign w:val="center"/>
          </w:tcPr>
          <w:p w14:paraId="308D76B1" w14:textId="77777777" w:rsidR="0068373D" w:rsidRPr="00874AC4" w:rsidRDefault="00AB0A1D">
            <w:pPr>
              <w:adjustRightInd w:val="0"/>
              <w:snapToGrid w:val="0"/>
              <w:jc w:val="center"/>
              <w:rPr>
                <w:rFonts w:ascii="楷体" w:eastAsia="楷体" w:hAnsi="楷体"/>
              </w:rPr>
            </w:pPr>
            <w:r w:rsidRPr="00874AC4">
              <w:rPr>
                <w:rFonts w:ascii="楷体" w:eastAsia="楷体" w:hAnsi="楷体" w:hint="eastAsia"/>
              </w:rPr>
              <w:t>1</w:t>
            </w:r>
          </w:p>
        </w:tc>
        <w:tc>
          <w:tcPr>
            <w:tcW w:w="1287" w:type="pct"/>
            <w:vAlign w:val="center"/>
          </w:tcPr>
          <w:p w14:paraId="3E0F3646" w14:textId="77777777" w:rsidR="0068373D" w:rsidRPr="00874AC4" w:rsidRDefault="00414F0E">
            <w:pPr>
              <w:adjustRightInd w:val="0"/>
              <w:snapToGrid w:val="0"/>
              <w:jc w:val="center"/>
              <w:rPr>
                <w:rFonts w:ascii="楷体" w:eastAsia="楷体" w:hAnsi="楷体" w:cs="仿宋_GB2312"/>
              </w:rPr>
            </w:pPr>
            <w:r w:rsidRPr="00874AC4">
              <w:rPr>
                <w:rFonts w:ascii="楷体" w:eastAsia="楷体" w:hAnsi="楷体" w:cs="仿宋_GB2312"/>
              </w:rPr>
              <w:t>药学拔尖人才培养路径探索</w:t>
            </w:r>
          </w:p>
        </w:tc>
        <w:tc>
          <w:tcPr>
            <w:tcW w:w="966" w:type="pct"/>
            <w:vAlign w:val="center"/>
          </w:tcPr>
          <w:p w14:paraId="68A1EA54" w14:textId="77777777" w:rsidR="0068373D" w:rsidRPr="00874AC4" w:rsidRDefault="001F4492">
            <w:pPr>
              <w:adjustRightInd w:val="0"/>
              <w:snapToGrid w:val="0"/>
              <w:jc w:val="center"/>
              <w:rPr>
                <w:rFonts w:ascii="楷体" w:eastAsia="楷体" w:hAnsi="楷体" w:cs="仿宋_GB2312"/>
              </w:rPr>
            </w:pPr>
            <w:proofErr w:type="gramStart"/>
            <w:r w:rsidRPr="00874AC4">
              <w:rPr>
                <w:rFonts w:ascii="楷体" w:eastAsia="楷体" w:hAnsi="楷体" w:cs="仿宋_GB2312" w:hint="eastAsia"/>
              </w:rPr>
              <w:t>京教函〔2022〕</w:t>
            </w:r>
            <w:proofErr w:type="gramEnd"/>
            <w:r w:rsidRPr="00874AC4">
              <w:rPr>
                <w:rFonts w:ascii="楷体" w:eastAsia="楷体" w:hAnsi="楷体" w:cs="仿宋_GB2312" w:hint="eastAsia"/>
              </w:rPr>
              <w:t>395号</w:t>
            </w:r>
          </w:p>
        </w:tc>
        <w:tc>
          <w:tcPr>
            <w:tcW w:w="255" w:type="pct"/>
            <w:vAlign w:val="center"/>
          </w:tcPr>
          <w:p w14:paraId="26A77C9F" w14:textId="77777777" w:rsidR="0068373D" w:rsidRPr="00874AC4" w:rsidRDefault="00414F0E">
            <w:pPr>
              <w:adjustRightInd w:val="0"/>
              <w:snapToGrid w:val="0"/>
              <w:jc w:val="center"/>
              <w:rPr>
                <w:rFonts w:ascii="楷体" w:eastAsia="楷体" w:hAnsi="楷体" w:cs="仿宋_GB2312"/>
              </w:rPr>
            </w:pPr>
            <w:r w:rsidRPr="00874AC4">
              <w:rPr>
                <w:rFonts w:ascii="楷体" w:eastAsia="楷体" w:hAnsi="楷体" w:cs="仿宋_GB2312" w:hint="eastAsia"/>
              </w:rPr>
              <w:t>叶敏</w:t>
            </w:r>
          </w:p>
        </w:tc>
        <w:tc>
          <w:tcPr>
            <w:tcW w:w="764" w:type="pct"/>
            <w:vAlign w:val="center"/>
          </w:tcPr>
          <w:p w14:paraId="0264AD04" w14:textId="77777777" w:rsidR="0068373D" w:rsidRPr="00874AC4" w:rsidRDefault="00414F0E">
            <w:pPr>
              <w:adjustRightInd w:val="0"/>
              <w:snapToGrid w:val="0"/>
              <w:jc w:val="center"/>
              <w:rPr>
                <w:rFonts w:ascii="楷体" w:eastAsia="楷体" w:hAnsi="楷体" w:cs="仿宋_GB2312"/>
              </w:rPr>
            </w:pPr>
            <w:r w:rsidRPr="00874AC4">
              <w:rPr>
                <w:rFonts w:ascii="楷体" w:eastAsia="楷体" w:hAnsi="楷体" w:cs="仿宋_GB2312" w:hint="eastAsia"/>
              </w:rPr>
              <w:t>董甦伟、赵帼英、韩健、崔博华、黄燕清</w:t>
            </w:r>
          </w:p>
        </w:tc>
        <w:tc>
          <w:tcPr>
            <w:tcW w:w="717" w:type="pct"/>
            <w:vAlign w:val="center"/>
          </w:tcPr>
          <w:p w14:paraId="6B4E3057" w14:textId="77777777" w:rsidR="0068373D" w:rsidRPr="00874AC4" w:rsidRDefault="00AB0A1D">
            <w:pPr>
              <w:jc w:val="center"/>
              <w:rPr>
                <w:rFonts w:ascii="楷体" w:eastAsia="楷体" w:hAnsi="楷体" w:cs="仿宋_GB2312"/>
              </w:rPr>
            </w:pPr>
            <w:bookmarkStart w:id="103" w:name="_GoBack"/>
            <w:r w:rsidRPr="00874AC4">
              <w:rPr>
                <w:rFonts w:ascii="楷体" w:eastAsia="楷体" w:hAnsi="楷体" w:cs="仿宋_GB2312" w:hint="eastAsia"/>
              </w:rPr>
              <w:t>202</w:t>
            </w:r>
            <w:r w:rsidR="00414F0E" w:rsidRPr="00874AC4">
              <w:rPr>
                <w:rFonts w:ascii="楷体" w:eastAsia="楷体" w:hAnsi="楷体" w:cs="仿宋_GB2312"/>
              </w:rPr>
              <w:t>2.7</w:t>
            </w:r>
            <w:r w:rsidRPr="00874AC4">
              <w:rPr>
                <w:rFonts w:ascii="楷体" w:eastAsia="楷体" w:hAnsi="楷体" w:cs="仿宋_GB2312" w:hint="eastAsia"/>
              </w:rPr>
              <w:t>-202</w:t>
            </w:r>
            <w:r w:rsidR="00414F0E" w:rsidRPr="00874AC4">
              <w:rPr>
                <w:rFonts w:ascii="楷体" w:eastAsia="楷体" w:hAnsi="楷体" w:cs="仿宋_GB2312"/>
              </w:rPr>
              <w:t>4.7</w:t>
            </w:r>
            <w:bookmarkEnd w:id="103"/>
          </w:p>
        </w:tc>
        <w:tc>
          <w:tcPr>
            <w:tcW w:w="463" w:type="pct"/>
            <w:vAlign w:val="center"/>
          </w:tcPr>
          <w:p w14:paraId="31A17B29" w14:textId="147711D9" w:rsidR="0068373D" w:rsidRPr="00874AC4" w:rsidRDefault="009B0ECE">
            <w:pPr>
              <w:adjustRightInd w:val="0"/>
              <w:snapToGrid w:val="0"/>
              <w:jc w:val="center"/>
              <w:rPr>
                <w:rFonts w:ascii="楷体" w:eastAsia="楷体" w:hAnsi="楷体" w:cs="仿宋_GB2312"/>
              </w:rPr>
            </w:pPr>
            <w:r>
              <w:rPr>
                <w:rFonts w:ascii="楷体" w:eastAsia="楷体" w:hAnsi="楷体" w:cs="仿宋_GB2312" w:hint="eastAsia"/>
              </w:rPr>
              <w:t>0</w:t>
            </w:r>
          </w:p>
        </w:tc>
        <w:tc>
          <w:tcPr>
            <w:tcW w:w="284" w:type="pct"/>
            <w:vAlign w:val="center"/>
          </w:tcPr>
          <w:p w14:paraId="1AFEA08C" w14:textId="77777777" w:rsidR="0068373D" w:rsidRPr="00874AC4" w:rsidRDefault="00AB0A1D">
            <w:pPr>
              <w:adjustRightInd w:val="0"/>
              <w:snapToGrid w:val="0"/>
              <w:jc w:val="center"/>
              <w:rPr>
                <w:rFonts w:ascii="楷体" w:eastAsia="楷体" w:hAnsi="楷体" w:cs="仿宋_GB2312"/>
              </w:rPr>
            </w:pPr>
            <w:r w:rsidRPr="00874AC4">
              <w:rPr>
                <w:rFonts w:ascii="楷体" w:eastAsia="楷体" w:hAnsi="楷体" w:cs="仿宋_GB2312" w:hint="eastAsia"/>
              </w:rPr>
              <w:t>a</w:t>
            </w:r>
          </w:p>
        </w:tc>
      </w:tr>
    </w:tbl>
    <w:p w14:paraId="1DF43861" w14:textId="77777777" w:rsidR="0068373D" w:rsidRDefault="00AB0A1D">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3D239F6E" w14:textId="77777777" w:rsidR="0068373D" w:rsidRDefault="00AB0A1D">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14:paraId="1AA80FA9" w14:textId="77777777" w:rsidR="0068373D" w:rsidRDefault="00AB0A1D">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1"/>
        <w:gridCol w:w="2338"/>
        <w:gridCol w:w="1281"/>
        <w:gridCol w:w="707"/>
        <w:gridCol w:w="709"/>
        <w:gridCol w:w="707"/>
        <w:gridCol w:w="1671"/>
      </w:tblGrid>
      <w:tr w:rsidR="00DD4305" w14:paraId="5CAED22A" w14:textId="77777777" w:rsidTr="00DD4305">
        <w:trPr>
          <w:cantSplit/>
          <w:trHeight w:val="429"/>
        </w:trPr>
        <w:tc>
          <w:tcPr>
            <w:tcW w:w="409" w:type="pct"/>
            <w:vAlign w:val="center"/>
          </w:tcPr>
          <w:p w14:paraId="3C6D91EC"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序号</w:t>
            </w:r>
          </w:p>
        </w:tc>
        <w:tc>
          <w:tcPr>
            <w:tcW w:w="1448" w:type="pct"/>
            <w:vAlign w:val="center"/>
          </w:tcPr>
          <w:p w14:paraId="5283E82B"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专利名称</w:t>
            </w:r>
          </w:p>
        </w:tc>
        <w:tc>
          <w:tcPr>
            <w:tcW w:w="793" w:type="pct"/>
            <w:vAlign w:val="center"/>
          </w:tcPr>
          <w:p w14:paraId="296EA6DE"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专利授权号</w:t>
            </w:r>
          </w:p>
        </w:tc>
        <w:tc>
          <w:tcPr>
            <w:tcW w:w="438" w:type="pct"/>
            <w:vAlign w:val="center"/>
          </w:tcPr>
          <w:p w14:paraId="1504660C"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获准国别</w:t>
            </w:r>
          </w:p>
        </w:tc>
        <w:tc>
          <w:tcPr>
            <w:tcW w:w="439" w:type="pct"/>
            <w:vAlign w:val="center"/>
          </w:tcPr>
          <w:p w14:paraId="64CB9434"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完成人</w:t>
            </w:r>
          </w:p>
        </w:tc>
        <w:tc>
          <w:tcPr>
            <w:tcW w:w="438" w:type="pct"/>
            <w:vAlign w:val="center"/>
          </w:tcPr>
          <w:p w14:paraId="7101716B"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类型</w:t>
            </w:r>
          </w:p>
        </w:tc>
        <w:tc>
          <w:tcPr>
            <w:tcW w:w="1035" w:type="pct"/>
            <w:vAlign w:val="center"/>
          </w:tcPr>
          <w:p w14:paraId="5F69109A"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类别</w:t>
            </w:r>
          </w:p>
        </w:tc>
      </w:tr>
      <w:tr w:rsidR="00DD4305" w14:paraId="5CA9C0B7" w14:textId="77777777" w:rsidTr="00DD4305">
        <w:trPr>
          <w:trHeight w:val="429"/>
        </w:trPr>
        <w:tc>
          <w:tcPr>
            <w:tcW w:w="409" w:type="pct"/>
            <w:vAlign w:val="center"/>
          </w:tcPr>
          <w:p w14:paraId="39C17684" w14:textId="77777777" w:rsidR="00DD4305" w:rsidRDefault="00DD4305" w:rsidP="00DD4305">
            <w:pPr>
              <w:adjustRightInd w:val="0"/>
              <w:snapToGrid w:val="0"/>
              <w:jc w:val="center"/>
              <w:rPr>
                <w:rFonts w:ascii="楷体" w:eastAsia="楷体" w:hAnsi="楷体"/>
              </w:rPr>
            </w:pPr>
            <w:r>
              <w:rPr>
                <w:rFonts w:ascii="楷体" w:eastAsia="楷体" w:hAnsi="楷体" w:hint="eastAsia"/>
              </w:rPr>
              <w:t>1</w:t>
            </w:r>
          </w:p>
        </w:tc>
        <w:tc>
          <w:tcPr>
            <w:tcW w:w="1448" w:type="pct"/>
          </w:tcPr>
          <w:p w14:paraId="4DEC76F3" w14:textId="77777777" w:rsidR="00DD4305" w:rsidRPr="00E76F90" w:rsidRDefault="00DD4305" w:rsidP="00DD4305">
            <w:proofErr w:type="gramStart"/>
            <w:r w:rsidRPr="00E76F90">
              <w:rPr>
                <w:rFonts w:hint="eastAsia"/>
              </w:rPr>
              <w:t>一</w:t>
            </w:r>
            <w:proofErr w:type="gramEnd"/>
            <w:r w:rsidRPr="00E76F90">
              <w:rPr>
                <w:rFonts w:hint="eastAsia"/>
              </w:rPr>
              <w:t>种牛</w:t>
            </w:r>
            <w:proofErr w:type="gramStart"/>
            <w:r w:rsidRPr="00E76F90">
              <w:rPr>
                <w:rFonts w:hint="eastAsia"/>
              </w:rPr>
              <w:t>樟</w:t>
            </w:r>
            <w:proofErr w:type="gramEnd"/>
            <w:r w:rsidRPr="00E76F90">
              <w:rPr>
                <w:rFonts w:hint="eastAsia"/>
              </w:rPr>
              <w:t>芝四环三萜糖苷及其酶催化制备方法和用途</w:t>
            </w:r>
          </w:p>
        </w:tc>
        <w:tc>
          <w:tcPr>
            <w:tcW w:w="793" w:type="pct"/>
          </w:tcPr>
          <w:p w14:paraId="039C2FAF" w14:textId="77777777" w:rsidR="00DD4305" w:rsidRPr="00E76F90" w:rsidRDefault="00DD4305" w:rsidP="00DD4305">
            <w:r w:rsidRPr="00E76F90">
              <w:rPr>
                <w:rFonts w:hint="eastAsia"/>
              </w:rPr>
              <w:t>CN113444135B</w:t>
            </w:r>
          </w:p>
        </w:tc>
        <w:tc>
          <w:tcPr>
            <w:tcW w:w="438" w:type="pct"/>
          </w:tcPr>
          <w:p w14:paraId="19DDF32A" w14:textId="77777777" w:rsidR="00DD4305" w:rsidRPr="00E76F90" w:rsidRDefault="00DD4305" w:rsidP="00DD4305">
            <w:r w:rsidRPr="00E76F90">
              <w:rPr>
                <w:rFonts w:hint="eastAsia"/>
              </w:rPr>
              <w:t>中国</w:t>
            </w:r>
          </w:p>
        </w:tc>
        <w:tc>
          <w:tcPr>
            <w:tcW w:w="439" w:type="pct"/>
          </w:tcPr>
          <w:p w14:paraId="72C65AA3" w14:textId="77777777" w:rsidR="00DD4305" w:rsidRPr="00E76F90" w:rsidRDefault="00DD4305" w:rsidP="00DD4305">
            <w:r w:rsidRPr="00E76F90">
              <w:rPr>
                <w:rFonts w:hint="eastAsia"/>
              </w:rPr>
              <w:t>叶敏</w:t>
            </w:r>
          </w:p>
        </w:tc>
        <w:tc>
          <w:tcPr>
            <w:tcW w:w="438" w:type="pct"/>
          </w:tcPr>
          <w:p w14:paraId="3E900AE3" w14:textId="77777777" w:rsidR="00DD4305" w:rsidRPr="00E76F90" w:rsidRDefault="00DD4305" w:rsidP="00DD4305">
            <w:r w:rsidRPr="00E76F90">
              <w:rPr>
                <w:rFonts w:hint="eastAsia"/>
              </w:rPr>
              <w:t>发明专利</w:t>
            </w:r>
          </w:p>
        </w:tc>
        <w:tc>
          <w:tcPr>
            <w:tcW w:w="1035" w:type="pct"/>
            <w:vAlign w:val="center"/>
          </w:tcPr>
          <w:p w14:paraId="36FE810E" w14:textId="38E1884A" w:rsidR="00DD4305" w:rsidRPr="00E76F90" w:rsidRDefault="00DD4305" w:rsidP="00DD4305">
            <w:r>
              <w:rPr>
                <w:rFonts w:hint="eastAsia"/>
                <w:color w:val="000000"/>
                <w:sz w:val="22"/>
                <w:szCs w:val="22"/>
              </w:rPr>
              <w:t>合作完成—第一人</w:t>
            </w:r>
          </w:p>
        </w:tc>
      </w:tr>
      <w:tr w:rsidR="00DD4305" w14:paraId="37CDCD55" w14:textId="77777777" w:rsidTr="00DD4305">
        <w:trPr>
          <w:trHeight w:val="429"/>
        </w:trPr>
        <w:tc>
          <w:tcPr>
            <w:tcW w:w="409" w:type="pct"/>
            <w:vAlign w:val="center"/>
          </w:tcPr>
          <w:p w14:paraId="77530305" w14:textId="77777777" w:rsidR="00DD4305" w:rsidRDefault="00DD4305" w:rsidP="00DD4305">
            <w:pPr>
              <w:adjustRightInd w:val="0"/>
              <w:snapToGrid w:val="0"/>
              <w:jc w:val="center"/>
              <w:rPr>
                <w:rFonts w:ascii="楷体" w:eastAsia="楷体" w:hAnsi="楷体"/>
              </w:rPr>
            </w:pPr>
            <w:r>
              <w:rPr>
                <w:rFonts w:ascii="楷体" w:eastAsia="楷体" w:hAnsi="楷体" w:hint="eastAsia"/>
              </w:rPr>
              <w:t>2</w:t>
            </w:r>
          </w:p>
        </w:tc>
        <w:tc>
          <w:tcPr>
            <w:tcW w:w="1448" w:type="pct"/>
          </w:tcPr>
          <w:p w14:paraId="46A7CF27" w14:textId="77777777" w:rsidR="00DD4305" w:rsidRPr="00E76F90" w:rsidRDefault="00DD4305" w:rsidP="00DD4305">
            <w:r w:rsidRPr="00E76F90">
              <w:rPr>
                <w:rFonts w:hint="eastAsia"/>
              </w:rPr>
              <w:t>C-</w:t>
            </w:r>
            <w:r w:rsidRPr="00E76F90">
              <w:rPr>
                <w:rFonts w:hint="eastAsia"/>
              </w:rPr>
              <w:t>糖基转移酶及其在</w:t>
            </w:r>
            <w:r w:rsidRPr="00E76F90">
              <w:rPr>
                <w:rFonts w:hint="eastAsia"/>
              </w:rPr>
              <w:lastRenderedPageBreak/>
              <w:t>合成夏佛塔</w:t>
            </w:r>
            <w:proofErr w:type="gramStart"/>
            <w:r w:rsidRPr="00E76F90">
              <w:rPr>
                <w:rFonts w:hint="eastAsia"/>
              </w:rPr>
              <w:t>苷</w:t>
            </w:r>
            <w:proofErr w:type="gramEnd"/>
            <w:r w:rsidRPr="00E76F90">
              <w:rPr>
                <w:rFonts w:hint="eastAsia"/>
              </w:rPr>
              <w:t>和</w:t>
            </w:r>
            <w:proofErr w:type="gramStart"/>
            <w:r w:rsidRPr="00E76F90">
              <w:rPr>
                <w:rFonts w:hint="eastAsia"/>
              </w:rPr>
              <w:t>异夏</w:t>
            </w:r>
            <w:proofErr w:type="gramEnd"/>
            <w:r w:rsidRPr="00E76F90">
              <w:rPr>
                <w:rFonts w:hint="eastAsia"/>
              </w:rPr>
              <w:t>佛塔</w:t>
            </w:r>
            <w:proofErr w:type="gramStart"/>
            <w:r w:rsidRPr="00E76F90">
              <w:rPr>
                <w:rFonts w:hint="eastAsia"/>
              </w:rPr>
              <w:t>苷</w:t>
            </w:r>
            <w:proofErr w:type="gramEnd"/>
            <w:r w:rsidRPr="00E76F90">
              <w:rPr>
                <w:rFonts w:hint="eastAsia"/>
              </w:rPr>
              <w:t>中的应用</w:t>
            </w:r>
          </w:p>
        </w:tc>
        <w:tc>
          <w:tcPr>
            <w:tcW w:w="793" w:type="pct"/>
          </w:tcPr>
          <w:p w14:paraId="2EC2DA38" w14:textId="77777777" w:rsidR="00DD4305" w:rsidRPr="00E76F90" w:rsidRDefault="00DD4305" w:rsidP="00DD4305">
            <w:r w:rsidRPr="00E76F90">
              <w:rPr>
                <w:rFonts w:hint="eastAsia"/>
              </w:rPr>
              <w:lastRenderedPageBreak/>
              <w:t>CN111808</w:t>
            </w:r>
            <w:r w:rsidRPr="00E76F90">
              <w:rPr>
                <w:rFonts w:hint="eastAsia"/>
              </w:rPr>
              <w:lastRenderedPageBreak/>
              <w:t>902B</w:t>
            </w:r>
          </w:p>
        </w:tc>
        <w:tc>
          <w:tcPr>
            <w:tcW w:w="438" w:type="pct"/>
          </w:tcPr>
          <w:p w14:paraId="043A6206" w14:textId="77777777" w:rsidR="00DD4305" w:rsidRPr="00E76F90" w:rsidRDefault="00DD4305" w:rsidP="00DD4305">
            <w:r w:rsidRPr="00E76F90">
              <w:rPr>
                <w:rFonts w:hint="eastAsia"/>
              </w:rPr>
              <w:lastRenderedPageBreak/>
              <w:t>中国</w:t>
            </w:r>
          </w:p>
        </w:tc>
        <w:tc>
          <w:tcPr>
            <w:tcW w:w="439" w:type="pct"/>
          </w:tcPr>
          <w:p w14:paraId="4ECF4530" w14:textId="77777777" w:rsidR="00DD4305" w:rsidRPr="00E76F90" w:rsidRDefault="00DD4305" w:rsidP="00DD4305">
            <w:r w:rsidRPr="00E76F90">
              <w:rPr>
                <w:rFonts w:hint="eastAsia"/>
              </w:rPr>
              <w:t>乔雪</w:t>
            </w:r>
          </w:p>
        </w:tc>
        <w:tc>
          <w:tcPr>
            <w:tcW w:w="438" w:type="pct"/>
          </w:tcPr>
          <w:p w14:paraId="009E2772" w14:textId="77777777" w:rsidR="00DD4305" w:rsidRPr="00E76F90" w:rsidRDefault="00DD4305" w:rsidP="00DD4305">
            <w:r w:rsidRPr="00E76F90">
              <w:rPr>
                <w:rFonts w:hint="eastAsia"/>
              </w:rPr>
              <w:t>发明</w:t>
            </w:r>
            <w:r w:rsidRPr="00E76F90">
              <w:rPr>
                <w:rFonts w:hint="eastAsia"/>
              </w:rPr>
              <w:lastRenderedPageBreak/>
              <w:t>专利</w:t>
            </w:r>
          </w:p>
        </w:tc>
        <w:tc>
          <w:tcPr>
            <w:tcW w:w="1035" w:type="pct"/>
            <w:vAlign w:val="center"/>
          </w:tcPr>
          <w:p w14:paraId="4E5BEE32" w14:textId="20951E4C" w:rsidR="00DD4305" w:rsidRPr="00E76F90" w:rsidRDefault="00DD4305" w:rsidP="00DD4305">
            <w:r>
              <w:rPr>
                <w:rFonts w:hint="eastAsia"/>
                <w:color w:val="000000"/>
                <w:sz w:val="22"/>
                <w:szCs w:val="22"/>
              </w:rPr>
              <w:lastRenderedPageBreak/>
              <w:t>合作完成—第</w:t>
            </w:r>
            <w:r>
              <w:rPr>
                <w:rFonts w:hint="eastAsia"/>
                <w:color w:val="000000"/>
                <w:sz w:val="22"/>
                <w:szCs w:val="22"/>
              </w:rPr>
              <w:lastRenderedPageBreak/>
              <w:t>一人</w:t>
            </w:r>
          </w:p>
        </w:tc>
      </w:tr>
      <w:tr w:rsidR="00DD4305" w14:paraId="39C48A62" w14:textId="77777777" w:rsidTr="00DD4305">
        <w:trPr>
          <w:trHeight w:val="429"/>
        </w:trPr>
        <w:tc>
          <w:tcPr>
            <w:tcW w:w="409" w:type="pct"/>
            <w:vAlign w:val="center"/>
          </w:tcPr>
          <w:p w14:paraId="6D4AFAA9" w14:textId="77777777" w:rsidR="00DD4305" w:rsidRDefault="00DD4305" w:rsidP="00DD4305">
            <w:pPr>
              <w:adjustRightInd w:val="0"/>
              <w:snapToGrid w:val="0"/>
              <w:jc w:val="center"/>
              <w:rPr>
                <w:rFonts w:ascii="楷体" w:eastAsia="楷体" w:hAnsi="楷体"/>
              </w:rPr>
            </w:pPr>
            <w:r>
              <w:rPr>
                <w:rFonts w:ascii="楷体" w:eastAsia="楷体" w:hAnsi="楷体" w:hint="eastAsia"/>
              </w:rPr>
              <w:lastRenderedPageBreak/>
              <w:t>3</w:t>
            </w:r>
          </w:p>
        </w:tc>
        <w:tc>
          <w:tcPr>
            <w:tcW w:w="1448" w:type="pct"/>
          </w:tcPr>
          <w:p w14:paraId="707F1BDB" w14:textId="77777777" w:rsidR="00DD4305" w:rsidRPr="00E76F90" w:rsidRDefault="00DD4305" w:rsidP="00DD4305">
            <w:r w:rsidRPr="00E76F90">
              <w:rPr>
                <w:rFonts w:hint="eastAsia"/>
              </w:rPr>
              <w:t>一种</w:t>
            </w:r>
            <w:proofErr w:type="gramStart"/>
            <w:r w:rsidRPr="00E76F90">
              <w:rPr>
                <w:rFonts w:hint="eastAsia"/>
              </w:rPr>
              <w:t>螺</w:t>
            </w:r>
            <w:proofErr w:type="gramEnd"/>
            <w:r w:rsidRPr="00E76F90">
              <w:rPr>
                <w:rFonts w:hint="eastAsia"/>
              </w:rPr>
              <w:t>内酯口服自微乳浓缩液</w:t>
            </w:r>
          </w:p>
        </w:tc>
        <w:tc>
          <w:tcPr>
            <w:tcW w:w="793" w:type="pct"/>
          </w:tcPr>
          <w:p w14:paraId="575C8124" w14:textId="77777777" w:rsidR="00DD4305" w:rsidRPr="00E76F90" w:rsidRDefault="00DD4305" w:rsidP="00DD4305">
            <w:r w:rsidRPr="00E76F90">
              <w:rPr>
                <w:rFonts w:hint="eastAsia"/>
              </w:rPr>
              <w:t>CN113181115B</w:t>
            </w:r>
          </w:p>
        </w:tc>
        <w:tc>
          <w:tcPr>
            <w:tcW w:w="438" w:type="pct"/>
          </w:tcPr>
          <w:p w14:paraId="12D3212A" w14:textId="77777777" w:rsidR="00DD4305" w:rsidRPr="00E76F90" w:rsidRDefault="00DD4305" w:rsidP="00DD4305">
            <w:r w:rsidRPr="00E76F90">
              <w:rPr>
                <w:rFonts w:hint="eastAsia"/>
              </w:rPr>
              <w:t>中国</w:t>
            </w:r>
          </w:p>
        </w:tc>
        <w:tc>
          <w:tcPr>
            <w:tcW w:w="439" w:type="pct"/>
          </w:tcPr>
          <w:p w14:paraId="48AC0EFD" w14:textId="77777777" w:rsidR="00DD4305" w:rsidRPr="00E76F90" w:rsidRDefault="00DD4305" w:rsidP="00DD4305">
            <w:r w:rsidRPr="00E76F90">
              <w:rPr>
                <w:rFonts w:hint="eastAsia"/>
              </w:rPr>
              <w:t>王</w:t>
            </w:r>
            <w:proofErr w:type="gramStart"/>
            <w:r w:rsidRPr="00E76F90">
              <w:rPr>
                <w:rFonts w:hint="eastAsia"/>
              </w:rPr>
              <w:t>坚</w:t>
            </w:r>
            <w:proofErr w:type="gramEnd"/>
            <w:r w:rsidRPr="00E76F90">
              <w:rPr>
                <w:rFonts w:hint="eastAsia"/>
              </w:rPr>
              <w:t>成</w:t>
            </w:r>
          </w:p>
        </w:tc>
        <w:tc>
          <w:tcPr>
            <w:tcW w:w="438" w:type="pct"/>
          </w:tcPr>
          <w:p w14:paraId="0BC7EBBC" w14:textId="77777777" w:rsidR="00DD4305" w:rsidRPr="00E76F90" w:rsidRDefault="00DD4305" w:rsidP="00DD4305">
            <w:r w:rsidRPr="00E76F90">
              <w:rPr>
                <w:rFonts w:hint="eastAsia"/>
              </w:rPr>
              <w:t>发明专利</w:t>
            </w:r>
          </w:p>
        </w:tc>
        <w:tc>
          <w:tcPr>
            <w:tcW w:w="1035" w:type="pct"/>
            <w:vAlign w:val="center"/>
          </w:tcPr>
          <w:p w14:paraId="0FAB4D63" w14:textId="18D6143B" w:rsidR="00DD4305" w:rsidRPr="00E76F90" w:rsidRDefault="00DD4305" w:rsidP="00DD4305">
            <w:r>
              <w:rPr>
                <w:rFonts w:hint="eastAsia"/>
                <w:color w:val="000000"/>
                <w:sz w:val="22"/>
                <w:szCs w:val="22"/>
              </w:rPr>
              <w:t>合作完成—第一人</w:t>
            </w:r>
          </w:p>
        </w:tc>
      </w:tr>
      <w:tr w:rsidR="00DD4305" w14:paraId="3CB4DAAB" w14:textId="77777777" w:rsidTr="00DD4305">
        <w:trPr>
          <w:trHeight w:val="429"/>
        </w:trPr>
        <w:tc>
          <w:tcPr>
            <w:tcW w:w="409" w:type="pct"/>
            <w:vAlign w:val="center"/>
          </w:tcPr>
          <w:p w14:paraId="43FDAD04" w14:textId="77777777" w:rsidR="00DD4305" w:rsidRDefault="00DD4305" w:rsidP="00DD4305">
            <w:pPr>
              <w:adjustRightInd w:val="0"/>
              <w:snapToGrid w:val="0"/>
              <w:jc w:val="center"/>
              <w:rPr>
                <w:rFonts w:ascii="楷体" w:eastAsia="楷体" w:hAnsi="楷体"/>
              </w:rPr>
            </w:pPr>
            <w:r>
              <w:rPr>
                <w:rFonts w:ascii="楷体" w:eastAsia="楷体" w:hAnsi="楷体" w:hint="eastAsia"/>
              </w:rPr>
              <w:t>4</w:t>
            </w:r>
          </w:p>
        </w:tc>
        <w:tc>
          <w:tcPr>
            <w:tcW w:w="1448" w:type="pct"/>
          </w:tcPr>
          <w:p w14:paraId="75E33D01" w14:textId="77777777" w:rsidR="00DD4305" w:rsidRPr="00E76F90" w:rsidRDefault="00DD4305" w:rsidP="00DD4305">
            <w:r w:rsidRPr="00E76F90">
              <w:rPr>
                <w:rFonts w:hint="eastAsia"/>
              </w:rPr>
              <w:t>一种生物黏附增强型温</w:t>
            </w:r>
            <w:proofErr w:type="gramStart"/>
            <w:r w:rsidRPr="00E76F90">
              <w:rPr>
                <w:rFonts w:hint="eastAsia"/>
              </w:rPr>
              <w:t>敏壳聚糖基防</w:t>
            </w:r>
            <w:proofErr w:type="gramEnd"/>
            <w:r w:rsidRPr="00E76F90">
              <w:rPr>
                <w:rFonts w:hint="eastAsia"/>
              </w:rPr>
              <w:t>术后粘连水凝胶的制备及应用</w:t>
            </w:r>
          </w:p>
        </w:tc>
        <w:tc>
          <w:tcPr>
            <w:tcW w:w="793" w:type="pct"/>
          </w:tcPr>
          <w:p w14:paraId="29A8454D" w14:textId="77777777" w:rsidR="00DD4305" w:rsidRPr="00E76F90" w:rsidRDefault="00DD4305" w:rsidP="00DD4305">
            <w:r w:rsidRPr="00E76F90">
              <w:rPr>
                <w:rFonts w:hint="eastAsia"/>
              </w:rPr>
              <w:t>ZL202110481835.3</w:t>
            </w:r>
          </w:p>
        </w:tc>
        <w:tc>
          <w:tcPr>
            <w:tcW w:w="438" w:type="pct"/>
          </w:tcPr>
          <w:p w14:paraId="37777137" w14:textId="77777777" w:rsidR="00DD4305" w:rsidRPr="00E76F90" w:rsidRDefault="00DD4305" w:rsidP="00DD4305">
            <w:r w:rsidRPr="00E76F90">
              <w:rPr>
                <w:rFonts w:hint="eastAsia"/>
              </w:rPr>
              <w:t>中国</w:t>
            </w:r>
          </w:p>
        </w:tc>
        <w:tc>
          <w:tcPr>
            <w:tcW w:w="439" w:type="pct"/>
          </w:tcPr>
          <w:p w14:paraId="7C3F2770" w14:textId="77777777" w:rsidR="00DD4305" w:rsidRPr="00E76F90" w:rsidRDefault="00DD4305" w:rsidP="00DD4305">
            <w:r w:rsidRPr="00E76F90">
              <w:rPr>
                <w:rFonts w:hint="eastAsia"/>
              </w:rPr>
              <w:t>王学清</w:t>
            </w:r>
          </w:p>
        </w:tc>
        <w:tc>
          <w:tcPr>
            <w:tcW w:w="438" w:type="pct"/>
          </w:tcPr>
          <w:p w14:paraId="1DD8F970" w14:textId="77777777" w:rsidR="00DD4305" w:rsidRPr="00E76F90" w:rsidRDefault="00DD4305" w:rsidP="00DD4305">
            <w:r w:rsidRPr="00E76F90">
              <w:rPr>
                <w:rFonts w:hint="eastAsia"/>
              </w:rPr>
              <w:t>发明专利</w:t>
            </w:r>
          </w:p>
        </w:tc>
        <w:tc>
          <w:tcPr>
            <w:tcW w:w="1035" w:type="pct"/>
            <w:vAlign w:val="center"/>
          </w:tcPr>
          <w:p w14:paraId="27E5FA02" w14:textId="1DE28C1C" w:rsidR="00DD4305" w:rsidRPr="00E76F90" w:rsidRDefault="00DD4305" w:rsidP="00DD4305">
            <w:r>
              <w:rPr>
                <w:rFonts w:hint="eastAsia"/>
                <w:color w:val="000000"/>
                <w:sz w:val="22"/>
                <w:szCs w:val="22"/>
              </w:rPr>
              <w:t>合作完成—第一人</w:t>
            </w:r>
          </w:p>
        </w:tc>
      </w:tr>
      <w:tr w:rsidR="00DD4305" w14:paraId="20433507" w14:textId="77777777" w:rsidTr="00DD4305">
        <w:trPr>
          <w:trHeight w:val="429"/>
        </w:trPr>
        <w:tc>
          <w:tcPr>
            <w:tcW w:w="409" w:type="pct"/>
            <w:vAlign w:val="center"/>
          </w:tcPr>
          <w:p w14:paraId="0135B7F4" w14:textId="77777777" w:rsidR="00DD4305" w:rsidRDefault="00DD4305" w:rsidP="00DD4305">
            <w:pPr>
              <w:adjustRightInd w:val="0"/>
              <w:snapToGrid w:val="0"/>
              <w:jc w:val="center"/>
              <w:rPr>
                <w:rFonts w:ascii="楷体" w:eastAsia="楷体" w:hAnsi="楷体"/>
              </w:rPr>
            </w:pPr>
            <w:r>
              <w:rPr>
                <w:rFonts w:ascii="楷体" w:eastAsia="楷体" w:hAnsi="楷体" w:hint="eastAsia"/>
              </w:rPr>
              <w:t>5</w:t>
            </w:r>
          </w:p>
        </w:tc>
        <w:tc>
          <w:tcPr>
            <w:tcW w:w="1448" w:type="pct"/>
          </w:tcPr>
          <w:p w14:paraId="04DEB95A" w14:textId="77777777" w:rsidR="00DD4305" w:rsidRPr="00E76F90" w:rsidRDefault="00DD4305" w:rsidP="00DD4305">
            <w:r w:rsidRPr="00E76F90">
              <w:rPr>
                <w:rFonts w:hint="eastAsia"/>
              </w:rPr>
              <w:t>一种芳基卤化物的高效卤化合成方法</w:t>
            </w:r>
          </w:p>
        </w:tc>
        <w:tc>
          <w:tcPr>
            <w:tcW w:w="793" w:type="pct"/>
          </w:tcPr>
          <w:p w14:paraId="6F795D87" w14:textId="77777777" w:rsidR="00DD4305" w:rsidRPr="00E76F90" w:rsidRDefault="00DD4305" w:rsidP="00DD4305">
            <w:r w:rsidRPr="00E76F90">
              <w:rPr>
                <w:rFonts w:hint="eastAsia"/>
              </w:rPr>
              <w:t>ZL202011069035.2</w:t>
            </w:r>
          </w:p>
        </w:tc>
        <w:tc>
          <w:tcPr>
            <w:tcW w:w="438" w:type="pct"/>
          </w:tcPr>
          <w:p w14:paraId="1E05F359" w14:textId="77777777" w:rsidR="00DD4305" w:rsidRPr="00E76F90" w:rsidRDefault="00DD4305" w:rsidP="00DD4305">
            <w:r w:rsidRPr="00E76F90">
              <w:rPr>
                <w:rFonts w:hint="eastAsia"/>
              </w:rPr>
              <w:t>中国</w:t>
            </w:r>
          </w:p>
        </w:tc>
        <w:tc>
          <w:tcPr>
            <w:tcW w:w="439" w:type="pct"/>
          </w:tcPr>
          <w:p w14:paraId="655555C0" w14:textId="77777777" w:rsidR="00DD4305" w:rsidRPr="00E76F90" w:rsidRDefault="00DD4305" w:rsidP="00DD4305">
            <w:proofErr w:type="gramStart"/>
            <w:r w:rsidRPr="00E76F90">
              <w:rPr>
                <w:rFonts w:hint="eastAsia"/>
              </w:rPr>
              <w:t>宋颂</w:t>
            </w:r>
            <w:proofErr w:type="gramEnd"/>
          </w:p>
        </w:tc>
        <w:tc>
          <w:tcPr>
            <w:tcW w:w="438" w:type="pct"/>
          </w:tcPr>
          <w:p w14:paraId="15C79E57" w14:textId="77777777" w:rsidR="00DD4305" w:rsidRPr="00E76F90" w:rsidRDefault="00DD4305" w:rsidP="00DD4305">
            <w:r w:rsidRPr="00E76F90">
              <w:rPr>
                <w:rFonts w:hint="eastAsia"/>
              </w:rPr>
              <w:t>发明专利</w:t>
            </w:r>
          </w:p>
        </w:tc>
        <w:tc>
          <w:tcPr>
            <w:tcW w:w="1035" w:type="pct"/>
            <w:vAlign w:val="center"/>
          </w:tcPr>
          <w:p w14:paraId="26121F30" w14:textId="234B57E3" w:rsidR="00DD4305" w:rsidRPr="00E76F90" w:rsidRDefault="00DD4305" w:rsidP="00DD4305">
            <w:r>
              <w:rPr>
                <w:rFonts w:hint="eastAsia"/>
                <w:color w:val="000000"/>
                <w:sz w:val="22"/>
                <w:szCs w:val="22"/>
              </w:rPr>
              <w:t>合作完成—第二人</w:t>
            </w:r>
          </w:p>
        </w:tc>
      </w:tr>
      <w:tr w:rsidR="00DD4305" w14:paraId="46703C94" w14:textId="77777777" w:rsidTr="00DD4305">
        <w:trPr>
          <w:trHeight w:val="429"/>
        </w:trPr>
        <w:tc>
          <w:tcPr>
            <w:tcW w:w="409" w:type="pct"/>
            <w:vAlign w:val="center"/>
          </w:tcPr>
          <w:p w14:paraId="4D56170C" w14:textId="77777777" w:rsidR="00DD4305" w:rsidRDefault="00DD4305" w:rsidP="00DD4305">
            <w:pPr>
              <w:adjustRightInd w:val="0"/>
              <w:snapToGrid w:val="0"/>
              <w:jc w:val="center"/>
              <w:rPr>
                <w:rFonts w:ascii="楷体" w:eastAsia="楷体" w:hAnsi="楷体"/>
              </w:rPr>
            </w:pPr>
            <w:r>
              <w:rPr>
                <w:rFonts w:ascii="楷体" w:eastAsia="楷体" w:hAnsi="楷体" w:hint="eastAsia"/>
              </w:rPr>
              <w:t>6</w:t>
            </w:r>
          </w:p>
        </w:tc>
        <w:tc>
          <w:tcPr>
            <w:tcW w:w="1448" w:type="pct"/>
          </w:tcPr>
          <w:p w14:paraId="7ABF0877" w14:textId="77777777" w:rsidR="00DD4305" w:rsidRPr="00E76F90" w:rsidRDefault="00DD4305" w:rsidP="00DD4305">
            <w:r w:rsidRPr="00E76F90">
              <w:rPr>
                <w:rFonts w:hint="eastAsia"/>
              </w:rPr>
              <w:t>一种液相自动</w:t>
            </w:r>
            <w:proofErr w:type="gramStart"/>
            <w:r w:rsidRPr="00E76F90">
              <w:rPr>
                <w:rFonts w:hint="eastAsia"/>
              </w:rPr>
              <w:t>化合成仪</w:t>
            </w:r>
            <w:proofErr w:type="gramEnd"/>
          </w:p>
        </w:tc>
        <w:tc>
          <w:tcPr>
            <w:tcW w:w="793" w:type="pct"/>
          </w:tcPr>
          <w:p w14:paraId="0DB4A6A8" w14:textId="77777777" w:rsidR="00DD4305" w:rsidRPr="00E76F90" w:rsidRDefault="00DD4305" w:rsidP="00DD4305">
            <w:r w:rsidRPr="00E76F90">
              <w:rPr>
                <w:rFonts w:hint="eastAsia"/>
              </w:rPr>
              <w:t>ZL202011508994.X</w:t>
            </w:r>
          </w:p>
        </w:tc>
        <w:tc>
          <w:tcPr>
            <w:tcW w:w="438" w:type="pct"/>
          </w:tcPr>
          <w:p w14:paraId="666A4462" w14:textId="77777777" w:rsidR="00DD4305" w:rsidRPr="00E76F90" w:rsidRDefault="00DD4305" w:rsidP="00DD4305">
            <w:r w:rsidRPr="00E76F90">
              <w:rPr>
                <w:rFonts w:hint="eastAsia"/>
              </w:rPr>
              <w:t>中国</w:t>
            </w:r>
          </w:p>
        </w:tc>
        <w:tc>
          <w:tcPr>
            <w:tcW w:w="439" w:type="pct"/>
          </w:tcPr>
          <w:p w14:paraId="15CE5D23" w14:textId="77777777" w:rsidR="00DD4305" w:rsidRPr="00E76F90" w:rsidRDefault="00DD4305" w:rsidP="00DD4305">
            <w:proofErr w:type="gramStart"/>
            <w:r w:rsidRPr="00E76F90">
              <w:rPr>
                <w:rFonts w:hint="eastAsia"/>
              </w:rPr>
              <w:t>熊德彩</w:t>
            </w:r>
            <w:proofErr w:type="gramEnd"/>
          </w:p>
        </w:tc>
        <w:tc>
          <w:tcPr>
            <w:tcW w:w="438" w:type="pct"/>
          </w:tcPr>
          <w:p w14:paraId="28D7D305" w14:textId="77777777" w:rsidR="00DD4305" w:rsidRPr="00E76F90" w:rsidRDefault="00DD4305" w:rsidP="00DD4305">
            <w:r w:rsidRPr="00E76F90">
              <w:rPr>
                <w:rFonts w:hint="eastAsia"/>
              </w:rPr>
              <w:t>发明专利</w:t>
            </w:r>
          </w:p>
        </w:tc>
        <w:tc>
          <w:tcPr>
            <w:tcW w:w="1035" w:type="pct"/>
            <w:vAlign w:val="center"/>
          </w:tcPr>
          <w:p w14:paraId="7AC72F58" w14:textId="2A032A39" w:rsidR="00DD4305" w:rsidRPr="00E76F90"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r w:rsidR="00DD4305" w14:paraId="0CC4918E" w14:textId="77777777" w:rsidTr="00DD4305">
        <w:trPr>
          <w:trHeight w:val="429"/>
        </w:trPr>
        <w:tc>
          <w:tcPr>
            <w:tcW w:w="409" w:type="pct"/>
            <w:vAlign w:val="center"/>
          </w:tcPr>
          <w:p w14:paraId="5AD0CC1C" w14:textId="77777777" w:rsidR="00DD4305" w:rsidRDefault="00DD4305" w:rsidP="00DD4305">
            <w:pPr>
              <w:adjustRightInd w:val="0"/>
              <w:snapToGrid w:val="0"/>
              <w:jc w:val="center"/>
              <w:rPr>
                <w:rFonts w:ascii="楷体" w:eastAsia="楷体" w:hAnsi="楷体"/>
              </w:rPr>
            </w:pPr>
            <w:r>
              <w:rPr>
                <w:rFonts w:ascii="楷体" w:eastAsia="楷体" w:hAnsi="楷体" w:hint="eastAsia"/>
              </w:rPr>
              <w:t>7</w:t>
            </w:r>
          </w:p>
        </w:tc>
        <w:tc>
          <w:tcPr>
            <w:tcW w:w="1448" w:type="pct"/>
          </w:tcPr>
          <w:p w14:paraId="17333FEA" w14:textId="77777777" w:rsidR="00DD4305" w:rsidRPr="00E76F90" w:rsidRDefault="00DD4305" w:rsidP="00DD4305">
            <w:r w:rsidRPr="00E76F90">
              <w:rPr>
                <w:rFonts w:hint="eastAsia"/>
              </w:rPr>
              <w:t>一种自动进</w:t>
            </w:r>
            <w:proofErr w:type="gramStart"/>
            <w:r w:rsidRPr="00E76F90">
              <w:rPr>
                <w:rFonts w:hint="eastAsia"/>
              </w:rPr>
              <w:t>样系统</w:t>
            </w:r>
            <w:proofErr w:type="gramEnd"/>
          </w:p>
        </w:tc>
        <w:tc>
          <w:tcPr>
            <w:tcW w:w="793" w:type="pct"/>
          </w:tcPr>
          <w:p w14:paraId="2427C382" w14:textId="77777777" w:rsidR="00DD4305" w:rsidRPr="00E76F90" w:rsidRDefault="00DD4305" w:rsidP="00DD4305">
            <w:r w:rsidRPr="00E76F90">
              <w:rPr>
                <w:rFonts w:hint="eastAsia"/>
              </w:rPr>
              <w:t>ZL202011508993.5</w:t>
            </w:r>
          </w:p>
        </w:tc>
        <w:tc>
          <w:tcPr>
            <w:tcW w:w="438" w:type="pct"/>
          </w:tcPr>
          <w:p w14:paraId="2484215A" w14:textId="77777777" w:rsidR="00DD4305" w:rsidRPr="00E76F90" w:rsidRDefault="00DD4305" w:rsidP="00DD4305">
            <w:r w:rsidRPr="00E76F90">
              <w:rPr>
                <w:rFonts w:hint="eastAsia"/>
              </w:rPr>
              <w:t>中国</w:t>
            </w:r>
          </w:p>
        </w:tc>
        <w:tc>
          <w:tcPr>
            <w:tcW w:w="439" w:type="pct"/>
          </w:tcPr>
          <w:p w14:paraId="7C004C56" w14:textId="77777777" w:rsidR="00DD4305" w:rsidRPr="00E76F90" w:rsidRDefault="00DD4305" w:rsidP="00DD4305">
            <w:proofErr w:type="gramStart"/>
            <w:r w:rsidRPr="00E76F90">
              <w:rPr>
                <w:rFonts w:hint="eastAsia"/>
              </w:rPr>
              <w:t>熊德彩</w:t>
            </w:r>
            <w:proofErr w:type="gramEnd"/>
          </w:p>
        </w:tc>
        <w:tc>
          <w:tcPr>
            <w:tcW w:w="438" w:type="pct"/>
          </w:tcPr>
          <w:p w14:paraId="327D8CDC" w14:textId="77777777" w:rsidR="00DD4305" w:rsidRPr="00E76F90" w:rsidRDefault="00DD4305" w:rsidP="00DD4305">
            <w:r w:rsidRPr="00E76F90">
              <w:rPr>
                <w:rFonts w:hint="eastAsia"/>
              </w:rPr>
              <w:t>发明专利</w:t>
            </w:r>
          </w:p>
        </w:tc>
        <w:tc>
          <w:tcPr>
            <w:tcW w:w="1035" w:type="pct"/>
            <w:vAlign w:val="center"/>
          </w:tcPr>
          <w:p w14:paraId="15919317" w14:textId="448579D4" w:rsidR="00DD4305" w:rsidRPr="00E76F90"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r w:rsidR="00DD4305" w14:paraId="0C649BA6" w14:textId="77777777" w:rsidTr="00DD4305">
        <w:trPr>
          <w:trHeight w:val="429"/>
        </w:trPr>
        <w:tc>
          <w:tcPr>
            <w:tcW w:w="409" w:type="pct"/>
            <w:vAlign w:val="center"/>
          </w:tcPr>
          <w:p w14:paraId="6C10B0E7" w14:textId="77777777" w:rsidR="00DD4305" w:rsidRDefault="00DD4305" w:rsidP="00DD4305">
            <w:pPr>
              <w:adjustRightInd w:val="0"/>
              <w:snapToGrid w:val="0"/>
              <w:jc w:val="center"/>
              <w:rPr>
                <w:rFonts w:ascii="楷体" w:eastAsia="楷体" w:hAnsi="楷体"/>
              </w:rPr>
            </w:pPr>
            <w:r>
              <w:rPr>
                <w:rFonts w:ascii="楷体" w:eastAsia="楷体" w:hAnsi="楷体" w:hint="eastAsia"/>
              </w:rPr>
              <w:t>8</w:t>
            </w:r>
          </w:p>
        </w:tc>
        <w:tc>
          <w:tcPr>
            <w:tcW w:w="1448" w:type="pct"/>
          </w:tcPr>
          <w:p w14:paraId="575F7039" w14:textId="77777777" w:rsidR="00DD4305" w:rsidRPr="00E76F90" w:rsidRDefault="00DD4305" w:rsidP="00DD4305">
            <w:r w:rsidRPr="00E76F90">
              <w:rPr>
                <w:rFonts w:hint="eastAsia"/>
              </w:rPr>
              <w:t>一种液相合成自动监测系统</w:t>
            </w:r>
          </w:p>
        </w:tc>
        <w:tc>
          <w:tcPr>
            <w:tcW w:w="793" w:type="pct"/>
          </w:tcPr>
          <w:p w14:paraId="0361208A" w14:textId="77777777" w:rsidR="00DD4305" w:rsidRPr="00E76F90" w:rsidRDefault="00DD4305" w:rsidP="00DD4305">
            <w:r w:rsidRPr="00E76F90">
              <w:rPr>
                <w:rFonts w:hint="eastAsia"/>
              </w:rPr>
              <w:t>ZL202011509012.9</w:t>
            </w:r>
          </w:p>
        </w:tc>
        <w:tc>
          <w:tcPr>
            <w:tcW w:w="438" w:type="pct"/>
          </w:tcPr>
          <w:p w14:paraId="4029FBD7" w14:textId="77777777" w:rsidR="00DD4305" w:rsidRPr="00E76F90" w:rsidRDefault="00DD4305" w:rsidP="00DD4305">
            <w:r w:rsidRPr="00E76F90">
              <w:rPr>
                <w:rFonts w:hint="eastAsia"/>
              </w:rPr>
              <w:t>中国</w:t>
            </w:r>
          </w:p>
        </w:tc>
        <w:tc>
          <w:tcPr>
            <w:tcW w:w="439" w:type="pct"/>
          </w:tcPr>
          <w:p w14:paraId="25AF394E" w14:textId="77777777" w:rsidR="00DD4305" w:rsidRPr="00E76F90" w:rsidRDefault="00DD4305" w:rsidP="00DD4305">
            <w:proofErr w:type="gramStart"/>
            <w:r w:rsidRPr="00E76F90">
              <w:rPr>
                <w:rFonts w:hint="eastAsia"/>
              </w:rPr>
              <w:t>熊德彩</w:t>
            </w:r>
            <w:proofErr w:type="gramEnd"/>
          </w:p>
        </w:tc>
        <w:tc>
          <w:tcPr>
            <w:tcW w:w="438" w:type="pct"/>
          </w:tcPr>
          <w:p w14:paraId="4E3622C7" w14:textId="77777777" w:rsidR="00DD4305" w:rsidRPr="00E76F90" w:rsidRDefault="00DD4305" w:rsidP="00DD4305">
            <w:r w:rsidRPr="00E76F90">
              <w:rPr>
                <w:rFonts w:hint="eastAsia"/>
              </w:rPr>
              <w:t>发明专利</w:t>
            </w:r>
          </w:p>
        </w:tc>
        <w:tc>
          <w:tcPr>
            <w:tcW w:w="1035" w:type="pct"/>
            <w:vAlign w:val="center"/>
          </w:tcPr>
          <w:p w14:paraId="0DE1040A" w14:textId="37E10B44" w:rsidR="00DD4305" w:rsidRPr="00E76F90"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r w:rsidR="00DD4305" w14:paraId="138E25F8" w14:textId="77777777" w:rsidTr="00DD4305">
        <w:trPr>
          <w:trHeight w:val="429"/>
        </w:trPr>
        <w:tc>
          <w:tcPr>
            <w:tcW w:w="409" w:type="pct"/>
            <w:vAlign w:val="center"/>
          </w:tcPr>
          <w:p w14:paraId="0AB3E2A2" w14:textId="77777777" w:rsidR="00DD4305" w:rsidRDefault="00DD4305" w:rsidP="00DD4305">
            <w:pPr>
              <w:adjustRightInd w:val="0"/>
              <w:snapToGrid w:val="0"/>
              <w:jc w:val="center"/>
              <w:rPr>
                <w:rFonts w:ascii="楷体" w:eastAsia="楷体" w:hAnsi="楷体"/>
              </w:rPr>
            </w:pPr>
            <w:r>
              <w:rPr>
                <w:rFonts w:ascii="楷体" w:eastAsia="楷体" w:hAnsi="楷体" w:hint="eastAsia"/>
              </w:rPr>
              <w:t>9</w:t>
            </w:r>
          </w:p>
        </w:tc>
        <w:tc>
          <w:tcPr>
            <w:tcW w:w="1448" w:type="pct"/>
          </w:tcPr>
          <w:p w14:paraId="320A2497" w14:textId="77777777" w:rsidR="00DD4305" w:rsidRPr="00E76F90" w:rsidRDefault="00DD4305" w:rsidP="00DD4305">
            <w:r w:rsidRPr="00E76F90">
              <w:rPr>
                <w:rFonts w:hint="eastAsia"/>
              </w:rPr>
              <w:t>靶向调节</w:t>
            </w:r>
            <w:r w:rsidRPr="00E76F90">
              <w:rPr>
                <w:rFonts w:hint="eastAsia"/>
              </w:rPr>
              <w:t>T</w:t>
            </w:r>
            <w:r w:rsidRPr="00E76F90">
              <w:rPr>
                <w:rFonts w:hint="eastAsia"/>
              </w:rPr>
              <w:t>细胞的长效白介素</w:t>
            </w:r>
            <w:r w:rsidRPr="00E76F90">
              <w:rPr>
                <w:rFonts w:hint="eastAsia"/>
              </w:rPr>
              <w:t>-2</w:t>
            </w:r>
            <w:r w:rsidRPr="00E76F90">
              <w:rPr>
                <w:rFonts w:hint="eastAsia"/>
              </w:rPr>
              <w:t>及其在治疗自身免疫病中的应用</w:t>
            </w:r>
          </w:p>
        </w:tc>
        <w:tc>
          <w:tcPr>
            <w:tcW w:w="793" w:type="pct"/>
          </w:tcPr>
          <w:p w14:paraId="4A2A7020" w14:textId="77777777" w:rsidR="00DD4305" w:rsidRPr="00E76F90" w:rsidRDefault="00DD4305" w:rsidP="00DD4305">
            <w:r w:rsidRPr="00E76F90">
              <w:rPr>
                <w:rFonts w:hint="eastAsia"/>
              </w:rPr>
              <w:t>ZL201911120718.3</w:t>
            </w:r>
          </w:p>
        </w:tc>
        <w:tc>
          <w:tcPr>
            <w:tcW w:w="438" w:type="pct"/>
          </w:tcPr>
          <w:p w14:paraId="591C491A" w14:textId="77777777" w:rsidR="00DD4305" w:rsidRPr="00E76F90" w:rsidRDefault="00DD4305" w:rsidP="00DD4305">
            <w:r w:rsidRPr="00E76F90">
              <w:rPr>
                <w:rFonts w:hint="eastAsia"/>
              </w:rPr>
              <w:t>中国</w:t>
            </w:r>
          </w:p>
        </w:tc>
        <w:tc>
          <w:tcPr>
            <w:tcW w:w="439" w:type="pct"/>
          </w:tcPr>
          <w:p w14:paraId="2D2D3D3E" w14:textId="77777777" w:rsidR="00DD4305" w:rsidRPr="00E76F90" w:rsidRDefault="00DD4305" w:rsidP="00DD4305">
            <w:r w:rsidRPr="00E76F90">
              <w:rPr>
                <w:rFonts w:hint="eastAsia"/>
              </w:rPr>
              <w:t>张烜</w:t>
            </w:r>
          </w:p>
        </w:tc>
        <w:tc>
          <w:tcPr>
            <w:tcW w:w="438" w:type="pct"/>
          </w:tcPr>
          <w:p w14:paraId="3B934259" w14:textId="77777777" w:rsidR="00DD4305" w:rsidRPr="00E76F90" w:rsidRDefault="00DD4305" w:rsidP="00DD4305">
            <w:r w:rsidRPr="00E76F90">
              <w:rPr>
                <w:rFonts w:hint="eastAsia"/>
              </w:rPr>
              <w:t>发明专利</w:t>
            </w:r>
          </w:p>
        </w:tc>
        <w:tc>
          <w:tcPr>
            <w:tcW w:w="1035" w:type="pct"/>
            <w:vAlign w:val="center"/>
          </w:tcPr>
          <w:p w14:paraId="1B652D78" w14:textId="16ECB542" w:rsidR="00DD4305" w:rsidRPr="00E76F90"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r w:rsidR="00DD4305" w14:paraId="06393115" w14:textId="77777777" w:rsidTr="00DD4305">
        <w:trPr>
          <w:trHeight w:val="429"/>
        </w:trPr>
        <w:tc>
          <w:tcPr>
            <w:tcW w:w="409" w:type="pct"/>
            <w:vAlign w:val="center"/>
          </w:tcPr>
          <w:p w14:paraId="4F53589C" w14:textId="77777777" w:rsidR="00DD4305" w:rsidRDefault="00DD4305" w:rsidP="00DD4305">
            <w:pPr>
              <w:adjustRightInd w:val="0"/>
              <w:snapToGrid w:val="0"/>
              <w:jc w:val="center"/>
              <w:rPr>
                <w:rFonts w:ascii="楷体" w:eastAsia="楷体" w:hAnsi="楷体"/>
              </w:rPr>
            </w:pPr>
            <w:r>
              <w:rPr>
                <w:rFonts w:ascii="楷体" w:eastAsia="楷体" w:hAnsi="楷体" w:hint="eastAsia"/>
              </w:rPr>
              <w:t>1</w:t>
            </w:r>
            <w:r>
              <w:rPr>
                <w:rFonts w:ascii="楷体" w:eastAsia="楷体" w:hAnsi="楷体"/>
              </w:rPr>
              <w:t>0</w:t>
            </w:r>
          </w:p>
        </w:tc>
        <w:tc>
          <w:tcPr>
            <w:tcW w:w="1448" w:type="pct"/>
          </w:tcPr>
          <w:p w14:paraId="4B7B3762" w14:textId="77777777" w:rsidR="00DD4305" w:rsidRPr="00E76F90" w:rsidRDefault="00DD4305" w:rsidP="00DD4305">
            <w:proofErr w:type="gramStart"/>
            <w:r w:rsidRPr="00E76F90">
              <w:rPr>
                <w:rFonts w:hint="eastAsia"/>
              </w:rPr>
              <w:t>钩藤总生物碱</w:t>
            </w:r>
            <w:proofErr w:type="gramEnd"/>
            <w:r w:rsidRPr="00E76F90">
              <w:rPr>
                <w:rFonts w:hint="eastAsia"/>
              </w:rPr>
              <w:t>、其提取和纯化方法及用途</w:t>
            </w:r>
          </w:p>
        </w:tc>
        <w:tc>
          <w:tcPr>
            <w:tcW w:w="793" w:type="pct"/>
          </w:tcPr>
          <w:p w14:paraId="510874DB" w14:textId="77777777" w:rsidR="00DD4305" w:rsidRPr="00E76F90" w:rsidRDefault="00DD4305" w:rsidP="00DD4305">
            <w:r w:rsidRPr="00E76F90">
              <w:rPr>
                <w:rFonts w:hint="eastAsia"/>
              </w:rPr>
              <w:t>ZL202010734471.0</w:t>
            </w:r>
          </w:p>
        </w:tc>
        <w:tc>
          <w:tcPr>
            <w:tcW w:w="438" w:type="pct"/>
          </w:tcPr>
          <w:p w14:paraId="4C77CF9F" w14:textId="77777777" w:rsidR="00DD4305" w:rsidRPr="00E76F90" w:rsidRDefault="00DD4305" w:rsidP="00DD4305">
            <w:r w:rsidRPr="00E76F90">
              <w:rPr>
                <w:rFonts w:hint="eastAsia"/>
              </w:rPr>
              <w:t>中国</w:t>
            </w:r>
          </w:p>
        </w:tc>
        <w:tc>
          <w:tcPr>
            <w:tcW w:w="439" w:type="pct"/>
          </w:tcPr>
          <w:p w14:paraId="2B64ED57" w14:textId="77777777" w:rsidR="00DD4305" w:rsidRPr="00E76F90" w:rsidRDefault="00DD4305" w:rsidP="00DD4305">
            <w:r w:rsidRPr="00E76F90">
              <w:rPr>
                <w:rFonts w:hint="eastAsia"/>
              </w:rPr>
              <w:t>赵欣</w:t>
            </w:r>
          </w:p>
        </w:tc>
        <w:tc>
          <w:tcPr>
            <w:tcW w:w="438" w:type="pct"/>
          </w:tcPr>
          <w:p w14:paraId="59F1EFA1" w14:textId="77777777" w:rsidR="00DD4305" w:rsidRPr="00E76F90" w:rsidRDefault="00DD4305" w:rsidP="00DD4305">
            <w:r w:rsidRPr="00E76F90">
              <w:rPr>
                <w:rFonts w:hint="eastAsia"/>
              </w:rPr>
              <w:t>发明专利</w:t>
            </w:r>
          </w:p>
        </w:tc>
        <w:tc>
          <w:tcPr>
            <w:tcW w:w="1035" w:type="pct"/>
            <w:vAlign w:val="center"/>
          </w:tcPr>
          <w:p w14:paraId="3182E934" w14:textId="1B549380" w:rsidR="00DD4305" w:rsidRPr="00E76F90"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r w:rsidR="00DD4305" w14:paraId="6AF96B58" w14:textId="77777777" w:rsidTr="00DD4305">
        <w:trPr>
          <w:trHeight w:val="429"/>
        </w:trPr>
        <w:tc>
          <w:tcPr>
            <w:tcW w:w="409" w:type="pct"/>
            <w:vAlign w:val="center"/>
          </w:tcPr>
          <w:p w14:paraId="5B1CA727" w14:textId="77777777" w:rsidR="00DD4305" w:rsidRDefault="00DD4305" w:rsidP="00DD4305">
            <w:pPr>
              <w:adjustRightInd w:val="0"/>
              <w:snapToGrid w:val="0"/>
              <w:jc w:val="center"/>
              <w:rPr>
                <w:rFonts w:ascii="楷体" w:eastAsia="楷体" w:hAnsi="楷体"/>
              </w:rPr>
            </w:pPr>
            <w:r>
              <w:rPr>
                <w:rFonts w:ascii="楷体" w:eastAsia="楷体" w:hAnsi="楷体" w:hint="eastAsia"/>
              </w:rPr>
              <w:t>1</w:t>
            </w:r>
            <w:r>
              <w:rPr>
                <w:rFonts w:ascii="楷体" w:eastAsia="楷体" w:hAnsi="楷体"/>
              </w:rPr>
              <w:t>1</w:t>
            </w:r>
          </w:p>
        </w:tc>
        <w:tc>
          <w:tcPr>
            <w:tcW w:w="1448" w:type="pct"/>
          </w:tcPr>
          <w:p w14:paraId="754569AB" w14:textId="77777777" w:rsidR="00DD4305" w:rsidRPr="00E76F90" w:rsidRDefault="00DD4305" w:rsidP="00DD4305">
            <w:r w:rsidRPr="00E76F90">
              <w:rPr>
                <w:rFonts w:hint="eastAsia"/>
              </w:rPr>
              <w:t>肉苁蓉总</w:t>
            </w:r>
            <w:proofErr w:type="gramStart"/>
            <w:r w:rsidRPr="00E76F90">
              <w:rPr>
                <w:rFonts w:hint="eastAsia"/>
              </w:rPr>
              <w:t>苷</w:t>
            </w:r>
            <w:proofErr w:type="gramEnd"/>
            <w:r w:rsidRPr="00E76F90">
              <w:rPr>
                <w:rFonts w:hint="eastAsia"/>
              </w:rPr>
              <w:t>及松果菊</w:t>
            </w:r>
            <w:proofErr w:type="gramStart"/>
            <w:r w:rsidRPr="00E76F90">
              <w:rPr>
                <w:rFonts w:hint="eastAsia"/>
              </w:rPr>
              <w:t>苷</w:t>
            </w:r>
            <w:proofErr w:type="gramEnd"/>
            <w:r w:rsidRPr="00E76F90">
              <w:rPr>
                <w:rFonts w:hint="eastAsia"/>
              </w:rPr>
              <w:t>在制备用于预防和治疗酒精性肝损伤伴肠道损伤的药物中的应用</w:t>
            </w:r>
            <w:r w:rsidRPr="00E76F90">
              <w:rPr>
                <w:rFonts w:hint="eastAsia"/>
              </w:rPr>
              <w:t>.</w:t>
            </w:r>
          </w:p>
        </w:tc>
        <w:tc>
          <w:tcPr>
            <w:tcW w:w="793" w:type="pct"/>
          </w:tcPr>
          <w:p w14:paraId="02F3B18C" w14:textId="77777777" w:rsidR="00DD4305" w:rsidRPr="00E76F90" w:rsidRDefault="00DD4305" w:rsidP="00DD4305">
            <w:r w:rsidRPr="00E76F90">
              <w:rPr>
                <w:rFonts w:hint="eastAsia"/>
              </w:rPr>
              <w:t>ZL202110808780.2.</w:t>
            </w:r>
          </w:p>
        </w:tc>
        <w:tc>
          <w:tcPr>
            <w:tcW w:w="438" w:type="pct"/>
          </w:tcPr>
          <w:p w14:paraId="59EEF50A" w14:textId="77777777" w:rsidR="00DD4305" w:rsidRPr="00E76F90" w:rsidRDefault="00DD4305" w:rsidP="00DD4305">
            <w:r w:rsidRPr="00E76F90">
              <w:rPr>
                <w:rFonts w:hint="eastAsia"/>
              </w:rPr>
              <w:t>中国</w:t>
            </w:r>
          </w:p>
        </w:tc>
        <w:tc>
          <w:tcPr>
            <w:tcW w:w="439" w:type="pct"/>
          </w:tcPr>
          <w:p w14:paraId="3F3B6EC8" w14:textId="77777777" w:rsidR="00DD4305" w:rsidRPr="00E76F90" w:rsidRDefault="00DD4305" w:rsidP="00DD4305">
            <w:proofErr w:type="gramStart"/>
            <w:r w:rsidRPr="00E76F90">
              <w:rPr>
                <w:rFonts w:hint="eastAsia"/>
              </w:rPr>
              <w:t>曾克武</w:t>
            </w:r>
            <w:proofErr w:type="gramEnd"/>
          </w:p>
        </w:tc>
        <w:tc>
          <w:tcPr>
            <w:tcW w:w="438" w:type="pct"/>
          </w:tcPr>
          <w:p w14:paraId="6615B995" w14:textId="77777777" w:rsidR="00DD4305" w:rsidRPr="00E76F90" w:rsidRDefault="00DD4305" w:rsidP="00DD4305">
            <w:r w:rsidRPr="00E76F90">
              <w:rPr>
                <w:rFonts w:hint="eastAsia"/>
              </w:rPr>
              <w:t>发明专利</w:t>
            </w:r>
          </w:p>
        </w:tc>
        <w:tc>
          <w:tcPr>
            <w:tcW w:w="1035" w:type="pct"/>
            <w:vAlign w:val="center"/>
          </w:tcPr>
          <w:p w14:paraId="6A7D7B8B" w14:textId="48AA7BFC" w:rsidR="00DD4305" w:rsidRDefault="00DD4305" w:rsidP="00DD4305">
            <w:r>
              <w:rPr>
                <w:rFonts w:hint="eastAsia"/>
                <w:color w:val="000000"/>
                <w:sz w:val="22"/>
                <w:szCs w:val="22"/>
              </w:rPr>
              <w:t>合作完成</w:t>
            </w:r>
            <w:proofErr w:type="gramStart"/>
            <w:r>
              <w:rPr>
                <w:rFonts w:hint="eastAsia"/>
                <w:color w:val="000000"/>
                <w:sz w:val="22"/>
                <w:szCs w:val="22"/>
              </w:rPr>
              <w:t>—其它</w:t>
            </w:r>
            <w:proofErr w:type="gramEnd"/>
          </w:p>
        </w:tc>
      </w:tr>
    </w:tbl>
    <w:p w14:paraId="7D9805BA" w14:textId="0DBEBFC4" w:rsidR="0068373D" w:rsidRDefault="00AB0A1D">
      <w:pPr>
        <w:spacing w:beforeLines="50" w:before="163"/>
        <w:ind w:leftChars="1" w:left="2" w:firstLineChars="200" w:firstLine="480"/>
        <w:rPr>
          <w:rFonts w:ascii="楷体" w:eastAsia="楷体" w:hAnsi="楷体" w:cs="宋体"/>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69CF6F62" w14:textId="38C84AEF" w:rsidR="00CD3C4E" w:rsidRDefault="00CD3C4E">
      <w:pPr>
        <w:spacing w:beforeLines="50" w:before="163"/>
        <w:ind w:leftChars="1" w:left="2" w:firstLineChars="200" w:firstLine="480"/>
        <w:rPr>
          <w:rFonts w:ascii="楷体" w:eastAsia="楷体" w:hAnsi="楷体" w:cs="宋体"/>
        </w:rPr>
      </w:pPr>
    </w:p>
    <w:p w14:paraId="76EF75CF" w14:textId="22035BF5" w:rsidR="00CD3C4E" w:rsidRDefault="00CD3C4E">
      <w:pPr>
        <w:spacing w:beforeLines="50" w:before="163"/>
        <w:ind w:leftChars="1" w:left="2" w:firstLineChars="200" w:firstLine="480"/>
        <w:rPr>
          <w:rFonts w:ascii="楷体" w:eastAsia="楷体" w:hAnsi="楷体" w:cs="宋体"/>
        </w:rPr>
      </w:pPr>
    </w:p>
    <w:p w14:paraId="75EB9A85" w14:textId="77777777" w:rsidR="00CD3C4E" w:rsidRDefault="00CD3C4E">
      <w:pPr>
        <w:spacing w:beforeLines="50" w:before="163"/>
        <w:ind w:leftChars="1" w:left="2" w:firstLineChars="200" w:firstLine="480"/>
        <w:rPr>
          <w:rFonts w:ascii="楷体" w:eastAsia="楷体" w:hAnsi="楷体" w:cs="仿宋_GB2312"/>
        </w:rPr>
      </w:pPr>
    </w:p>
    <w:p w14:paraId="4C20AD07" w14:textId="77777777" w:rsidR="0068373D" w:rsidRDefault="00AB0A1D">
      <w:pPr>
        <w:spacing w:beforeLines="50" w:before="163"/>
        <w:ind w:firstLineChars="200" w:firstLine="480"/>
        <w:outlineLvl w:val="0"/>
        <w:rPr>
          <w:rFonts w:ascii="黑体" w:eastAsia="黑体" w:hAnsi="黑体" w:cs="仿宋_GB2312"/>
        </w:rPr>
      </w:pPr>
      <w:r>
        <w:rPr>
          <w:rFonts w:ascii="黑体" w:eastAsia="黑体" w:hAnsi="黑体" w:cs="仿宋_GB2312" w:hint="eastAsia"/>
        </w:rPr>
        <w:lastRenderedPageBreak/>
        <w:t>2.发表论文、专著情况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
        <w:gridCol w:w="2397"/>
        <w:gridCol w:w="992"/>
        <w:gridCol w:w="1414"/>
        <w:gridCol w:w="1098"/>
        <w:gridCol w:w="606"/>
        <w:gridCol w:w="965"/>
      </w:tblGrid>
      <w:tr w:rsidR="00CD3C4E" w14:paraId="1450E860" w14:textId="77777777" w:rsidTr="00CD3C4E">
        <w:tc>
          <w:tcPr>
            <w:tcW w:w="377" w:type="pct"/>
            <w:vAlign w:val="center"/>
          </w:tcPr>
          <w:p w14:paraId="1C9AB425"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序号</w:t>
            </w:r>
          </w:p>
        </w:tc>
        <w:tc>
          <w:tcPr>
            <w:tcW w:w="1483" w:type="pct"/>
            <w:vAlign w:val="center"/>
          </w:tcPr>
          <w:p w14:paraId="75FDB7AB"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论文或</w:t>
            </w:r>
          </w:p>
          <w:p w14:paraId="217C1F39"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专著名称</w:t>
            </w:r>
          </w:p>
        </w:tc>
        <w:tc>
          <w:tcPr>
            <w:tcW w:w="614" w:type="pct"/>
            <w:vAlign w:val="center"/>
          </w:tcPr>
          <w:p w14:paraId="31C68A2D"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作者</w:t>
            </w:r>
          </w:p>
        </w:tc>
        <w:tc>
          <w:tcPr>
            <w:tcW w:w="875" w:type="pct"/>
            <w:vAlign w:val="center"/>
          </w:tcPr>
          <w:p w14:paraId="28AFAA3B"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刊物、出版社名称</w:t>
            </w:r>
          </w:p>
        </w:tc>
        <w:tc>
          <w:tcPr>
            <w:tcW w:w="679" w:type="pct"/>
            <w:vAlign w:val="center"/>
          </w:tcPr>
          <w:p w14:paraId="762250A7"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卷、期</w:t>
            </w:r>
          </w:p>
          <w:p w14:paraId="1D7D11DA"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（或章节）、页</w:t>
            </w:r>
          </w:p>
        </w:tc>
        <w:tc>
          <w:tcPr>
            <w:tcW w:w="375" w:type="pct"/>
            <w:vAlign w:val="center"/>
          </w:tcPr>
          <w:p w14:paraId="6222A359"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类型</w:t>
            </w:r>
          </w:p>
        </w:tc>
        <w:tc>
          <w:tcPr>
            <w:tcW w:w="597" w:type="pct"/>
            <w:vAlign w:val="center"/>
          </w:tcPr>
          <w:p w14:paraId="65E16E4A" w14:textId="77777777" w:rsidR="0068373D" w:rsidRDefault="00AB0A1D">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CD3C4E" w14:paraId="754AF93A" w14:textId="77777777" w:rsidTr="00CD3C4E">
        <w:trPr>
          <w:trHeight w:val="315"/>
        </w:trPr>
        <w:tc>
          <w:tcPr>
            <w:tcW w:w="377" w:type="pct"/>
            <w:vAlign w:val="center"/>
          </w:tcPr>
          <w:p w14:paraId="7EEF5608" w14:textId="77777777" w:rsidR="00D53BC1" w:rsidRDefault="00D53BC1" w:rsidP="00D53BC1">
            <w:pPr>
              <w:widowControl/>
              <w:jc w:val="center"/>
              <w:rPr>
                <w:rFonts w:ascii="Times New Roman" w:eastAsia="宋体" w:hAnsi="Times New Roman" w:cs="Times New Roman"/>
                <w:kern w:val="0"/>
              </w:rPr>
            </w:pPr>
            <w:r>
              <w:rPr>
                <w:rFonts w:ascii="Times New Roman" w:hAnsi="Times New Roman" w:cs="Times New Roman"/>
              </w:rPr>
              <w:t>1</w:t>
            </w:r>
          </w:p>
        </w:tc>
        <w:tc>
          <w:tcPr>
            <w:tcW w:w="1483" w:type="pct"/>
            <w:vAlign w:val="center"/>
          </w:tcPr>
          <w:p w14:paraId="3EC462B9" w14:textId="77777777" w:rsidR="00D53BC1" w:rsidRDefault="00D53BC1" w:rsidP="00D53BC1">
            <w:pPr>
              <w:jc w:val="left"/>
              <w:rPr>
                <w:rFonts w:ascii="Times New Roman" w:hAnsi="Times New Roman" w:cs="Times New Roman"/>
              </w:rPr>
            </w:pPr>
            <w:r>
              <w:rPr>
                <w:rFonts w:ascii="Times New Roman" w:hAnsi="Times New Roman" w:cs="Times New Roman"/>
              </w:rPr>
              <w:t xml:space="preserve">A network pharmacology-based strategy to explore the pharmacological mechanisms of </w:t>
            </w:r>
            <w:proofErr w:type="spellStart"/>
            <w:r>
              <w:rPr>
                <w:rFonts w:ascii="Times New Roman" w:hAnsi="Times New Roman" w:cs="Times New Roman"/>
              </w:rPr>
              <w:t>Antrodia</w:t>
            </w:r>
            <w:proofErr w:type="spellEnd"/>
            <w:r>
              <w:rPr>
                <w:rFonts w:ascii="Times New Roman" w:hAnsi="Times New Roman" w:cs="Times New Roman"/>
              </w:rPr>
              <w:t xml:space="preserve"> </w:t>
            </w:r>
            <w:proofErr w:type="spellStart"/>
            <w:r>
              <w:rPr>
                <w:rFonts w:ascii="Times New Roman" w:hAnsi="Times New Roman" w:cs="Times New Roman"/>
              </w:rPr>
              <w:t>camphorata</w:t>
            </w:r>
            <w:proofErr w:type="spellEnd"/>
            <w:r>
              <w:rPr>
                <w:rFonts w:ascii="Times New Roman" w:hAnsi="Times New Roman" w:cs="Times New Roman"/>
              </w:rPr>
              <w:t xml:space="preserve"> and </w:t>
            </w:r>
            <w:proofErr w:type="spellStart"/>
            <w:r>
              <w:rPr>
                <w:rFonts w:ascii="Times New Roman" w:hAnsi="Times New Roman" w:cs="Times New Roman"/>
              </w:rPr>
              <w:t>antcin</w:t>
            </w:r>
            <w:proofErr w:type="spellEnd"/>
            <w:r>
              <w:rPr>
                <w:rFonts w:ascii="Times New Roman" w:hAnsi="Times New Roman" w:cs="Times New Roman"/>
              </w:rPr>
              <w:t xml:space="preserve"> K for treating type II diabetes mellitus</w:t>
            </w:r>
          </w:p>
        </w:tc>
        <w:tc>
          <w:tcPr>
            <w:tcW w:w="614" w:type="pct"/>
            <w:vAlign w:val="center"/>
          </w:tcPr>
          <w:p w14:paraId="0F0C29C1"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60AA7CB8" w14:textId="77777777" w:rsidR="00D53BC1" w:rsidRDefault="00D53BC1" w:rsidP="00D53BC1">
            <w:pPr>
              <w:rPr>
                <w:rFonts w:ascii="Times New Roman" w:hAnsi="Times New Roman" w:cs="Times New Roman"/>
              </w:rPr>
            </w:pPr>
            <w:proofErr w:type="spellStart"/>
            <w:r>
              <w:rPr>
                <w:rFonts w:ascii="Times New Roman" w:hAnsi="Times New Roman" w:cs="Times New Roman"/>
              </w:rPr>
              <w:t>Phytomedicine</w:t>
            </w:r>
            <w:proofErr w:type="spellEnd"/>
          </w:p>
        </w:tc>
        <w:tc>
          <w:tcPr>
            <w:tcW w:w="679" w:type="pct"/>
            <w:vAlign w:val="center"/>
          </w:tcPr>
          <w:p w14:paraId="077F941C" w14:textId="77777777" w:rsidR="00D53BC1" w:rsidRDefault="00D53BC1" w:rsidP="00D53BC1">
            <w:pPr>
              <w:rPr>
                <w:rFonts w:ascii="宋体" w:hAnsi="宋体" w:cs="Times New Roman"/>
              </w:rPr>
            </w:pPr>
            <w:r>
              <w:rPr>
                <w:rFonts w:cs="Times New Roman" w:hint="eastAsia"/>
              </w:rPr>
              <w:t>2022, 96, 153851</w:t>
            </w:r>
          </w:p>
        </w:tc>
        <w:tc>
          <w:tcPr>
            <w:tcW w:w="375" w:type="pct"/>
            <w:vAlign w:val="center"/>
          </w:tcPr>
          <w:p w14:paraId="4461B3EA" w14:textId="34A2DA02"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33FE542" w14:textId="185F38B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E8BE7DB" w14:textId="77777777" w:rsidTr="00CD3C4E">
        <w:trPr>
          <w:trHeight w:val="315"/>
        </w:trPr>
        <w:tc>
          <w:tcPr>
            <w:tcW w:w="377" w:type="pct"/>
            <w:vAlign w:val="center"/>
          </w:tcPr>
          <w:p w14:paraId="584827C5" w14:textId="77777777" w:rsidR="00D53BC1" w:rsidRDefault="00D53BC1" w:rsidP="00D53BC1">
            <w:pPr>
              <w:jc w:val="center"/>
              <w:rPr>
                <w:rFonts w:ascii="Times New Roman" w:hAnsi="Times New Roman" w:cs="Times New Roman"/>
              </w:rPr>
            </w:pPr>
            <w:r>
              <w:rPr>
                <w:rFonts w:ascii="Times New Roman" w:hAnsi="Times New Roman" w:cs="Times New Roman"/>
              </w:rPr>
              <w:t>2</w:t>
            </w:r>
          </w:p>
        </w:tc>
        <w:tc>
          <w:tcPr>
            <w:tcW w:w="1483" w:type="pct"/>
            <w:vAlign w:val="center"/>
          </w:tcPr>
          <w:p w14:paraId="632A9A97" w14:textId="77777777" w:rsidR="00D53BC1" w:rsidRDefault="00D53BC1" w:rsidP="00D53BC1">
            <w:pPr>
              <w:jc w:val="left"/>
              <w:rPr>
                <w:rFonts w:ascii="Times New Roman" w:hAnsi="Times New Roman" w:cs="Times New Roman"/>
              </w:rPr>
            </w:pPr>
            <w:r>
              <w:rPr>
                <w:rFonts w:ascii="Times New Roman" w:hAnsi="Times New Roman" w:cs="Times New Roman"/>
              </w:rPr>
              <w:t xml:space="preserve">Advances in plant-derived C-glycosides: </w:t>
            </w:r>
            <w:proofErr w:type="spellStart"/>
            <w:r>
              <w:rPr>
                <w:rFonts w:ascii="Times New Roman" w:hAnsi="Times New Roman" w:cs="Times New Roman"/>
              </w:rPr>
              <w:t>Phytochemistry</w:t>
            </w:r>
            <w:proofErr w:type="spellEnd"/>
            <w:r>
              <w:rPr>
                <w:rFonts w:ascii="Times New Roman" w:hAnsi="Times New Roman" w:cs="Times New Roman"/>
              </w:rPr>
              <w:t>, bioactivities, and biotechnological production</w:t>
            </w:r>
          </w:p>
        </w:tc>
        <w:tc>
          <w:tcPr>
            <w:tcW w:w="614" w:type="pct"/>
            <w:vAlign w:val="center"/>
          </w:tcPr>
          <w:p w14:paraId="74796D84"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716B58E9" w14:textId="77777777" w:rsidR="00D53BC1" w:rsidRDefault="00D53BC1" w:rsidP="00D53BC1">
            <w:pPr>
              <w:rPr>
                <w:rFonts w:ascii="Times New Roman" w:hAnsi="Times New Roman" w:cs="Times New Roman"/>
              </w:rPr>
            </w:pPr>
            <w:r>
              <w:rPr>
                <w:rFonts w:ascii="Times New Roman" w:hAnsi="Times New Roman" w:cs="Times New Roman"/>
              </w:rPr>
              <w:t xml:space="preserve">Biotechnology Advances </w:t>
            </w:r>
          </w:p>
        </w:tc>
        <w:tc>
          <w:tcPr>
            <w:tcW w:w="679" w:type="pct"/>
            <w:vAlign w:val="center"/>
          </w:tcPr>
          <w:p w14:paraId="3E3EDB81" w14:textId="77777777" w:rsidR="00D53BC1" w:rsidRDefault="00D53BC1" w:rsidP="00D53BC1">
            <w:pPr>
              <w:rPr>
                <w:rFonts w:ascii="宋体" w:hAnsi="宋体" w:cs="Times New Roman"/>
              </w:rPr>
            </w:pPr>
            <w:r>
              <w:rPr>
                <w:rFonts w:cs="Times New Roman" w:hint="eastAsia"/>
              </w:rPr>
              <w:t>2022, 60, 108030</w:t>
            </w:r>
          </w:p>
        </w:tc>
        <w:tc>
          <w:tcPr>
            <w:tcW w:w="375" w:type="pct"/>
            <w:vAlign w:val="center"/>
          </w:tcPr>
          <w:p w14:paraId="0C77BD42" w14:textId="209170AF"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8A434D6" w14:textId="4363F4D3"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CA75FEF" w14:textId="77777777" w:rsidTr="00CD3C4E">
        <w:trPr>
          <w:trHeight w:val="315"/>
        </w:trPr>
        <w:tc>
          <w:tcPr>
            <w:tcW w:w="377" w:type="pct"/>
            <w:vAlign w:val="center"/>
          </w:tcPr>
          <w:p w14:paraId="584AAEE6" w14:textId="77777777" w:rsidR="00D53BC1" w:rsidRDefault="00D53BC1" w:rsidP="00D53BC1">
            <w:pPr>
              <w:jc w:val="center"/>
              <w:rPr>
                <w:rFonts w:ascii="Times New Roman" w:hAnsi="Times New Roman" w:cs="Times New Roman"/>
              </w:rPr>
            </w:pPr>
            <w:r>
              <w:rPr>
                <w:rFonts w:ascii="Times New Roman" w:hAnsi="Times New Roman" w:cs="Times New Roman"/>
              </w:rPr>
              <w:t>3</w:t>
            </w:r>
          </w:p>
        </w:tc>
        <w:tc>
          <w:tcPr>
            <w:tcW w:w="1483" w:type="pct"/>
            <w:vAlign w:val="center"/>
          </w:tcPr>
          <w:p w14:paraId="44248E96" w14:textId="77777777" w:rsidR="00D53BC1" w:rsidRDefault="00D53BC1" w:rsidP="00D53BC1">
            <w:pPr>
              <w:jc w:val="left"/>
              <w:rPr>
                <w:rFonts w:ascii="Times New Roman" w:hAnsi="Times New Roman" w:cs="Times New Roman"/>
              </w:rPr>
            </w:pPr>
            <w:r>
              <w:rPr>
                <w:rFonts w:ascii="Times New Roman" w:hAnsi="Times New Roman" w:cs="Times New Roman"/>
              </w:rPr>
              <w:t xml:space="preserve">Bioactive </w:t>
            </w:r>
            <w:proofErr w:type="spellStart"/>
            <w:r>
              <w:rPr>
                <w:rFonts w:ascii="Times New Roman" w:hAnsi="Times New Roman" w:cs="Times New Roman"/>
              </w:rPr>
              <w:t>prenylated</w:t>
            </w:r>
            <w:proofErr w:type="spellEnd"/>
            <w:r>
              <w:rPr>
                <w:rFonts w:ascii="Times New Roman" w:hAnsi="Times New Roman" w:cs="Times New Roman"/>
              </w:rPr>
              <w:t xml:space="preserve"> phenolic compounds from the aerial parts of </w:t>
            </w:r>
            <w:proofErr w:type="spellStart"/>
            <w:r>
              <w:rPr>
                <w:rFonts w:ascii="Times New Roman" w:hAnsi="Times New Roman" w:cs="Times New Roman"/>
              </w:rPr>
              <w:t>Glycyrrhiza</w:t>
            </w:r>
            <w:proofErr w:type="spellEnd"/>
            <w:r>
              <w:rPr>
                <w:rFonts w:ascii="Times New Roman" w:hAnsi="Times New Roman" w:cs="Times New Roman"/>
              </w:rPr>
              <w:t xml:space="preserve"> </w:t>
            </w:r>
            <w:proofErr w:type="spellStart"/>
            <w:r>
              <w:rPr>
                <w:rFonts w:ascii="Times New Roman" w:hAnsi="Times New Roman" w:cs="Times New Roman"/>
              </w:rPr>
              <w:t>uralensis</w:t>
            </w:r>
            <w:proofErr w:type="spellEnd"/>
          </w:p>
        </w:tc>
        <w:tc>
          <w:tcPr>
            <w:tcW w:w="614" w:type="pct"/>
            <w:vAlign w:val="center"/>
          </w:tcPr>
          <w:p w14:paraId="497EF2F3"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263B21AE" w14:textId="77777777" w:rsidR="00D53BC1" w:rsidRDefault="00D53BC1" w:rsidP="00D53BC1">
            <w:pPr>
              <w:rPr>
                <w:rFonts w:ascii="Times New Roman" w:hAnsi="Times New Roman" w:cs="Times New Roman"/>
              </w:rPr>
            </w:pPr>
            <w:proofErr w:type="spellStart"/>
            <w:r>
              <w:rPr>
                <w:rFonts w:ascii="Times New Roman" w:hAnsi="Times New Roman" w:cs="Times New Roman"/>
              </w:rPr>
              <w:t>Phytochemistry</w:t>
            </w:r>
            <w:proofErr w:type="spellEnd"/>
            <w:r>
              <w:rPr>
                <w:rFonts w:ascii="Times New Roman" w:hAnsi="Times New Roman" w:cs="Times New Roman"/>
              </w:rPr>
              <w:t xml:space="preserve"> </w:t>
            </w:r>
          </w:p>
        </w:tc>
        <w:tc>
          <w:tcPr>
            <w:tcW w:w="679" w:type="pct"/>
            <w:vAlign w:val="center"/>
          </w:tcPr>
          <w:p w14:paraId="4587DC0A" w14:textId="77777777" w:rsidR="00D53BC1" w:rsidRDefault="00D53BC1" w:rsidP="00D53BC1">
            <w:pPr>
              <w:rPr>
                <w:rFonts w:ascii="宋体" w:hAnsi="宋体" w:cs="Times New Roman"/>
              </w:rPr>
            </w:pPr>
            <w:r>
              <w:rPr>
                <w:rFonts w:cs="Times New Roman" w:hint="eastAsia"/>
              </w:rPr>
              <w:t>2022, 201, 113284</w:t>
            </w:r>
          </w:p>
        </w:tc>
        <w:tc>
          <w:tcPr>
            <w:tcW w:w="375" w:type="pct"/>
            <w:vAlign w:val="center"/>
          </w:tcPr>
          <w:p w14:paraId="08113E95" w14:textId="5248FB61"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189A9088" w14:textId="47704E01"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C5AF81B" w14:textId="77777777" w:rsidTr="00CD3C4E">
        <w:trPr>
          <w:trHeight w:val="315"/>
        </w:trPr>
        <w:tc>
          <w:tcPr>
            <w:tcW w:w="377" w:type="pct"/>
            <w:vAlign w:val="center"/>
          </w:tcPr>
          <w:p w14:paraId="3C184C4F" w14:textId="77777777" w:rsidR="00D53BC1" w:rsidRDefault="00D53BC1" w:rsidP="00D53BC1">
            <w:pPr>
              <w:jc w:val="center"/>
              <w:rPr>
                <w:rFonts w:ascii="Times New Roman" w:hAnsi="Times New Roman" w:cs="Times New Roman"/>
              </w:rPr>
            </w:pPr>
            <w:r>
              <w:rPr>
                <w:rFonts w:ascii="Times New Roman" w:hAnsi="Times New Roman" w:cs="Times New Roman"/>
              </w:rPr>
              <w:t>4</w:t>
            </w:r>
          </w:p>
        </w:tc>
        <w:tc>
          <w:tcPr>
            <w:tcW w:w="1483" w:type="pct"/>
            <w:vAlign w:val="center"/>
          </w:tcPr>
          <w:p w14:paraId="0B344F8A" w14:textId="77777777" w:rsidR="00D53BC1" w:rsidRDefault="00D53BC1" w:rsidP="00D53BC1">
            <w:pPr>
              <w:jc w:val="left"/>
              <w:rPr>
                <w:rFonts w:ascii="Times New Roman" w:hAnsi="Times New Roman" w:cs="Times New Roman"/>
              </w:rPr>
            </w:pPr>
            <w:r>
              <w:rPr>
                <w:rFonts w:ascii="Times New Roman" w:hAnsi="Times New Roman" w:cs="Times New Roman"/>
              </w:rPr>
              <w:t>Chemical analysis of the Chinese herbal medicine licorice (</w:t>
            </w:r>
            <w:proofErr w:type="spellStart"/>
            <w:r>
              <w:rPr>
                <w:rFonts w:ascii="Times New Roman" w:hAnsi="Times New Roman" w:cs="Times New Roman"/>
              </w:rPr>
              <w:t>Gan</w:t>
            </w:r>
            <w:proofErr w:type="spellEnd"/>
            <w:r>
              <w:rPr>
                <w:rFonts w:ascii="Times New Roman" w:hAnsi="Times New Roman" w:cs="Times New Roman"/>
              </w:rPr>
              <w:t>-Cao): An update review</w:t>
            </w:r>
          </w:p>
        </w:tc>
        <w:tc>
          <w:tcPr>
            <w:tcW w:w="614" w:type="pct"/>
            <w:vAlign w:val="center"/>
          </w:tcPr>
          <w:p w14:paraId="70DC16A1"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465D12DA" w14:textId="77777777" w:rsidR="00D53BC1" w:rsidRDefault="00D53BC1" w:rsidP="00D53BC1">
            <w:pPr>
              <w:rPr>
                <w:rFonts w:ascii="Times New Roman" w:hAnsi="Times New Roman" w:cs="Times New Roman"/>
              </w:rPr>
            </w:pPr>
            <w:r>
              <w:rPr>
                <w:rFonts w:ascii="Times New Roman" w:hAnsi="Times New Roman" w:cs="Times New Roman"/>
              </w:rPr>
              <w:t xml:space="preserve">Journal of </w:t>
            </w:r>
            <w:proofErr w:type="spellStart"/>
            <w:r>
              <w:rPr>
                <w:rFonts w:ascii="Times New Roman" w:hAnsi="Times New Roman" w:cs="Times New Roman"/>
              </w:rPr>
              <w:t>Ethnopharmacology</w:t>
            </w:r>
            <w:proofErr w:type="spellEnd"/>
            <w:r>
              <w:rPr>
                <w:rFonts w:ascii="Times New Roman" w:hAnsi="Times New Roman" w:cs="Times New Roman"/>
              </w:rPr>
              <w:t xml:space="preserve"> </w:t>
            </w:r>
          </w:p>
        </w:tc>
        <w:tc>
          <w:tcPr>
            <w:tcW w:w="679" w:type="pct"/>
            <w:vAlign w:val="center"/>
          </w:tcPr>
          <w:p w14:paraId="7BA9127A" w14:textId="77777777" w:rsidR="00D53BC1" w:rsidRDefault="00D53BC1" w:rsidP="00D53BC1">
            <w:pPr>
              <w:rPr>
                <w:rFonts w:ascii="宋体" w:hAnsi="宋体" w:cs="Times New Roman"/>
              </w:rPr>
            </w:pPr>
            <w:r>
              <w:rPr>
                <w:rFonts w:cs="Times New Roman" w:hint="eastAsia"/>
              </w:rPr>
              <w:t>2022, 299, 115686</w:t>
            </w:r>
          </w:p>
        </w:tc>
        <w:tc>
          <w:tcPr>
            <w:tcW w:w="375" w:type="pct"/>
            <w:vAlign w:val="center"/>
          </w:tcPr>
          <w:p w14:paraId="2036D7FF" w14:textId="10FB0A4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30906E8" w14:textId="0214042B"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A489118" w14:textId="77777777" w:rsidTr="00CD3C4E">
        <w:trPr>
          <w:trHeight w:val="315"/>
        </w:trPr>
        <w:tc>
          <w:tcPr>
            <w:tcW w:w="377" w:type="pct"/>
            <w:vAlign w:val="center"/>
          </w:tcPr>
          <w:p w14:paraId="08ECE72C" w14:textId="77777777" w:rsidR="00D53BC1" w:rsidRDefault="00D53BC1" w:rsidP="00D53BC1">
            <w:pPr>
              <w:jc w:val="center"/>
              <w:rPr>
                <w:rFonts w:ascii="Times New Roman" w:hAnsi="Times New Roman" w:cs="Times New Roman"/>
              </w:rPr>
            </w:pPr>
            <w:r>
              <w:rPr>
                <w:rFonts w:ascii="Times New Roman" w:hAnsi="Times New Roman" w:cs="Times New Roman"/>
              </w:rPr>
              <w:t>5</w:t>
            </w:r>
          </w:p>
        </w:tc>
        <w:tc>
          <w:tcPr>
            <w:tcW w:w="1483" w:type="pct"/>
            <w:vAlign w:val="center"/>
          </w:tcPr>
          <w:p w14:paraId="036D41C7" w14:textId="77777777" w:rsidR="00D53BC1" w:rsidRDefault="00D53BC1" w:rsidP="00D53BC1">
            <w:pPr>
              <w:jc w:val="left"/>
              <w:rPr>
                <w:rFonts w:ascii="Times New Roman" w:hAnsi="Times New Roman" w:cs="Times New Roman"/>
              </w:rPr>
            </w:pPr>
            <w:r>
              <w:rPr>
                <w:rFonts w:ascii="Times New Roman" w:hAnsi="Times New Roman" w:cs="Times New Roman"/>
              </w:rPr>
              <w:t xml:space="preserve">Comparative bioactivity evaluation and chemical profiling of different parts of the medicinal plant </w:t>
            </w:r>
            <w:proofErr w:type="spellStart"/>
            <w:r>
              <w:rPr>
                <w:rFonts w:ascii="Times New Roman" w:hAnsi="Times New Roman" w:cs="Times New Roman"/>
              </w:rPr>
              <w:t>Glycyrrhiza</w:t>
            </w:r>
            <w:proofErr w:type="spellEnd"/>
            <w:r>
              <w:rPr>
                <w:rFonts w:ascii="Times New Roman" w:hAnsi="Times New Roman" w:cs="Times New Roman"/>
              </w:rPr>
              <w:t xml:space="preserve"> </w:t>
            </w:r>
            <w:proofErr w:type="spellStart"/>
            <w:r>
              <w:rPr>
                <w:rFonts w:ascii="Times New Roman" w:hAnsi="Times New Roman" w:cs="Times New Roman"/>
              </w:rPr>
              <w:t>uralensis</w:t>
            </w:r>
            <w:proofErr w:type="spellEnd"/>
          </w:p>
        </w:tc>
        <w:tc>
          <w:tcPr>
            <w:tcW w:w="614" w:type="pct"/>
            <w:vAlign w:val="center"/>
          </w:tcPr>
          <w:p w14:paraId="11812B04"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235BE304" w14:textId="77777777" w:rsidR="00D53BC1" w:rsidRDefault="00D53BC1" w:rsidP="00D53BC1">
            <w:pPr>
              <w:rPr>
                <w:rFonts w:ascii="Times New Roman" w:hAnsi="Times New Roman" w:cs="Times New Roman"/>
              </w:rPr>
            </w:pPr>
            <w:r>
              <w:rPr>
                <w:rFonts w:ascii="Times New Roman" w:hAnsi="Times New Roman" w:cs="Times New Roman"/>
              </w:rPr>
              <w:t xml:space="preserve">Journal of Pharmaceutical and Biomedical Analysis </w:t>
            </w:r>
          </w:p>
        </w:tc>
        <w:tc>
          <w:tcPr>
            <w:tcW w:w="679" w:type="pct"/>
            <w:vAlign w:val="center"/>
          </w:tcPr>
          <w:p w14:paraId="1720CA86" w14:textId="77777777" w:rsidR="00D53BC1" w:rsidRDefault="00D53BC1" w:rsidP="00D53BC1">
            <w:pPr>
              <w:rPr>
                <w:rFonts w:ascii="宋体" w:hAnsi="宋体" w:cs="Times New Roman"/>
              </w:rPr>
            </w:pPr>
            <w:r>
              <w:rPr>
                <w:rFonts w:cs="Times New Roman" w:hint="eastAsia"/>
              </w:rPr>
              <w:t>2022, 215, 114793</w:t>
            </w:r>
          </w:p>
        </w:tc>
        <w:tc>
          <w:tcPr>
            <w:tcW w:w="375" w:type="pct"/>
            <w:vAlign w:val="center"/>
          </w:tcPr>
          <w:p w14:paraId="600647C0" w14:textId="2D8FE15C"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BFB7F1E" w14:textId="45ABE048"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52EA269" w14:textId="77777777" w:rsidTr="00CD3C4E">
        <w:trPr>
          <w:trHeight w:val="315"/>
        </w:trPr>
        <w:tc>
          <w:tcPr>
            <w:tcW w:w="377" w:type="pct"/>
            <w:vAlign w:val="center"/>
          </w:tcPr>
          <w:p w14:paraId="3CF30E7A" w14:textId="77777777" w:rsidR="00D53BC1" w:rsidRDefault="00D53BC1" w:rsidP="00D53BC1">
            <w:pPr>
              <w:jc w:val="center"/>
              <w:rPr>
                <w:rFonts w:ascii="Times New Roman" w:hAnsi="Times New Roman" w:cs="Times New Roman"/>
              </w:rPr>
            </w:pPr>
            <w:r>
              <w:rPr>
                <w:rFonts w:ascii="Times New Roman" w:hAnsi="Times New Roman" w:cs="Times New Roman"/>
              </w:rPr>
              <w:t>6</w:t>
            </w:r>
          </w:p>
        </w:tc>
        <w:tc>
          <w:tcPr>
            <w:tcW w:w="1483" w:type="pct"/>
            <w:vAlign w:val="center"/>
          </w:tcPr>
          <w:p w14:paraId="537F201B"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GuRhaGT</w:t>
            </w:r>
            <w:proofErr w:type="spellEnd"/>
            <w:r>
              <w:rPr>
                <w:rFonts w:ascii="Times New Roman" w:hAnsi="Times New Roman" w:cs="Times New Roman"/>
              </w:rPr>
              <w:t xml:space="preserve">, a highly specific </w:t>
            </w:r>
            <w:proofErr w:type="spellStart"/>
            <w:r>
              <w:rPr>
                <w:rFonts w:ascii="Times New Roman" w:hAnsi="Times New Roman" w:cs="Times New Roman"/>
              </w:rPr>
              <w:t>saponin</w:t>
            </w:r>
            <w:proofErr w:type="spellEnd"/>
            <w:r>
              <w:rPr>
                <w:rFonts w:ascii="Times New Roman" w:hAnsi="Times New Roman" w:cs="Times New Roman"/>
              </w:rPr>
              <w:t xml:space="preserve"> 2''-O-rhamnosyltransferase from </w:t>
            </w:r>
            <w:proofErr w:type="spellStart"/>
            <w:r>
              <w:rPr>
                <w:rFonts w:ascii="Times New Roman" w:hAnsi="Times New Roman" w:cs="Times New Roman"/>
              </w:rPr>
              <w:t>Glycyrrhiza</w:t>
            </w:r>
            <w:proofErr w:type="spellEnd"/>
            <w:r>
              <w:rPr>
                <w:rFonts w:ascii="Times New Roman" w:hAnsi="Times New Roman" w:cs="Times New Roman"/>
              </w:rPr>
              <w:t xml:space="preserve"> </w:t>
            </w:r>
            <w:proofErr w:type="spellStart"/>
            <w:r>
              <w:rPr>
                <w:rFonts w:ascii="Times New Roman" w:hAnsi="Times New Roman" w:cs="Times New Roman"/>
              </w:rPr>
              <w:t>uralensis</w:t>
            </w:r>
            <w:proofErr w:type="spellEnd"/>
          </w:p>
        </w:tc>
        <w:tc>
          <w:tcPr>
            <w:tcW w:w="614" w:type="pct"/>
            <w:vAlign w:val="center"/>
          </w:tcPr>
          <w:p w14:paraId="4EFF9814"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3E7A232A" w14:textId="77777777" w:rsidR="00D53BC1" w:rsidRDefault="00D53BC1" w:rsidP="00D53BC1">
            <w:pPr>
              <w:rPr>
                <w:rFonts w:ascii="Times New Roman" w:hAnsi="Times New Roman" w:cs="Times New Roman"/>
              </w:rPr>
            </w:pPr>
            <w:r>
              <w:rPr>
                <w:rFonts w:ascii="Times New Roman" w:hAnsi="Times New Roman" w:cs="Times New Roman"/>
              </w:rPr>
              <w:t xml:space="preserve">Chemical Communications </w:t>
            </w:r>
          </w:p>
        </w:tc>
        <w:tc>
          <w:tcPr>
            <w:tcW w:w="679" w:type="pct"/>
            <w:vAlign w:val="center"/>
          </w:tcPr>
          <w:p w14:paraId="6EA3CB4F" w14:textId="77777777" w:rsidR="00D53BC1" w:rsidRDefault="00D53BC1" w:rsidP="00D53BC1">
            <w:pPr>
              <w:rPr>
                <w:rFonts w:ascii="宋体" w:hAnsi="宋体" w:cs="Times New Roman"/>
              </w:rPr>
            </w:pPr>
            <w:r>
              <w:rPr>
                <w:rFonts w:cs="Times New Roman" w:hint="eastAsia"/>
              </w:rPr>
              <w:t>2022, 58(34), 5277-5280</w:t>
            </w:r>
          </w:p>
        </w:tc>
        <w:tc>
          <w:tcPr>
            <w:tcW w:w="375" w:type="pct"/>
            <w:vAlign w:val="center"/>
          </w:tcPr>
          <w:p w14:paraId="1CBB99BA" w14:textId="2A9F1E3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4052A24" w14:textId="692586FD"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C41A99B" w14:textId="77777777" w:rsidTr="00CD3C4E">
        <w:trPr>
          <w:trHeight w:val="315"/>
        </w:trPr>
        <w:tc>
          <w:tcPr>
            <w:tcW w:w="377" w:type="pct"/>
            <w:vAlign w:val="center"/>
          </w:tcPr>
          <w:p w14:paraId="59196F3C" w14:textId="77777777" w:rsidR="00D53BC1" w:rsidRDefault="00D53BC1" w:rsidP="00D53BC1">
            <w:pPr>
              <w:jc w:val="center"/>
              <w:rPr>
                <w:rFonts w:ascii="Times New Roman" w:hAnsi="Times New Roman" w:cs="Times New Roman"/>
              </w:rPr>
            </w:pPr>
            <w:r>
              <w:rPr>
                <w:rFonts w:ascii="Times New Roman" w:hAnsi="Times New Roman" w:cs="Times New Roman"/>
              </w:rPr>
              <w:t>7</w:t>
            </w:r>
          </w:p>
        </w:tc>
        <w:tc>
          <w:tcPr>
            <w:tcW w:w="1483" w:type="pct"/>
            <w:vAlign w:val="center"/>
          </w:tcPr>
          <w:p w14:paraId="3FCD2983" w14:textId="77777777" w:rsidR="00D53BC1" w:rsidRDefault="00D53BC1" w:rsidP="00D53BC1">
            <w:pPr>
              <w:jc w:val="left"/>
              <w:rPr>
                <w:rFonts w:ascii="Times New Roman" w:hAnsi="Times New Roman" w:cs="Times New Roman"/>
              </w:rPr>
            </w:pPr>
            <w:r>
              <w:rPr>
                <w:rFonts w:ascii="Times New Roman" w:hAnsi="Times New Roman" w:cs="Times New Roman"/>
              </w:rPr>
              <w:t>A highly selective 2?-</w:t>
            </w:r>
            <w:r>
              <w:rPr>
                <w:rFonts w:ascii="Times New Roman" w:hAnsi="Times New Roman" w:cs="Times New Roman"/>
              </w:rPr>
              <w:lastRenderedPageBreak/>
              <w:t xml:space="preserve">O-glycosyltransferase from </w:t>
            </w:r>
            <w:proofErr w:type="spellStart"/>
            <w:r>
              <w:rPr>
                <w:rFonts w:ascii="Times New Roman" w:hAnsi="Times New Roman" w:cs="Times New Roman"/>
              </w:rPr>
              <w:t>Ziziphus</w:t>
            </w:r>
            <w:proofErr w:type="spellEnd"/>
            <w:r>
              <w:rPr>
                <w:rFonts w:ascii="Times New Roman" w:hAnsi="Times New Roman" w:cs="Times New Roman"/>
              </w:rPr>
              <w:t xml:space="preserve"> </w:t>
            </w:r>
            <w:proofErr w:type="spellStart"/>
            <w:r>
              <w:rPr>
                <w:rFonts w:ascii="Times New Roman" w:hAnsi="Times New Roman" w:cs="Times New Roman"/>
              </w:rPr>
              <w:t>jujuba</w:t>
            </w:r>
            <w:proofErr w:type="spellEnd"/>
            <w:r>
              <w:rPr>
                <w:rFonts w:ascii="Times New Roman" w:hAnsi="Times New Roman" w:cs="Times New Roman"/>
              </w:rPr>
              <w:t xml:space="preserve"> and de novo biosynthesis of </w:t>
            </w:r>
            <w:proofErr w:type="spellStart"/>
            <w:r>
              <w:rPr>
                <w:rFonts w:ascii="Times New Roman" w:hAnsi="Times New Roman" w:cs="Times New Roman"/>
              </w:rPr>
              <w:t>isovitexin</w:t>
            </w:r>
            <w:proofErr w:type="spellEnd"/>
            <w:r>
              <w:rPr>
                <w:rFonts w:ascii="Times New Roman" w:hAnsi="Times New Roman" w:cs="Times New Roman"/>
              </w:rPr>
              <w:t xml:space="preserve"> 2?-O-glucoside</w:t>
            </w:r>
          </w:p>
        </w:tc>
        <w:tc>
          <w:tcPr>
            <w:tcW w:w="614" w:type="pct"/>
            <w:vAlign w:val="center"/>
          </w:tcPr>
          <w:p w14:paraId="3CBE62D4" w14:textId="77777777" w:rsidR="00D53BC1" w:rsidRDefault="00D53BC1" w:rsidP="00D53BC1">
            <w:pPr>
              <w:rPr>
                <w:rFonts w:ascii="宋体" w:hAnsi="宋体" w:cs="Times New Roman"/>
              </w:rPr>
            </w:pPr>
            <w:r>
              <w:rPr>
                <w:rFonts w:cs="Times New Roman" w:hint="eastAsia"/>
              </w:rPr>
              <w:lastRenderedPageBreak/>
              <w:t>叶敏</w:t>
            </w:r>
          </w:p>
        </w:tc>
        <w:tc>
          <w:tcPr>
            <w:tcW w:w="875" w:type="pct"/>
            <w:vAlign w:val="center"/>
          </w:tcPr>
          <w:p w14:paraId="6EE2297E" w14:textId="77777777" w:rsidR="00D53BC1" w:rsidRDefault="00D53BC1" w:rsidP="00D53BC1">
            <w:pPr>
              <w:rPr>
                <w:rFonts w:ascii="Times New Roman" w:hAnsi="Times New Roman" w:cs="Times New Roman"/>
              </w:rPr>
            </w:pPr>
            <w:r>
              <w:rPr>
                <w:rFonts w:ascii="Times New Roman" w:hAnsi="Times New Roman" w:cs="Times New Roman"/>
              </w:rPr>
              <w:t xml:space="preserve">Chemical </w:t>
            </w:r>
            <w:r>
              <w:rPr>
                <w:rFonts w:ascii="Times New Roman" w:hAnsi="Times New Roman" w:cs="Times New Roman"/>
              </w:rPr>
              <w:lastRenderedPageBreak/>
              <w:t xml:space="preserve">Communications </w:t>
            </w:r>
          </w:p>
        </w:tc>
        <w:tc>
          <w:tcPr>
            <w:tcW w:w="679" w:type="pct"/>
            <w:vAlign w:val="center"/>
          </w:tcPr>
          <w:p w14:paraId="755EB5BD" w14:textId="77777777" w:rsidR="00D53BC1" w:rsidRDefault="00D53BC1" w:rsidP="00D53BC1">
            <w:pPr>
              <w:rPr>
                <w:rFonts w:ascii="宋体" w:hAnsi="宋体" w:cs="Times New Roman"/>
              </w:rPr>
            </w:pPr>
            <w:r>
              <w:rPr>
                <w:rFonts w:cs="Times New Roman" w:hint="eastAsia"/>
              </w:rPr>
              <w:lastRenderedPageBreak/>
              <w:t xml:space="preserve">2022, </w:t>
            </w:r>
            <w:r>
              <w:rPr>
                <w:rFonts w:cs="Times New Roman" w:hint="eastAsia"/>
              </w:rPr>
              <w:lastRenderedPageBreak/>
              <w:t>58(15), 2472-2475</w:t>
            </w:r>
          </w:p>
        </w:tc>
        <w:tc>
          <w:tcPr>
            <w:tcW w:w="375" w:type="pct"/>
            <w:vAlign w:val="center"/>
          </w:tcPr>
          <w:p w14:paraId="4D6F1450" w14:textId="449CC5A4" w:rsidR="00D53BC1" w:rsidRDefault="00D53BC1" w:rsidP="00D53BC1">
            <w:pPr>
              <w:rPr>
                <w:rFonts w:ascii="Times New Roman" w:hAnsi="Times New Roman" w:cs="Times New Roman"/>
              </w:rPr>
            </w:pPr>
            <w:r>
              <w:rPr>
                <w:rFonts w:hint="eastAsia"/>
                <w:color w:val="000000"/>
                <w:sz w:val="22"/>
                <w:szCs w:val="22"/>
              </w:rPr>
              <w:lastRenderedPageBreak/>
              <w:t>SCI(</w:t>
            </w:r>
            <w:r>
              <w:rPr>
                <w:rFonts w:hint="eastAsia"/>
                <w:color w:val="000000"/>
                <w:sz w:val="22"/>
                <w:szCs w:val="22"/>
              </w:rPr>
              <w:lastRenderedPageBreak/>
              <w:t>E)</w:t>
            </w:r>
          </w:p>
        </w:tc>
        <w:tc>
          <w:tcPr>
            <w:tcW w:w="597" w:type="pct"/>
            <w:vAlign w:val="center"/>
          </w:tcPr>
          <w:p w14:paraId="396B1642" w14:textId="1FD8049C" w:rsidR="00D53BC1" w:rsidRPr="00CD3C4E" w:rsidRDefault="00D53BC1" w:rsidP="00D53BC1">
            <w:pPr>
              <w:rPr>
                <w:rFonts w:ascii="宋体" w:hAnsi="宋体" w:cs="Times New Roman"/>
                <w:sz w:val="21"/>
                <w:szCs w:val="21"/>
              </w:rPr>
            </w:pPr>
            <w:r w:rsidRPr="00CD3C4E">
              <w:rPr>
                <w:rFonts w:hint="eastAsia"/>
                <w:color w:val="000000"/>
                <w:sz w:val="21"/>
                <w:szCs w:val="21"/>
              </w:rPr>
              <w:lastRenderedPageBreak/>
              <w:t>合作完</w:t>
            </w:r>
            <w:r w:rsidRPr="00CD3C4E">
              <w:rPr>
                <w:rFonts w:hint="eastAsia"/>
                <w:color w:val="000000"/>
                <w:sz w:val="21"/>
                <w:szCs w:val="21"/>
              </w:rPr>
              <w:lastRenderedPageBreak/>
              <w:t>成</w:t>
            </w:r>
            <w:proofErr w:type="gramStart"/>
            <w:r w:rsidRPr="00CD3C4E">
              <w:rPr>
                <w:rFonts w:hint="eastAsia"/>
                <w:color w:val="000000"/>
                <w:sz w:val="21"/>
                <w:szCs w:val="21"/>
              </w:rPr>
              <w:t>—其它</w:t>
            </w:r>
            <w:proofErr w:type="gramEnd"/>
          </w:p>
        </w:tc>
      </w:tr>
      <w:tr w:rsidR="00CD3C4E" w14:paraId="645519FE" w14:textId="77777777" w:rsidTr="00CD3C4E">
        <w:trPr>
          <w:trHeight w:val="315"/>
        </w:trPr>
        <w:tc>
          <w:tcPr>
            <w:tcW w:w="377" w:type="pct"/>
            <w:vAlign w:val="center"/>
          </w:tcPr>
          <w:p w14:paraId="5E149206" w14:textId="77777777" w:rsidR="00D53BC1" w:rsidRDefault="00D53BC1" w:rsidP="00D53BC1">
            <w:pPr>
              <w:jc w:val="center"/>
              <w:rPr>
                <w:rFonts w:ascii="Times New Roman" w:hAnsi="Times New Roman" w:cs="Times New Roman"/>
              </w:rPr>
            </w:pPr>
            <w:r>
              <w:rPr>
                <w:rFonts w:ascii="Times New Roman" w:hAnsi="Times New Roman" w:cs="Times New Roman"/>
              </w:rPr>
              <w:lastRenderedPageBreak/>
              <w:t>8</w:t>
            </w:r>
          </w:p>
        </w:tc>
        <w:tc>
          <w:tcPr>
            <w:tcW w:w="1483" w:type="pct"/>
            <w:vAlign w:val="center"/>
          </w:tcPr>
          <w:p w14:paraId="5632CD8A"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Schaftoside</w:t>
            </w:r>
            <w:proofErr w:type="spellEnd"/>
            <w:r>
              <w:rPr>
                <w:rFonts w:ascii="Times New Roman" w:hAnsi="Times New Roman" w:cs="Times New Roman"/>
              </w:rPr>
              <w:t xml:space="preserve"> inhibits 3CLpro and </w:t>
            </w:r>
            <w:proofErr w:type="spellStart"/>
            <w:r>
              <w:rPr>
                <w:rFonts w:ascii="Times New Roman" w:hAnsi="Times New Roman" w:cs="Times New Roman"/>
              </w:rPr>
              <w:t>PLpro</w:t>
            </w:r>
            <w:proofErr w:type="spellEnd"/>
            <w:r>
              <w:rPr>
                <w:rFonts w:ascii="Times New Roman" w:hAnsi="Times New Roman" w:cs="Times New Roman"/>
              </w:rPr>
              <w:t xml:space="preserve"> of SARS-CoV-2 virus and regulates immune response and inflammation of host cells for the treatment of COVID-19</w:t>
            </w:r>
          </w:p>
        </w:tc>
        <w:tc>
          <w:tcPr>
            <w:tcW w:w="614" w:type="pct"/>
            <w:vAlign w:val="center"/>
          </w:tcPr>
          <w:p w14:paraId="76040D68"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14834CAA" w14:textId="77777777" w:rsidR="00D53BC1" w:rsidRDefault="00D53BC1" w:rsidP="00D53BC1">
            <w:pPr>
              <w:rPr>
                <w:rFonts w:ascii="Times New Roman" w:hAnsi="Times New Roman" w:cs="Times New Roman"/>
              </w:rPr>
            </w:pPr>
            <w:proofErr w:type="spellStart"/>
            <w:r>
              <w:rPr>
                <w:rFonts w:ascii="Times New Roman" w:hAnsi="Times New Roman" w:cs="Times New Roman"/>
              </w:rPr>
              <w:t>Acta</w:t>
            </w:r>
            <w:proofErr w:type="spellEnd"/>
            <w:r>
              <w:rPr>
                <w:rFonts w:ascii="Times New Roman" w:hAnsi="Times New Roman" w:cs="Times New Roman"/>
              </w:rPr>
              <w:t xml:space="preserve"> </w:t>
            </w:r>
            <w:proofErr w:type="spellStart"/>
            <w:r>
              <w:rPr>
                <w:rFonts w:ascii="Times New Roman" w:hAnsi="Times New Roman" w:cs="Times New Roman"/>
              </w:rPr>
              <w:t>Pharmaceutica</w:t>
            </w:r>
            <w:proofErr w:type="spellEnd"/>
            <w:r>
              <w:rPr>
                <w:rFonts w:ascii="Times New Roman" w:hAnsi="Times New Roman" w:cs="Times New Roman"/>
              </w:rPr>
              <w:t xml:space="preserve"> </w:t>
            </w:r>
            <w:proofErr w:type="spellStart"/>
            <w:r>
              <w:rPr>
                <w:rFonts w:ascii="Times New Roman" w:hAnsi="Times New Roman" w:cs="Times New Roman"/>
              </w:rPr>
              <w:t>Sinica</w:t>
            </w:r>
            <w:proofErr w:type="spellEnd"/>
            <w:r>
              <w:rPr>
                <w:rFonts w:ascii="Times New Roman" w:hAnsi="Times New Roman" w:cs="Times New Roman"/>
              </w:rPr>
              <w:t xml:space="preserve"> B </w:t>
            </w:r>
          </w:p>
        </w:tc>
        <w:tc>
          <w:tcPr>
            <w:tcW w:w="679" w:type="pct"/>
            <w:vAlign w:val="center"/>
          </w:tcPr>
          <w:p w14:paraId="0C20CF3B" w14:textId="77777777" w:rsidR="00D53BC1" w:rsidRDefault="00D53BC1" w:rsidP="00D53BC1">
            <w:pPr>
              <w:rPr>
                <w:rFonts w:ascii="宋体" w:hAnsi="宋体" w:cs="Times New Roman"/>
              </w:rPr>
            </w:pPr>
            <w:r>
              <w:rPr>
                <w:rFonts w:cs="Times New Roman" w:hint="eastAsia"/>
              </w:rPr>
              <w:t>2022, 12, 4154-4164</w:t>
            </w:r>
          </w:p>
        </w:tc>
        <w:tc>
          <w:tcPr>
            <w:tcW w:w="375" w:type="pct"/>
            <w:vAlign w:val="center"/>
          </w:tcPr>
          <w:p w14:paraId="61BACA1F" w14:textId="4E38777D"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5E8F03C" w14:textId="07BE85DC"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B890667" w14:textId="77777777" w:rsidTr="00CD3C4E">
        <w:trPr>
          <w:trHeight w:val="315"/>
        </w:trPr>
        <w:tc>
          <w:tcPr>
            <w:tcW w:w="377" w:type="pct"/>
            <w:vAlign w:val="center"/>
          </w:tcPr>
          <w:p w14:paraId="2FD30A34" w14:textId="77777777" w:rsidR="00D53BC1" w:rsidRDefault="00D53BC1" w:rsidP="00D53BC1">
            <w:pPr>
              <w:jc w:val="center"/>
              <w:rPr>
                <w:rFonts w:ascii="Times New Roman" w:hAnsi="Times New Roman" w:cs="Times New Roman"/>
              </w:rPr>
            </w:pPr>
            <w:r>
              <w:rPr>
                <w:rFonts w:ascii="Times New Roman" w:hAnsi="Times New Roman" w:cs="Times New Roman"/>
              </w:rPr>
              <w:t>9</w:t>
            </w:r>
          </w:p>
        </w:tc>
        <w:tc>
          <w:tcPr>
            <w:tcW w:w="1483" w:type="pct"/>
            <w:vAlign w:val="center"/>
          </w:tcPr>
          <w:p w14:paraId="4E3B3A11" w14:textId="77777777" w:rsidR="00D53BC1" w:rsidRDefault="00D53BC1" w:rsidP="00D53BC1">
            <w:pPr>
              <w:jc w:val="left"/>
              <w:rPr>
                <w:rFonts w:ascii="Times New Roman" w:hAnsi="Times New Roman" w:cs="Times New Roman"/>
              </w:rPr>
            </w:pPr>
            <w:r>
              <w:rPr>
                <w:rFonts w:ascii="Times New Roman" w:hAnsi="Times New Roman" w:cs="Times New Roman"/>
              </w:rPr>
              <w:t xml:space="preserve">Identification of </w:t>
            </w:r>
            <w:proofErr w:type="spellStart"/>
            <w:r>
              <w:rPr>
                <w:rFonts w:ascii="Times New Roman" w:hAnsi="Times New Roman" w:cs="Times New Roman"/>
              </w:rPr>
              <w:t>oxidosqualene</w:t>
            </w:r>
            <w:proofErr w:type="spellEnd"/>
            <w:r>
              <w:rPr>
                <w:rFonts w:ascii="Times New Roman" w:hAnsi="Times New Roman" w:cs="Times New Roman"/>
              </w:rPr>
              <w:t xml:space="preserve"> </w:t>
            </w:r>
            <w:proofErr w:type="spellStart"/>
            <w:r>
              <w:rPr>
                <w:rFonts w:ascii="Times New Roman" w:hAnsi="Times New Roman" w:cs="Times New Roman"/>
              </w:rPr>
              <w:t>cyclases</w:t>
            </w:r>
            <w:proofErr w:type="spellEnd"/>
            <w:r>
              <w:rPr>
                <w:rFonts w:ascii="Times New Roman" w:hAnsi="Times New Roman" w:cs="Times New Roman"/>
              </w:rPr>
              <w:t xml:space="preserve"> associated with </w:t>
            </w:r>
            <w:proofErr w:type="spellStart"/>
            <w:r>
              <w:rPr>
                <w:rFonts w:ascii="Times New Roman" w:hAnsi="Times New Roman" w:cs="Times New Roman"/>
              </w:rPr>
              <w:t>saponin</w:t>
            </w:r>
            <w:proofErr w:type="spellEnd"/>
            <w:r>
              <w:rPr>
                <w:rFonts w:ascii="Times New Roman" w:hAnsi="Times New Roman" w:cs="Times New Roman"/>
              </w:rPr>
              <w:t xml:space="preserve"> biosynthesis from </w:t>
            </w:r>
            <w:proofErr w:type="spellStart"/>
            <w:r>
              <w:rPr>
                <w:rFonts w:ascii="Times New Roman" w:hAnsi="Times New Roman" w:cs="Times New Roman"/>
              </w:rPr>
              <w:t>Astragalus</w:t>
            </w:r>
            <w:proofErr w:type="spellEnd"/>
            <w:r>
              <w:rPr>
                <w:rFonts w:ascii="Times New Roman" w:hAnsi="Times New Roman" w:cs="Times New Roman"/>
              </w:rPr>
              <w:t xml:space="preserve"> </w:t>
            </w:r>
            <w:proofErr w:type="spellStart"/>
            <w:r>
              <w:rPr>
                <w:rFonts w:ascii="Times New Roman" w:hAnsi="Times New Roman" w:cs="Times New Roman"/>
              </w:rPr>
              <w:t>membranaceus</w:t>
            </w:r>
            <w:proofErr w:type="spellEnd"/>
            <w:r>
              <w:rPr>
                <w:rFonts w:ascii="Times New Roman" w:hAnsi="Times New Roman" w:cs="Times New Roman"/>
              </w:rPr>
              <w:t xml:space="preserve"> reveals a conserved motif important for catalytic function</w:t>
            </w:r>
          </w:p>
        </w:tc>
        <w:tc>
          <w:tcPr>
            <w:tcW w:w="614" w:type="pct"/>
            <w:vAlign w:val="center"/>
          </w:tcPr>
          <w:p w14:paraId="512F7B76"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25A03D2E" w14:textId="77777777" w:rsidR="00D53BC1" w:rsidRDefault="00D53BC1" w:rsidP="00D53BC1">
            <w:pPr>
              <w:rPr>
                <w:rFonts w:ascii="Times New Roman" w:hAnsi="Times New Roman" w:cs="Times New Roman"/>
              </w:rPr>
            </w:pPr>
            <w:r>
              <w:rPr>
                <w:rFonts w:ascii="Times New Roman" w:hAnsi="Times New Roman" w:cs="Times New Roman"/>
              </w:rPr>
              <w:t>Journal of Advanced Research</w:t>
            </w:r>
          </w:p>
        </w:tc>
        <w:tc>
          <w:tcPr>
            <w:tcW w:w="679" w:type="pct"/>
            <w:vAlign w:val="center"/>
          </w:tcPr>
          <w:p w14:paraId="0F57C2FD" w14:textId="77777777" w:rsidR="00D53BC1" w:rsidRDefault="00D53BC1" w:rsidP="00D53BC1">
            <w:pPr>
              <w:rPr>
                <w:rFonts w:ascii="宋体" w:hAnsi="宋体" w:cs="Times New Roman"/>
              </w:rPr>
            </w:pPr>
            <w:r>
              <w:rPr>
                <w:rFonts w:cs="Times New Roman" w:hint="eastAsia"/>
              </w:rPr>
              <w:t>2022, 36, 201-210</w:t>
            </w:r>
          </w:p>
        </w:tc>
        <w:tc>
          <w:tcPr>
            <w:tcW w:w="375" w:type="pct"/>
            <w:vAlign w:val="center"/>
          </w:tcPr>
          <w:p w14:paraId="34E01D02" w14:textId="384FF893"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14C598F1" w14:textId="6BF59D9C"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1A7AF0E" w14:textId="77777777" w:rsidTr="00CD3C4E">
        <w:trPr>
          <w:trHeight w:val="315"/>
        </w:trPr>
        <w:tc>
          <w:tcPr>
            <w:tcW w:w="377" w:type="pct"/>
            <w:vAlign w:val="center"/>
          </w:tcPr>
          <w:p w14:paraId="52C787BE" w14:textId="77777777" w:rsidR="00D53BC1" w:rsidRDefault="00D53BC1" w:rsidP="00D53BC1">
            <w:pPr>
              <w:jc w:val="center"/>
              <w:rPr>
                <w:rFonts w:ascii="Times New Roman" w:hAnsi="Times New Roman" w:cs="Times New Roman"/>
              </w:rPr>
            </w:pPr>
            <w:r>
              <w:rPr>
                <w:rFonts w:ascii="Times New Roman" w:hAnsi="Times New Roman" w:cs="Times New Roman"/>
              </w:rPr>
              <w:t>10</w:t>
            </w:r>
          </w:p>
        </w:tc>
        <w:tc>
          <w:tcPr>
            <w:tcW w:w="1483" w:type="pct"/>
            <w:vAlign w:val="center"/>
          </w:tcPr>
          <w:p w14:paraId="4BAF5445" w14:textId="77777777" w:rsidR="00D53BC1" w:rsidRDefault="00D53BC1" w:rsidP="00D53BC1">
            <w:pPr>
              <w:jc w:val="left"/>
              <w:rPr>
                <w:rFonts w:ascii="Times New Roman" w:hAnsi="Times New Roman" w:cs="Times New Roman"/>
              </w:rPr>
            </w:pPr>
            <w:r>
              <w:rPr>
                <w:rFonts w:ascii="Times New Roman" w:hAnsi="Times New Roman" w:cs="Times New Roman"/>
              </w:rPr>
              <w:t>Natural triterpenoids from licorice potently inhibit SARS-CoV-2 infection</w:t>
            </w:r>
          </w:p>
        </w:tc>
        <w:tc>
          <w:tcPr>
            <w:tcW w:w="614" w:type="pct"/>
            <w:vAlign w:val="center"/>
          </w:tcPr>
          <w:p w14:paraId="2040C983"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707F7663" w14:textId="77777777" w:rsidR="00D53BC1" w:rsidRDefault="00D53BC1" w:rsidP="00D53BC1">
            <w:pPr>
              <w:rPr>
                <w:rFonts w:ascii="Times New Roman" w:hAnsi="Times New Roman" w:cs="Times New Roman"/>
              </w:rPr>
            </w:pPr>
            <w:r>
              <w:rPr>
                <w:rFonts w:ascii="Times New Roman" w:hAnsi="Times New Roman" w:cs="Times New Roman"/>
              </w:rPr>
              <w:t>Journal of Advanced Research</w:t>
            </w:r>
          </w:p>
        </w:tc>
        <w:tc>
          <w:tcPr>
            <w:tcW w:w="679" w:type="pct"/>
            <w:vAlign w:val="center"/>
          </w:tcPr>
          <w:p w14:paraId="64ED9EF6" w14:textId="77777777" w:rsidR="00D53BC1" w:rsidRDefault="00D53BC1" w:rsidP="00D53BC1">
            <w:pPr>
              <w:rPr>
                <w:rFonts w:ascii="宋体" w:hAnsi="宋体" w:cs="Times New Roman"/>
              </w:rPr>
            </w:pPr>
            <w:r>
              <w:rPr>
                <w:rFonts w:cs="Times New Roman" w:hint="eastAsia"/>
              </w:rPr>
              <w:t>2022, 36, 201-210</w:t>
            </w:r>
          </w:p>
        </w:tc>
        <w:tc>
          <w:tcPr>
            <w:tcW w:w="375" w:type="pct"/>
            <w:vAlign w:val="center"/>
          </w:tcPr>
          <w:p w14:paraId="0AF82BE5" w14:textId="1567362A"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DB8B293" w14:textId="10092EA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73ED097" w14:textId="77777777" w:rsidTr="00CD3C4E">
        <w:trPr>
          <w:trHeight w:val="315"/>
        </w:trPr>
        <w:tc>
          <w:tcPr>
            <w:tcW w:w="377" w:type="pct"/>
            <w:vAlign w:val="center"/>
          </w:tcPr>
          <w:p w14:paraId="78F39D73" w14:textId="77777777" w:rsidR="00D53BC1" w:rsidRDefault="00D53BC1" w:rsidP="00D53BC1">
            <w:pPr>
              <w:jc w:val="center"/>
              <w:rPr>
                <w:rFonts w:ascii="Times New Roman" w:hAnsi="Times New Roman" w:cs="Times New Roman"/>
              </w:rPr>
            </w:pPr>
            <w:r>
              <w:rPr>
                <w:rFonts w:ascii="Times New Roman" w:hAnsi="Times New Roman" w:cs="Times New Roman"/>
              </w:rPr>
              <w:t>11</w:t>
            </w:r>
          </w:p>
        </w:tc>
        <w:tc>
          <w:tcPr>
            <w:tcW w:w="1483" w:type="pct"/>
            <w:vAlign w:val="center"/>
          </w:tcPr>
          <w:p w14:paraId="34EC3E2A" w14:textId="77777777" w:rsidR="00D53BC1" w:rsidRDefault="00D53BC1" w:rsidP="00D53BC1">
            <w:pPr>
              <w:jc w:val="left"/>
              <w:rPr>
                <w:rFonts w:ascii="Times New Roman" w:hAnsi="Times New Roman" w:cs="Times New Roman"/>
              </w:rPr>
            </w:pPr>
            <w:r>
              <w:rPr>
                <w:rFonts w:ascii="Times New Roman" w:hAnsi="Times New Roman" w:cs="Times New Roman"/>
              </w:rPr>
              <w:t>A pharmacokinetic-</w:t>
            </w:r>
            <w:proofErr w:type="spellStart"/>
            <w:r>
              <w:rPr>
                <w:rFonts w:ascii="Times New Roman" w:hAnsi="Times New Roman" w:cs="Times New Roman"/>
              </w:rPr>
              <w:t>pharmacodynamic</w:t>
            </w:r>
            <w:proofErr w:type="spellEnd"/>
            <w:r>
              <w:rPr>
                <w:rFonts w:ascii="Times New Roman" w:hAnsi="Times New Roman" w:cs="Times New Roman"/>
              </w:rPr>
              <w:t xml:space="preserve"> study to elucidate the cardiovascular protective constituents in </w:t>
            </w:r>
            <w:proofErr w:type="spellStart"/>
            <w:r>
              <w:rPr>
                <w:rFonts w:ascii="Times New Roman" w:hAnsi="Times New Roman" w:cs="Times New Roman"/>
              </w:rPr>
              <w:t>Danhong</w:t>
            </w:r>
            <w:proofErr w:type="spellEnd"/>
            <w:r>
              <w:rPr>
                <w:rFonts w:ascii="Times New Roman" w:hAnsi="Times New Roman" w:cs="Times New Roman"/>
              </w:rPr>
              <w:t xml:space="preserve"> Injection</w:t>
            </w:r>
          </w:p>
        </w:tc>
        <w:tc>
          <w:tcPr>
            <w:tcW w:w="614" w:type="pct"/>
            <w:vAlign w:val="center"/>
          </w:tcPr>
          <w:p w14:paraId="66198E9F"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7D8160E5" w14:textId="77777777" w:rsidR="00D53BC1" w:rsidRDefault="00D53BC1" w:rsidP="00D53BC1">
            <w:pPr>
              <w:rPr>
                <w:rFonts w:ascii="Times New Roman" w:hAnsi="Times New Roman" w:cs="Times New Roman"/>
              </w:rPr>
            </w:pPr>
            <w:r>
              <w:rPr>
                <w:rFonts w:ascii="Times New Roman" w:hAnsi="Times New Roman" w:cs="Times New Roman"/>
              </w:rPr>
              <w:t xml:space="preserve">Journal of Pharmaceutical and Biomedical Analysis </w:t>
            </w:r>
          </w:p>
        </w:tc>
        <w:tc>
          <w:tcPr>
            <w:tcW w:w="679" w:type="pct"/>
            <w:vAlign w:val="center"/>
          </w:tcPr>
          <w:p w14:paraId="676F2A0C" w14:textId="77777777" w:rsidR="00D53BC1" w:rsidRDefault="00D53BC1" w:rsidP="00D53BC1">
            <w:pPr>
              <w:rPr>
                <w:rFonts w:ascii="宋体" w:hAnsi="宋体" w:cs="Times New Roman"/>
              </w:rPr>
            </w:pPr>
            <w:r>
              <w:rPr>
                <w:rFonts w:cs="Times New Roman" w:hint="eastAsia"/>
              </w:rPr>
              <w:t>2022, 219, 114953</w:t>
            </w:r>
          </w:p>
        </w:tc>
        <w:tc>
          <w:tcPr>
            <w:tcW w:w="375" w:type="pct"/>
            <w:vAlign w:val="center"/>
          </w:tcPr>
          <w:p w14:paraId="2EAD0E1D" w14:textId="7166460E"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0033CC3" w14:textId="6E094475"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4092E10" w14:textId="77777777" w:rsidTr="00CD3C4E">
        <w:trPr>
          <w:trHeight w:val="315"/>
        </w:trPr>
        <w:tc>
          <w:tcPr>
            <w:tcW w:w="377" w:type="pct"/>
            <w:vAlign w:val="center"/>
          </w:tcPr>
          <w:p w14:paraId="1FD52333" w14:textId="77777777" w:rsidR="00D53BC1" w:rsidRDefault="00D53BC1" w:rsidP="00D53BC1">
            <w:pPr>
              <w:jc w:val="center"/>
              <w:rPr>
                <w:rFonts w:ascii="Times New Roman" w:hAnsi="Times New Roman" w:cs="Times New Roman"/>
              </w:rPr>
            </w:pPr>
            <w:r>
              <w:rPr>
                <w:rFonts w:ascii="Times New Roman" w:hAnsi="Times New Roman" w:cs="Times New Roman"/>
              </w:rPr>
              <w:t>12</w:t>
            </w:r>
          </w:p>
        </w:tc>
        <w:tc>
          <w:tcPr>
            <w:tcW w:w="1483" w:type="pct"/>
            <w:vAlign w:val="center"/>
          </w:tcPr>
          <w:p w14:paraId="4EB4160C" w14:textId="77777777" w:rsidR="00D53BC1" w:rsidRDefault="00D53BC1" w:rsidP="00D53BC1">
            <w:pPr>
              <w:jc w:val="left"/>
              <w:rPr>
                <w:rFonts w:ascii="Times New Roman" w:hAnsi="Times New Roman" w:cs="Times New Roman"/>
              </w:rPr>
            </w:pPr>
            <w:r>
              <w:rPr>
                <w:rFonts w:ascii="Times New Roman" w:hAnsi="Times New Roman" w:cs="Times New Roman"/>
              </w:rPr>
              <w:t xml:space="preserve">Characterization of </w:t>
            </w:r>
            <w:proofErr w:type="spellStart"/>
            <w:r>
              <w:rPr>
                <w:rFonts w:ascii="Times New Roman" w:hAnsi="Times New Roman" w:cs="Times New Roman"/>
              </w:rPr>
              <w:t>prenylated</w:t>
            </w:r>
            <w:proofErr w:type="spellEnd"/>
            <w:r>
              <w:rPr>
                <w:rFonts w:ascii="Times New Roman" w:hAnsi="Times New Roman" w:cs="Times New Roman"/>
              </w:rPr>
              <w:t xml:space="preserve"> </w:t>
            </w:r>
            <w:proofErr w:type="spellStart"/>
            <w:r>
              <w:rPr>
                <w:rFonts w:ascii="Times New Roman" w:hAnsi="Times New Roman" w:cs="Times New Roman"/>
              </w:rPr>
              <w:t>phenolics</w:t>
            </w:r>
            <w:proofErr w:type="spellEnd"/>
            <w:r>
              <w:rPr>
                <w:rFonts w:ascii="Times New Roman" w:hAnsi="Times New Roman" w:cs="Times New Roman"/>
              </w:rPr>
              <w:t xml:space="preserve"> in </w:t>
            </w:r>
            <w:proofErr w:type="spellStart"/>
            <w:r>
              <w:rPr>
                <w:rFonts w:ascii="Times New Roman" w:hAnsi="Times New Roman" w:cs="Times New Roman"/>
              </w:rPr>
              <w:t>Glycyrrhiza</w:t>
            </w:r>
            <w:proofErr w:type="spellEnd"/>
            <w:r>
              <w:rPr>
                <w:rFonts w:ascii="Times New Roman" w:hAnsi="Times New Roman" w:cs="Times New Roman"/>
              </w:rPr>
              <w:t xml:space="preserve"> </w:t>
            </w:r>
            <w:proofErr w:type="spellStart"/>
            <w:r>
              <w:rPr>
                <w:rFonts w:ascii="Times New Roman" w:hAnsi="Times New Roman" w:cs="Times New Roman"/>
              </w:rPr>
              <w:t>uralensis</w:t>
            </w:r>
            <w:proofErr w:type="spellEnd"/>
            <w:r>
              <w:rPr>
                <w:rFonts w:ascii="Times New Roman" w:hAnsi="Times New Roman" w:cs="Times New Roman"/>
              </w:rPr>
              <w:t xml:space="preserve"> by offline two-dimensional liquid chromatography/mass spectrometry coupled </w:t>
            </w:r>
            <w:r>
              <w:rPr>
                <w:rFonts w:ascii="Times New Roman" w:hAnsi="Times New Roman" w:cs="Times New Roman"/>
              </w:rPr>
              <w:lastRenderedPageBreak/>
              <w:t>with mass defect filter</w:t>
            </w:r>
          </w:p>
        </w:tc>
        <w:tc>
          <w:tcPr>
            <w:tcW w:w="614" w:type="pct"/>
            <w:vAlign w:val="center"/>
          </w:tcPr>
          <w:p w14:paraId="6DBE9EE0" w14:textId="77777777" w:rsidR="00D53BC1" w:rsidRDefault="00D53BC1" w:rsidP="00D53BC1">
            <w:pPr>
              <w:rPr>
                <w:rFonts w:ascii="宋体" w:hAnsi="宋体" w:cs="Times New Roman"/>
              </w:rPr>
            </w:pPr>
            <w:r>
              <w:rPr>
                <w:rFonts w:cs="Times New Roman" w:hint="eastAsia"/>
              </w:rPr>
              <w:lastRenderedPageBreak/>
              <w:t>叶敏</w:t>
            </w:r>
          </w:p>
        </w:tc>
        <w:tc>
          <w:tcPr>
            <w:tcW w:w="875" w:type="pct"/>
            <w:vAlign w:val="center"/>
          </w:tcPr>
          <w:p w14:paraId="44E1F362" w14:textId="77777777" w:rsidR="00D53BC1" w:rsidRDefault="00D53BC1" w:rsidP="00D53BC1">
            <w:pPr>
              <w:rPr>
                <w:rFonts w:ascii="Times New Roman" w:hAnsi="Times New Roman" w:cs="Times New Roman"/>
              </w:rPr>
            </w:pPr>
            <w:r>
              <w:rPr>
                <w:rFonts w:ascii="Times New Roman" w:hAnsi="Times New Roman" w:cs="Times New Roman"/>
              </w:rPr>
              <w:t xml:space="preserve">Journal of Pharmaceutical and Biomedical Analysis </w:t>
            </w:r>
          </w:p>
        </w:tc>
        <w:tc>
          <w:tcPr>
            <w:tcW w:w="679" w:type="pct"/>
            <w:vAlign w:val="center"/>
          </w:tcPr>
          <w:p w14:paraId="2B42C1C2" w14:textId="77777777" w:rsidR="00D53BC1" w:rsidRDefault="00D53BC1" w:rsidP="00D53BC1">
            <w:pPr>
              <w:rPr>
                <w:rFonts w:ascii="宋体" w:hAnsi="宋体" w:cs="Times New Roman"/>
              </w:rPr>
            </w:pPr>
            <w:r>
              <w:rPr>
                <w:rFonts w:cs="Times New Roman" w:hint="eastAsia"/>
              </w:rPr>
              <w:t>2022, 220, 115009</w:t>
            </w:r>
          </w:p>
        </w:tc>
        <w:tc>
          <w:tcPr>
            <w:tcW w:w="375" w:type="pct"/>
            <w:vAlign w:val="center"/>
          </w:tcPr>
          <w:p w14:paraId="3B0FEA12" w14:textId="750F4754"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C939006" w14:textId="65504D8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BD97363" w14:textId="77777777" w:rsidTr="00CD3C4E">
        <w:trPr>
          <w:trHeight w:val="315"/>
        </w:trPr>
        <w:tc>
          <w:tcPr>
            <w:tcW w:w="377" w:type="pct"/>
            <w:vAlign w:val="center"/>
          </w:tcPr>
          <w:p w14:paraId="1F390DA2" w14:textId="77777777" w:rsidR="00D53BC1" w:rsidRDefault="00D53BC1" w:rsidP="00D53BC1">
            <w:pPr>
              <w:jc w:val="center"/>
              <w:rPr>
                <w:rFonts w:ascii="Times New Roman" w:hAnsi="Times New Roman" w:cs="Times New Roman"/>
              </w:rPr>
            </w:pPr>
            <w:r>
              <w:rPr>
                <w:rFonts w:ascii="Times New Roman" w:hAnsi="Times New Roman" w:cs="Times New Roman"/>
              </w:rPr>
              <w:t>13</w:t>
            </w:r>
          </w:p>
        </w:tc>
        <w:tc>
          <w:tcPr>
            <w:tcW w:w="1483" w:type="pct"/>
            <w:vAlign w:val="center"/>
          </w:tcPr>
          <w:p w14:paraId="6ACCB007" w14:textId="77777777" w:rsidR="00D53BC1" w:rsidRDefault="00D53BC1" w:rsidP="00D53BC1">
            <w:pPr>
              <w:jc w:val="left"/>
              <w:rPr>
                <w:rFonts w:ascii="Times New Roman" w:hAnsi="Times New Roman" w:cs="Times New Roman"/>
              </w:rPr>
            </w:pPr>
            <w:r>
              <w:rPr>
                <w:rFonts w:ascii="Times New Roman" w:hAnsi="Times New Roman" w:cs="Times New Roman"/>
              </w:rPr>
              <w:t xml:space="preserve">Characterization of </w:t>
            </w:r>
            <w:proofErr w:type="spellStart"/>
            <w:r>
              <w:rPr>
                <w:rFonts w:ascii="Times New Roman" w:hAnsi="Times New Roman" w:cs="Times New Roman"/>
              </w:rPr>
              <w:t>prenylated</w:t>
            </w:r>
            <w:proofErr w:type="spellEnd"/>
            <w:r>
              <w:rPr>
                <w:rFonts w:ascii="Times New Roman" w:hAnsi="Times New Roman" w:cs="Times New Roman"/>
              </w:rPr>
              <w:t xml:space="preserve"> </w:t>
            </w:r>
            <w:proofErr w:type="spellStart"/>
            <w:r>
              <w:rPr>
                <w:rFonts w:ascii="Times New Roman" w:hAnsi="Times New Roman" w:cs="Times New Roman"/>
              </w:rPr>
              <w:t>phenolics</w:t>
            </w:r>
            <w:proofErr w:type="spellEnd"/>
            <w:r>
              <w:rPr>
                <w:rFonts w:ascii="Times New Roman" w:hAnsi="Times New Roman" w:cs="Times New Roman"/>
              </w:rPr>
              <w:t xml:space="preserve"> in </w:t>
            </w:r>
            <w:proofErr w:type="spellStart"/>
            <w:r>
              <w:rPr>
                <w:rFonts w:ascii="Times New Roman" w:hAnsi="Times New Roman" w:cs="Times New Roman"/>
              </w:rPr>
              <w:t>Glycyrrhiza</w:t>
            </w:r>
            <w:proofErr w:type="spellEnd"/>
            <w:r>
              <w:rPr>
                <w:rFonts w:ascii="Times New Roman" w:hAnsi="Times New Roman" w:cs="Times New Roman"/>
              </w:rPr>
              <w:t xml:space="preserve"> </w:t>
            </w:r>
            <w:proofErr w:type="spellStart"/>
            <w:r>
              <w:rPr>
                <w:rFonts w:ascii="Times New Roman" w:hAnsi="Times New Roman" w:cs="Times New Roman"/>
              </w:rPr>
              <w:t>uralensis</w:t>
            </w:r>
            <w:proofErr w:type="spellEnd"/>
            <w:r>
              <w:rPr>
                <w:rFonts w:ascii="Times New Roman" w:hAnsi="Times New Roman" w:cs="Times New Roman"/>
              </w:rPr>
              <w:t xml:space="preserve"> by offline two-dimensional liquid chromatography/mass spectrometry coupled with mass defect filter</w:t>
            </w:r>
          </w:p>
        </w:tc>
        <w:tc>
          <w:tcPr>
            <w:tcW w:w="614" w:type="pct"/>
            <w:vAlign w:val="center"/>
          </w:tcPr>
          <w:p w14:paraId="4989F4E1" w14:textId="77777777" w:rsidR="00D53BC1" w:rsidRDefault="00D53BC1" w:rsidP="00D53BC1">
            <w:pPr>
              <w:rPr>
                <w:rFonts w:ascii="宋体" w:hAnsi="宋体" w:cs="Times New Roman"/>
              </w:rPr>
            </w:pPr>
            <w:r>
              <w:rPr>
                <w:rFonts w:cs="Times New Roman" w:hint="eastAsia"/>
              </w:rPr>
              <w:t>叶敏</w:t>
            </w:r>
          </w:p>
        </w:tc>
        <w:tc>
          <w:tcPr>
            <w:tcW w:w="875" w:type="pct"/>
            <w:vAlign w:val="center"/>
          </w:tcPr>
          <w:p w14:paraId="4C842ACA" w14:textId="77777777" w:rsidR="00D53BC1" w:rsidRDefault="00D53BC1" w:rsidP="00D53BC1">
            <w:pPr>
              <w:rPr>
                <w:rFonts w:ascii="Times New Roman" w:hAnsi="Times New Roman" w:cs="Times New Roman"/>
              </w:rPr>
            </w:pPr>
            <w:r>
              <w:rPr>
                <w:rFonts w:ascii="Times New Roman" w:hAnsi="Times New Roman" w:cs="Times New Roman"/>
              </w:rPr>
              <w:t>Journal of pharmaceutical and biomedical analysis</w:t>
            </w:r>
          </w:p>
        </w:tc>
        <w:tc>
          <w:tcPr>
            <w:tcW w:w="679" w:type="pct"/>
            <w:vAlign w:val="center"/>
          </w:tcPr>
          <w:p w14:paraId="056A5310" w14:textId="77777777" w:rsidR="00D53BC1" w:rsidRDefault="00D53BC1" w:rsidP="00D53BC1">
            <w:pPr>
              <w:rPr>
                <w:rFonts w:ascii="Times New Roman" w:hAnsi="Times New Roman" w:cs="Times New Roman"/>
              </w:rPr>
            </w:pPr>
            <w:r>
              <w:rPr>
                <w:rFonts w:ascii="Times New Roman" w:hAnsi="Times New Roman" w:cs="Times New Roman"/>
              </w:rPr>
              <w:t>2022, 220</w:t>
            </w:r>
            <w:r>
              <w:rPr>
                <w:rFonts w:cs="Times New Roman" w:hint="eastAsia"/>
              </w:rPr>
              <w:t>：</w:t>
            </w:r>
            <w:r>
              <w:rPr>
                <w:rFonts w:ascii="Times New Roman" w:hAnsi="Times New Roman" w:cs="Times New Roman"/>
              </w:rPr>
              <w:t>115009</w:t>
            </w:r>
          </w:p>
        </w:tc>
        <w:tc>
          <w:tcPr>
            <w:tcW w:w="375" w:type="pct"/>
            <w:vAlign w:val="center"/>
          </w:tcPr>
          <w:p w14:paraId="5B0151D2" w14:textId="590AC92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CACCA4A" w14:textId="01C98788"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D35C2EF" w14:textId="77777777" w:rsidTr="00CD3C4E">
        <w:trPr>
          <w:trHeight w:val="315"/>
        </w:trPr>
        <w:tc>
          <w:tcPr>
            <w:tcW w:w="377" w:type="pct"/>
            <w:vAlign w:val="center"/>
          </w:tcPr>
          <w:p w14:paraId="102C9C7F" w14:textId="77777777" w:rsidR="00D53BC1" w:rsidRDefault="00D53BC1" w:rsidP="00D53BC1">
            <w:pPr>
              <w:jc w:val="center"/>
              <w:rPr>
                <w:rFonts w:ascii="Times New Roman" w:hAnsi="Times New Roman" w:cs="Times New Roman"/>
              </w:rPr>
            </w:pPr>
            <w:r>
              <w:rPr>
                <w:rFonts w:ascii="Times New Roman" w:hAnsi="Times New Roman" w:cs="Times New Roman"/>
              </w:rPr>
              <w:t>14</w:t>
            </w:r>
          </w:p>
        </w:tc>
        <w:tc>
          <w:tcPr>
            <w:tcW w:w="1483" w:type="pct"/>
            <w:vAlign w:val="center"/>
          </w:tcPr>
          <w:p w14:paraId="1A7C6D9C" w14:textId="77777777" w:rsidR="00D53BC1" w:rsidRDefault="00D53BC1" w:rsidP="00D53BC1">
            <w:pPr>
              <w:jc w:val="left"/>
              <w:rPr>
                <w:rFonts w:ascii="Times New Roman" w:hAnsi="Times New Roman" w:cs="Times New Roman"/>
              </w:rPr>
            </w:pPr>
            <w:r>
              <w:rPr>
                <w:rFonts w:ascii="Times New Roman" w:hAnsi="Times New Roman" w:cs="Times New Roman"/>
              </w:rPr>
              <w:t>Design, Synthesis, and Bioassay of 20-Modified Kanamycin A</w:t>
            </w:r>
          </w:p>
        </w:tc>
        <w:tc>
          <w:tcPr>
            <w:tcW w:w="614" w:type="pct"/>
            <w:vAlign w:val="center"/>
          </w:tcPr>
          <w:p w14:paraId="3285B95D" w14:textId="77777777" w:rsidR="00D53BC1" w:rsidRDefault="00D53BC1" w:rsidP="00D53BC1">
            <w:pPr>
              <w:rPr>
                <w:rFonts w:ascii="宋体" w:hAnsi="宋体" w:cs="Times New Roman"/>
              </w:rPr>
            </w:pPr>
            <w:proofErr w:type="gramStart"/>
            <w:r>
              <w:rPr>
                <w:rFonts w:cs="Times New Roman" w:hint="eastAsia"/>
              </w:rPr>
              <w:t>严日柏</w:t>
            </w:r>
            <w:proofErr w:type="gramEnd"/>
          </w:p>
        </w:tc>
        <w:tc>
          <w:tcPr>
            <w:tcW w:w="875" w:type="pct"/>
            <w:vAlign w:val="center"/>
          </w:tcPr>
          <w:p w14:paraId="4F24E765" w14:textId="77777777" w:rsidR="00D53BC1" w:rsidRDefault="00D53BC1" w:rsidP="00D53BC1">
            <w:pPr>
              <w:rPr>
                <w:rFonts w:ascii="Times New Roman" w:hAnsi="Times New Roman" w:cs="Times New Roman"/>
              </w:rPr>
            </w:pPr>
            <w:r>
              <w:rPr>
                <w:rFonts w:ascii="Times New Roman" w:hAnsi="Times New Roman" w:cs="Times New Roman"/>
              </w:rPr>
              <w:t>Molecules</w:t>
            </w:r>
          </w:p>
        </w:tc>
        <w:tc>
          <w:tcPr>
            <w:tcW w:w="679" w:type="pct"/>
            <w:vAlign w:val="center"/>
          </w:tcPr>
          <w:p w14:paraId="55CDF9E3" w14:textId="77777777" w:rsidR="00D53BC1" w:rsidRDefault="00D53BC1" w:rsidP="00D53BC1">
            <w:pPr>
              <w:rPr>
                <w:rFonts w:ascii="宋体" w:hAnsi="宋体" w:cs="Times New Roman"/>
              </w:rPr>
            </w:pPr>
            <w:r>
              <w:rPr>
                <w:rFonts w:cs="Times New Roman" w:hint="eastAsia"/>
              </w:rPr>
              <w:t>2022, 27(21), 7482</w:t>
            </w:r>
          </w:p>
        </w:tc>
        <w:tc>
          <w:tcPr>
            <w:tcW w:w="375" w:type="pct"/>
            <w:vAlign w:val="center"/>
          </w:tcPr>
          <w:p w14:paraId="59F85E64" w14:textId="48530FCD"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84A15DF" w14:textId="3E8F17FA" w:rsidR="00D53BC1" w:rsidRPr="00CD3C4E" w:rsidRDefault="00D53BC1" w:rsidP="00D53BC1">
            <w:pPr>
              <w:rPr>
                <w:rFonts w:ascii="宋体" w:hAnsi="宋体" w:cs="Times New Roman"/>
                <w:sz w:val="21"/>
                <w:szCs w:val="21"/>
              </w:rPr>
            </w:pPr>
            <w:r w:rsidRPr="00CD3C4E">
              <w:rPr>
                <w:rFonts w:hint="eastAsia"/>
                <w:color w:val="000000"/>
                <w:sz w:val="21"/>
                <w:szCs w:val="21"/>
              </w:rPr>
              <w:t>合作完成—第一人</w:t>
            </w:r>
          </w:p>
        </w:tc>
      </w:tr>
      <w:tr w:rsidR="00CD3C4E" w14:paraId="5C8FF4BC" w14:textId="77777777" w:rsidTr="00CD3C4E">
        <w:trPr>
          <w:trHeight w:val="315"/>
        </w:trPr>
        <w:tc>
          <w:tcPr>
            <w:tcW w:w="377" w:type="pct"/>
            <w:vAlign w:val="center"/>
          </w:tcPr>
          <w:p w14:paraId="52842A22" w14:textId="77777777" w:rsidR="00D53BC1" w:rsidRDefault="00D53BC1" w:rsidP="00D53BC1">
            <w:pPr>
              <w:jc w:val="center"/>
              <w:rPr>
                <w:rFonts w:ascii="Times New Roman" w:hAnsi="Times New Roman" w:cs="Times New Roman"/>
              </w:rPr>
            </w:pPr>
            <w:r>
              <w:rPr>
                <w:rFonts w:ascii="Times New Roman" w:hAnsi="Times New Roman" w:cs="Times New Roman"/>
              </w:rPr>
              <w:t>15</w:t>
            </w:r>
          </w:p>
        </w:tc>
        <w:tc>
          <w:tcPr>
            <w:tcW w:w="1483" w:type="pct"/>
            <w:vAlign w:val="center"/>
          </w:tcPr>
          <w:p w14:paraId="335135FD" w14:textId="77777777" w:rsidR="00D53BC1" w:rsidRDefault="00D53BC1" w:rsidP="00D53BC1">
            <w:pPr>
              <w:jc w:val="left"/>
              <w:rPr>
                <w:rFonts w:ascii="Times New Roman" w:hAnsi="Times New Roman" w:cs="Times New Roman"/>
              </w:rPr>
            </w:pPr>
            <w:r>
              <w:rPr>
                <w:rFonts w:ascii="Times New Roman" w:hAnsi="Times New Roman" w:cs="Times New Roman"/>
              </w:rPr>
              <w:t xml:space="preserve">One-pot preparation of </w:t>
            </w:r>
            <w:proofErr w:type="spellStart"/>
            <w:r>
              <w:rPr>
                <w:rFonts w:ascii="Times New Roman" w:hAnsi="Times New Roman" w:cs="Times New Roman"/>
              </w:rPr>
              <w:t>nanodispersion</w:t>
            </w:r>
            <w:proofErr w:type="spellEnd"/>
            <w:r>
              <w:rPr>
                <w:rFonts w:ascii="Times New Roman" w:hAnsi="Times New Roman" w:cs="Times New Roman"/>
              </w:rPr>
              <w:t xml:space="preserve"> with readily available components for localized tumor </w:t>
            </w:r>
            <w:proofErr w:type="spellStart"/>
            <w:r>
              <w:rPr>
                <w:rFonts w:ascii="Times New Roman" w:hAnsi="Times New Roman" w:cs="Times New Roman"/>
              </w:rPr>
              <w:t>photothermal</w:t>
            </w:r>
            <w:proofErr w:type="spellEnd"/>
            <w:r>
              <w:rPr>
                <w:rFonts w:ascii="Times New Roman" w:hAnsi="Times New Roman" w:cs="Times New Roman"/>
              </w:rPr>
              <w:t xml:space="preserve"> and photodynamic therapy</w:t>
            </w:r>
          </w:p>
        </w:tc>
        <w:tc>
          <w:tcPr>
            <w:tcW w:w="614" w:type="pct"/>
            <w:vAlign w:val="center"/>
          </w:tcPr>
          <w:p w14:paraId="4D910A5E" w14:textId="77777777" w:rsidR="00D53BC1" w:rsidRDefault="00D53BC1" w:rsidP="00D53BC1">
            <w:pPr>
              <w:rPr>
                <w:rFonts w:ascii="宋体" w:hAnsi="宋体" w:cs="Times New Roman"/>
              </w:rPr>
            </w:pPr>
            <w:r>
              <w:rPr>
                <w:rFonts w:cs="Times New Roman" w:hint="eastAsia"/>
              </w:rPr>
              <w:t>代文兵</w:t>
            </w:r>
          </w:p>
        </w:tc>
        <w:tc>
          <w:tcPr>
            <w:tcW w:w="875" w:type="pct"/>
            <w:vAlign w:val="center"/>
          </w:tcPr>
          <w:p w14:paraId="5047A1B9" w14:textId="77777777" w:rsidR="00D53BC1" w:rsidRDefault="00D53BC1" w:rsidP="00D53BC1">
            <w:pPr>
              <w:rPr>
                <w:rFonts w:ascii="Times New Roman" w:hAnsi="Times New Roman" w:cs="Times New Roman"/>
              </w:rPr>
            </w:pPr>
            <w:r>
              <w:rPr>
                <w:rFonts w:ascii="Times New Roman" w:hAnsi="Times New Roman" w:cs="Times New Roman"/>
              </w:rPr>
              <w:t>Asian Journal of Pharmaceutical Sciences</w:t>
            </w:r>
          </w:p>
        </w:tc>
        <w:tc>
          <w:tcPr>
            <w:tcW w:w="679" w:type="pct"/>
            <w:vAlign w:val="center"/>
          </w:tcPr>
          <w:p w14:paraId="67140D6C" w14:textId="77777777" w:rsidR="00D53BC1" w:rsidRDefault="00D53BC1" w:rsidP="00D53BC1">
            <w:pPr>
              <w:rPr>
                <w:rFonts w:ascii="宋体" w:hAnsi="宋体" w:cs="Times New Roman"/>
              </w:rPr>
            </w:pPr>
            <w:r>
              <w:rPr>
                <w:rFonts w:cs="Times New Roman" w:hint="eastAsia"/>
              </w:rPr>
              <w:t>2022,17(1):120-128</w:t>
            </w:r>
          </w:p>
        </w:tc>
        <w:tc>
          <w:tcPr>
            <w:tcW w:w="375" w:type="pct"/>
            <w:vAlign w:val="center"/>
          </w:tcPr>
          <w:p w14:paraId="0753D290" w14:textId="5D00A254"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5C18820" w14:textId="15C94E75"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F9E6B21" w14:textId="77777777" w:rsidTr="00CD3C4E">
        <w:trPr>
          <w:trHeight w:val="315"/>
        </w:trPr>
        <w:tc>
          <w:tcPr>
            <w:tcW w:w="377" w:type="pct"/>
            <w:vAlign w:val="center"/>
          </w:tcPr>
          <w:p w14:paraId="19ACCA95" w14:textId="77777777" w:rsidR="00D53BC1" w:rsidRDefault="00D53BC1" w:rsidP="00D53BC1">
            <w:pPr>
              <w:jc w:val="center"/>
              <w:rPr>
                <w:rFonts w:ascii="Times New Roman" w:hAnsi="Times New Roman" w:cs="Times New Roman"/>
              </w:rPr>
            </w:pPr>
            <w:r>
              <w:rPr>
                <w:rFonts w:ascii="Times New Roman" w:hAnsi="Times New Roman" w:cs="Times New Roman"/>
              </w:rPr>
              <w:t>16</w:t>
            </w:r>
          </w:p>
        </w:tc>
        <w:tc>
          <w:tcPr>
            <w:tcW w:w="1483" w:type="pct"/>
            <w:vAlign w:val="center"/>
          </w:tcPr>
          <w:p w14:paraId="14E47A64" w14:textId="77777777" w:rsidR="00D53BC1" w:rsidRDefault="00D53BC1" w:rsidP="00D53BC1">
            <w:pPr>
              <w:jc w:val="left"/>
              <w:rPr>
                <w:rFonts w:ascii="Times New Roman" w:hAnsi="Times New Roman" w:cs="Times New Roman"/>
              </w:rPr>
            </w:pPr>
            <w:r>
              <w:rPr>
                <w:rFonts w:ascii="Times New Roman" w:hAnsi="Times New Roman" w:cs="Times New Roman"/>
              </w:rPr>
              <w:t xml:space="preserve">Design, preparation and in vitro evaluation of core–shell fused deposition modelling 3D-printed verapamil hydrochloride pulsatile tablets. </w:t>
            </w:r>
          </w:p>
        </w:tc>
        <w:tc>
          <w:tcPr>
            <w:tcW w:w="614" w:type="pct"/>
            <w:vAlign w:val="center"/>
          </w:tcPr>
          <w:p w14:paraId="1C381404" w14:textId="77777777" w:rsidR="00D53BC1" w:rsidRDefault="00D53BC1" w:rsidP="00D53BC1">
            <w:pPr>
              <w:rPr>
                <w:rFonts w:ascii="宋体" w:hAnsi="宋体" w:cs="Times New Roman"/>
              </w:rPr>
            </w:pPr>
            <w:r>
              <w:rPr>
                <w:rFonts w:cs="Times New Roman" w:hint="eastAsia"/>
              </w:rPr>
              <w:t>范田园</w:t>
            </w:r>
          </w:p>
        </w:tc>
        <w:tc>
          <w:tcPr>
            <w:tcW w:w="875" w:type="pct"/>
            <w:vAlign w:val="center"/>
          </w:tcPr>
          <w:p w14:paraId="2E648E15" w14:textId="77777777" w:rsidR="00D53BC1" w:rsidRDefault="00D53BC1" w:rsidP="00D53BC1">
            <w:pPr>
              <w:rPr>
                <w:rFonts w:ascii="Times New Roman" w:hAnsi="Times New Roman" w:cs="Times New Roman"/>
              </w:rPr>
            </w:pPr>
            <w:r>
              <w:rPr>
                <w:rFonts w:ascii="Times New Roman" w:hAnsi="Times New Roman" w:cs="Times New Roman"/>
              </w:rPr>
              <w:t>Pharmaceutics</w:t>
            </w:r>
          </w:p>
        </w:tc>
        <w:tc>
          <w:tcPr>
            <w:tcW w:w="679" w:type="pct"/>
            <w:vAlign w:val="center"/>
          </w:tcPr>
          <w:p w14:paraId="62AB910C" w14:textId="77777777" w:rsidR="00D53BC1" w:rsidRDefault="00D53BC1" w:rsidP="00D53BC1">
            <w:pPr>
              <w:rPr>
                <w:rFonts w:ascii="Times New Roman" w:hAnsi="Times New Roman" w:cs="Times New Roman"/>
              </w:rPr>
            </w:pPr>
            <w:r>
              <w:rPr>
                <w:rFonts w:ascii="Times New Roman" w:hAnsi="Times New Roman" w:cs="Times New Roman"/>
              </w:rPr>
              <w:t xml:space="preserve">2022,14:437. </w:t>
            </w:r>
          </w:p>
        </w:tc>
        <w:tc>
          <w:tcPr>
            <w:tcW w:w="375" w:type="pct"/>
            <w:vAlign w:val="center"/>
          </w:tcPr>
          <w:p w14:paraId="6AE855E5" w14:textId="5E40941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E34188A" w14:textId="7E1EF9AA"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DD1A7DE" w14:textId="77777777" w:rsidTr="00CD3C4E">
        <w:trPr>
          <w:trHeight w:val="315"/>
        </w:trPr>
        <w:tc>
          <w:tcPr>
            <w:tcW w:w="377" w:type="pct"/>
            <w:vAlign w:val="center"/>
          </w:tcPr>
          <w:p w14:paraId="5B80BAB6" w14:textId="77777777" w:rsidR="00D53BC1" w:rsidRDefault="00D53BC1" w:rsidP="00D53BC1">
            <w:pPr>
              <w:jc w:val="center"/>
              <w:rPr>
                <w:rFonts w:ascii="Times New Roman" w:hAnsi="Times New Roman" w:cs="Times New Roman"/>
              </w:rPr>
            </w:pPr>
            <w:r>
              <w:rPr>
                <w:rFonts w:ascii="Times New Roman" w:hAnsi="Times New Roman" w:cs="Times New Roman"/>
              </w:rPr>
              <w:t>17</w:t>
            </w:r>
          </w:p>
        </w:tc>
        <w:tc>
          <w:tcPr>
            <w:tcW w:w="1483" w:type="pct"/>
            <w:vAlign w:val="center"/>
          </w:tcPr>
          <w:p w14:paraId="7487BD44" w14:textId="77777777" w:rsidR="00D53BC1" w:rsidRDefault="00D53BC1" w:rsidP="00D53BC1">
            <w:pPr>
              <w:jc w:val="left"/>
              <w:rPr>
                <w:rFonts w:ascii="Times New Roman" w:hAnsi="Times New Roman" w:cs="Times New Roman"/>
              </w:rPr>
            </w:pPr>
            <w:r>
              <w:rPr>
                <w:rFonts w:ascii="Times New Roman" w:hAnsi="Times New Roman" w:cs="Times New Roman"/>
              </w:rPr>
              <w:t xml:space="preserve">FDM 3D-printed sustained release gastric-floating verapamil hydrochloride formulations with cylinder, capsule and hemisphere shapes, and low infill percentage. </w:t>
            </w:r>
          </w:p>
        </w:tc>
        <w:tc>
          <w:tcPr>
            <w:tcW w:w="614" w:type="pct"/>
            <w:vAlign w:val="center"/>
          </w:tcPr>
          <w:p w14:paraId="1674E227" w14:textId="77777777" w:rsidR="00D53BC1" w:rsidRDefault="00D53BC1" w:rsidP="00D53BC1">
            <w:pPr>
              <w:rPr>
                <w:rFonts w:ascii="宋体" w:hAnsi="宋体" w:cs="Times New Roman"/>
              </w:rPr>
            </w:pPr>
            <w:r>
              <w:rPr>
                <w:rFonts w:cs="Times New Roman" w:hint="eastAsia"/>
              </w:rPr>
              <w:t>范田园</w:t>
            </w:r>
          </w:p>
        </w:tc>
        <w:tc>
          <w:tcPr>
            <w:tcW w:w="875" w:type="pct"/>
            <w:vAlign w:val="center"/>
          </w:tcPr>
          <w:p w14:paraId="1D149CCE" w14:textId="77777777" w:rsidR="00D53BC1" w:rsidRDefault="00D53BC1" w:rsidP="00D53BC1">
            <w:pPr>
              <w:rPr>
                <w:rFonts w:ascii="Times New Roman" w:hAnsi="Times New Roman" w:cs="Times New Roman"/>
              </w:rPr>
            </w:pPr>
            <w:r>
              <w:rPr>
                <w:rFonts w:ascii="Times New Roman" w:hAnsi="Times New Roman" w:cs="Times New Roman"/>
              </w:rPr>
              <w:t>Pharmaceutics</w:t>
            </w:r>
          </w:p>
        </w:tc>
        <w:tc>
          <w:tcPr>
            <w:tcW w:w="679" w:type="pct"/>
            <w:vAlign w:val="center"/>
          </w:tcPr>
          <w:p w14:paraId="3AD04BE0" w14:textId="77777777" w:rsidR="00D53BC1" w:rsidRDefault="00D53BC1" w:rsidP="00D53BC1">
            <w:pPr>
              <w:rPr>
                <w:rFonts w:ascii="Times New Roman" w:hAnsi="Times New Roman" w:cs="Times New Roman"/>
              </w:rPr>
            </w:pPr>
            <w:r>
              <w:rPr>
                <w:rFonts w:ascii="Times New Roman" w:hAnsi="Times New Roman" w:cs="Times New Roman"/>
              </w:rPr>
              <w:t xml:space="preserve">2022,14:281. </w:t>
            </w:r>
          </w:p>
        </w:tc>
        <w:tc>
          <w:tcPr>
            <w:tcW w:w="375" w:type="pct"/>
            <w:vAlign w:val="center"/>
          </w:tcPr>
          <w:p w14:paraId="63FB9D53" w14:textId="5A001CD6"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6CF67E5" w14:textId="49CA8D4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C968357" w14:textId="77777777" w:rsidTr="00CD3C4E">
        <w:trPr>
          <w:trHeight w:val="315"/>
        </w:trPr>
        <w:tc>
          <w:tcPr>
            <w:tcW w:w="377" w:type="pct"/>
            <w:vAlign w:val="center"/>
          </w:tcPr>
          <w:p w14:paraId="0F21A3CD" w14:textId="77777777" w:rsidR="00D53BC1" w:rsidRDefault="00D53BC1" w:rsidP="00D53BC1">
            <w:pPr>
              <w:jc w:val="center"/>
              <w:rPr>
                <w:rFonts w:ascii="Times New Roman" w:hAnsi="Times New Roman" w:cs="Times New Roman"/>
              </w:rPr>
            </w:pPr>
            <w:r>
              <w:rPr>
                <w:rFonts w:ascii="Times New Roman" w:hAnsi="Times New Roman" w:cs="Times New Roman"/>
              </w:rPr>
              <w:t>18</w:t>
            </w:r>
          </w:p>
        </w:tc>
        <w:tc>
          <w:tcPr>
            <w:tcW w:w="1483" w:type="pct"/>
            <w:vAlign w:val="center"/>
          </w:tcPr>
          <w:p w14:paraId="1895B323" w14:textId="77777777" w:rsidR="00D53BC1" w:rsidRDefault="00D53BC1" w:rsidP="00D53BC1">
            <w:pPr>
              <w:jc w:val="left"/>
              <w:rPr>
                <w:rFonts w:ascii="Times New Roman" w:hAnsi="Times New Roman" w:cs="Times New Roman"/>
              </w:rPr>
            </w:pPr>
            <w:r>
              <w:rPr>
                <w:rFonts w:ascii="Times New Roman" w:hAnsi="Times New Roman" w:cs="Times New Roman"/>
              </w:rPr>
              <w:t xml:space="preserve">Nanoparticles Reduce the Pro-migration Effect of Extracellular </w:t>
            </w:r>
            <w:proofErr w:type="spellStart"/>
            <w:r>
              <w:rPr>
                <w:rFonts w:ascii="Times New Roman" w:hAnsi="Times New Roman" w:cs="Times New Roman"/>
              </w:rPr>
              <w:t>Migrasomes</w:t>
            </w:r>
            <w:proofErr w:type="spellEnd"/>
            <w:r>
              <w:rPr>
                <w:rFonts w:ascii="Times New Roman" w:hAnsi="Times New Roman" w:cs="Times New Roman"/>
              </w:rPr>
              <w:t xml:space="preserve"> and </w:t>
            </w:r>
            <w:r>
              <w:rPr>
                <w:rFonts w:ascii="Times New Roman" w:hAnsi="Times New Roman" w:cs="Times New Roman"/>
              </w:rPr>
              <w:lastRenderedPageBreak/>
              <w:t>Retraction Fibers via the Affinity Interactions</w:t>
            </w:r>
          </w:p>
        </w:tc>
        <w:tc>
          <w:tcPr>
            <w:tcW w:w="614" w:type="pct"/>
            <w:vAlign w:val="center"/>
          </w:tcPr>
          <w:p w14:paraId="4205FA04" w14:textId="77777777" w:rsidR="00D53BC1" w:rsidRDefault="00D53BC1" w:rsidP="00D53BC1">
            <w:pPr>
              <w:rPr>
                <w:rFonts w:ascii="宋体" w:hAnsi="宋体" w:cs="Times New Roman"/>
              </w:rPr>
            </w:pPr>
            <w:r>
              <w:rPr>
                <w:rFonts w:cs="Times New Roman" w:hint="eastAsia"/>
              </w:rPr>
              <w:lastRenderedPageBreak/>
              <w:t>何冰</w:t>
            </w:r>
          </w:p>
        </w:tc>
        <w:tc>
          <w:tcPr>
            <w:tcW w:w="875" w:type="pct"/>
            <w:vAlign w:val="center"/>
          </w:tcPr>
          <w:p w14:paraId="7A553D0C" w14:textId="77777777" w:rsidR="00D53BC1" w:rsidRDefault="00D53BC1" w:rsidP="00D53BC1">
            <w:pPr>
              <w:rPr>
                <w:rFonts w:ascii="Times New Roman" w:hAnsi="Times New Roman" w:cs="Times New Roman"/>
              </w:rPr>
            </w:pPr>
            <w:r>
              <w:rPr>
                <w:rFonts w:ascii="Times New Roman" w:hAnsi="Times New Roman" w:cs="Times New Roman"/>
              </w:rPr>
              <w:t>Nanoscale Horizons</w:t>
            </w:r>
          </w:p>
        </w:tc>
        <w:tc>
          <w:tcPr>
            <w:tcW w:w="679" w:type="pct"/>
            <w:vAlign w:val="center"/>
          </w:tcPr>
          <w:p w14:paraId="3313EE25" w14:textId="77777777" w:rsidR="00D53BC1" w:rsidRDefault="00D53BC1" w:rsidP="00D53BC1">
            <w:pPr>
              <w:rPr>
                <w:rFonts w:ascii="宋体" w:hAnsi="宋体" w:cs="Times New Roman"/>
              </w:rPr>
            </w:pPr>
            <w:r>
              <w:rPr>
                <w:rFonts w:cs="Times New Roman" w:hint="eastAsia"/>
              </w:rPr>
              <w:t>2022. 7: 779-789</w:t>
            </w:r>
          </w:p>
        </w:tc>
        <w:tc>
          <w:tcPr>
            <w:tcW w:w="375" w:type="pct"/>
            <w:vAlign w:val="center"/>
          </w:tcPr>
          <w:p w14:paraId="1EA3D3CA" w14:textId="15476822"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0E00B7C4" w14:textId="18508CB1"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1AECEC1" w14:textId="77777777" w:rsidTr="00CD3C4E">
        <w:trPr>
          <w:trHeight w:val="315"/>
        </w:trPr>
        <w:tc>
          <w:tcPr>
            <w:tcW w:w="377" w:type="pct"/>
            <w:vAlign w:val="center"/>
          </w:tcPr>
          <w:p w14:paraId="45396FBB" w14:textId="77777777" w:rsidR="00D53BC1" w:rsidRDefault="00D53BC1" w:rsidP="00D53BC1">
            <w:pPr>
              <w:jc w:val="center"/>
              <w:rPr>
                <w:rFonts w:ascii="Times New Roman" w:hAnsi="Times New Roman" w:cs="Times New Roman"/>
              </w:rPr>
            </w:pPr>
            <w:r>
              <w:rPr>
                <w:rFonts w:ascii="Times New Roman" w:hAnsi="Times New Roman" w:cs="Times New Roman"/>
              </w:rPr>
              <w:t>19</w:t>
            </w:r>
          </w:p>
        </w:tc>
        <w:tc>
          <w:tcPr>
            <w:tcW w:w="1483" w:type="pct"/>
            <w:vAlign w:val="center"/>
          </w:tcPr>
          <w:p w14:paraId="47802B94" w14:textId="77777777" w:rsidR="00D53BC1" w:rsidRDefault="00D53BC1" w:rsidP="00D53BC1">
            <w:pPr>
              <w:jc w:val="left"/>
              <w:rPr>
                <w:rFonts w:ascii="Times New Roman" w:hAnsi="Times New Roman" w:cs="Times New Roman"/>
              </w:rPr>
            </w:pPr>
            <w:r>
              <w:rPr>
                <w:rFonts w:ascii="Times New Roman" w:hAnsi="Times New Roman" w:cs="Times New Roman"/>
              </w:rPr>
              <w:t>Association between Protein Intake and the Risk of Hypertension among Chinese Men and Women: A Longitudinal Study.</w:t>
            </w:r>
          </w:p>
        </w:tc>
        <w:tc>
          <w:tcPr>
            <w:tcW w:w="614" w:type="pct"/>
            <w:vAlign w:val="center"/>
          </w:tcPr>
          <w:p w14:paraId="1B14B405" w14:textId="77777777" w:rsidR="00D53BC1" w:rsidRDefault="00D53BC1" w:rsidP="00D53BC1">
            <w:pPr>
              <w:rPr>
                <w:rFonts w:ascii="宋体" w:hAnsi="宋体" w:cs="Times New Roman"/>
              </w:rPr>
            </w:pPr>
            <w:r>
              <w:rPr>
                <w:rFonts w:cs="Times New Roman" w:hint="eastAsia"/>
              </w:rPr>
              <w:t>何晶晶</w:t>
            </w:r>
          </w:p>
        </w:tc>
        <w:tc>
          <w:tcPr>
            <w:tcW w:w="875" w:type="pct"/>
            <w:vAlign w:val="center"/>
          </w:tcPr>
          <w:p w14:paraId="044AE2D6" w14:textId="77777777" w:rsidR="00D53BC1" w:rsidRDefault="00D53BC1" w:rsidP="00D53BC1">
            <w:pPr>
              <w:rPr>
                <w:rFonts w:ascii="Times New Roman" w:hAnsi="Times New Roman" w:cs="Times New Roman"/>
              </w:rPr>
            </w:pPr>
            <w:r>
              <w:rPr>
                <w:rFonts w:ascii="Times New Roman" w:hAnsi="Times New Roman" w:cs="Times New Roman"/>
              </w:rPr>
              <w:t>Nutrients</w:t>
            </w:r>
          </w:p>
        </w:tc>
        <w:tc>
          <w:tcPr>
            <w:tcW w:w="679" w:type="pct"/>
            <w:vAlign w:val="center"/>
          </w:tcPr>
          <w:p w14:paraId="47ECD600" w14:textId="77777777" w:rsidR="00D53BC1" w:rsidRDefault="00D53BC1" w:rsidP="00D53BC1">
            <w:pPr>
              <w:rPr>
                <w:rFonts w:ascii="宋体" w:hAnsi="宋体" w:cs="Times New Roman"/>
              </w:rPr>
            </w:pPr>
            <w:r>
              <w:rPr>
                <w:rFonts w:cs="Times New Roman" w:hint="eastAsia"/>
              </w:rPr>
              <w:t>2022;14(6):1276</w:t>
            </w:r>
          </w:p>
        </w:tc>
        <w:tc>
          <w:tcPr>
            <w:tcW w:w="375" w:type="pct"/>
            <w:vAlign w:val="center"/>
          </w:tcPr>
          <w:p w14:paraId="63DAA8EC" w14:textId="501526F6"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68F474A" w14:textId="3558CF88"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1CFEC6C" w14:textId="77777777" w:rsidTr="00CD3C4E">
        <w:trPr>
          <w:trHeight w:val="315"/>
        </w:trPr>
        <w:tc>
          <w:tcPr>
            <w:tcW w:w="377" w:type="pct"/>
            <w:vAlign w:val="center"/>
          </w:tcPr>
          <w:p w14:paraId="3A3E9908" w14:textId="77777777" w:rsidR="00D53BC1" w:rsidRDefault="00D53BC1" w:rsidP="00D53BC1">
            <w:pPr>
              <w:jc w:val="center"/>
              <w:rPr>
                <w:rFonts w:ascii="Times New Roman" w:hAnsi="Times New Roman" w:cs="Times New Roman"/>
              </w:rPr>
            </w:pPr>
            <w:r>
              <w:rPr>
                <w:rFonts w:ascii="Times New Roman" w:hAnsi="Times New Roman" w:cs="Times New Roman"/>
              </w:rPr>
              <w:t>20</w:t>
            </w:r>
          </w:p>
        </w:tc>
        <w:tc>
          <w:tcPr>
            <w:tcW w:w="1483" w:type="pct"/>
            <w:vAlign w:val="center"/>
          </w:tcPr>
          <w:p w14:paraId="0E81965C"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Briarane</w:t>
            </w:r>
            <w:proofErr w:type="spellEnd"/>
            <w:r>
              <w:rPr>
                <w:rFonts w:ascii="Times New Roman" w:hAnsi="Times New Roman" w:cs="Times New Roman"/>
              </w:rPr>
              <w:t xml:space="preserve">-type </w:t>
            </w:r>
            <w:proofErr w:type="spellStart"/>
            <w:r>
              <w:rPr>
                <w:rFonts w:ascii="Times New Roman" w:hAnsi="Times New Roman" w:cs="Times New Roman"/>
              </w:rPr>
              <w:t>diterpenoids</w:t>
            </w:r>
            <w:proofErr w:type="spellEnd"/>
            <w:r>
              <w:rPr>
                <w:rFonts w:ascii="Times New Roman" w:hAnsi="Times New Roman" w:cs="Times New Roman"/>
              </w:rPr>
              <w:t>, the inhibitors of osteoclast formation by interrupting Keap1-Nrf2 interaction and activating Nrf2 pathway</w:t>
            </w:r>
          </w:p>
        </w:tc>
        <w:tc>
          <w:tcPr>
            <w:tcW w:w="614" w:type="pct"/>
            <w:vAlign w:val="center"/>
          </w:tcPr>
          <w:p w14:paraId="1C7201B8" w14:textId="77777777" w:rsidR="00D53BC1" w:rsidRDefault="00D53BC1" w:rsidP="00D53BC1">
            <w:pPr>
              <w:rPr>
                <w:rFonts w:ascii="宋体" w:hAnsi="宋体" w:cs="Times New Roman"/>
              </w:rPr>
            </w:pPr>
            <w:r>
              <w:rPr>
                <w:rFonts w:cs="Times New Roman" w:hint="eastAsia"/>
              </w:rPr>
              <w:t>黄健</w:t>
            </w:r>
          </w:p>
        </w:tc>
        <w:tc>
          <w:tcPr>
            <w:tcW w:w="875" w:type="pct"/>
            <w:vAlign w:val="center"/>
          </w:tcPr>
          <w:p w14:paraId="5CB8AF75" w14:textId="77777777" w:rsidR="00D53BC1" w:rsidRDefault="00D53BC1" w:rsidP="00D53BC1">
            <w:pPr>
              <w:rPr>
                <w:rFonts w:ascii="Times New Roman" w:hAnsi="Times New Roman" w:cs="Times New Roman"/>
              </w:rPr>
            </w:pPr>
            <w:r>
              <w:rPr>
                <w:rFonts w:ascii="Times New Roman" w:hAnsi="Times New Roman" w:cs="Times New Roman"/>
              </w:rPr>
              <w:t xml:space="preserve">European Journal of Medicinal Chemistry </w:t>
            </w:r>
          </w:p>
        </w:tc>
        <w:tc>
          <w:tcPr>
            <w:tcW w:w="679" w:type="pct"/>
            <w:vAlign w:val="center"/>
          </w:tcPr>
          <w:p w14:paraId="342FFD83" w14:textId="77777777" w:rsidR="00D53BC1" w:rsidRDefault="00D53BC1" w:rsidP="00D53BC1">
            <w:pPr>
              <w:rPr>
                <w:rFonts w:ascii="宋体" w:hAnsi="宋体" w:cs="Times New Roman"/>
              </w:rPr>
            </w:pPr>
            <w:r>
              <w:rPr>
                <w:rFonts w:cs="Times New Roman" w:hint="eastAsia"/>
              </w:rPr>
              <w:t>2023</w:t>
            </w:r>
            <w:r>
              <w:rPr>
                <w:rFonts w:cs="Times New Roman" w:hint="eastAsia"/>
              </w:rPr>
              <w:t>，</w:t>
            </w:r>
            <w:r>
              <w:rPr>
                <w:rFonts w:cs="Times New Roman" w:hint="eastAsia"/>
              </w:rPr>
              <w:t>246</w:t>
            </w:r>
            <w:r>
              <w:rPr>
                <w:rFonts w:cs="Times New Roman" w:hint="eastAsia"/>
              </w:rPr>
              <w:t>：</w:t>
            </w:r>
            <w:r>
              <w:rPr>
                <w:rFonts w:cs="Times New Roman" w:hint="eastAsia"/>
              </w:rPr>
              <w:t>114948</w:t>
            </w:r>
          </w:p>
        </w:tc>
        <w:tc>
          <w:tcPr>
            <w:tcW w:w="375" w:type="pct"/>
            <w:vAlign w:val="center"/>
          </w:tcPr>
          <w:p w14:paraId="301D548C" w14:textId="45A6E48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0413D0C" w14:textId="647915E3"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6DFDD94" w14:textId="77777777" w:rsidTr="00CD3C4E">
        <w:trPr>
          <w:trHeight w:val="315"/>
        </w:trPr>
        <w:tc>
          <w:tcPr>
            <w:tcW w:w="377" w:type="pct"/>
            <w:vAlign w:val="center"/>
          </w:tcPr>
          <w:p w14:paraId="70ADB6D6" w14:textId="77777777" w:rsidR="00D53BC1" w:rsidRDefault="00D53BC1" w:rsidP="00D53BC1">
            <w:pPr>
              <w:jc w:val="center"/>
              <w:rPr>
                <w:rFonts w:ascii="Times New Roman" w:hAnsi="Times New Roman" w:cs="Times New Roman"/>
              </w:rPr>
            </w:pPr>
            <w:r>
              <w:rPr>
                <w:rFonts w:ascii="Times New Roman" w:hAnsi="Times New Roman" w:cs="Times New Roman"/>
              </w:rPr>
              <w:t>21</w:t>
            </w:r>
          </w:p>
        </w:tc>
        <w:tc>
          <w:tcPr>
            <w:tcW w:w="1483" w:type="pct"/>
            <w:vAlign w:val="center"/>
          </w:tcPr>
          <w:p w14:paraId="534C1425"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Versicotide</w:t>
            </w:r>
            <w:proofErr w:type="spellEnd"/>
            <w:r>
              <w:rPr>
                <w:rFonts w:ascii="Times New Roman" w:hAnsi="Times New Roman" w:cs="Times New Roman"/>
              </w:rPr>
              <w:t xml:space="preserve"> G suppresses </w:t>
            </w:r>
            <w:proofErr w:type="spellStart"/>
            <w:r>
              <w:rPr>
                <w:rFonts w:ascii="Times New Roman" w:hAnsi="Times New Roman" w:cs="Times New Roman"/>
              </w:rPr>
              <w:t>osteoclastogenesis</w:t>
            </w:r>
            <w:proofErr w:type="spellEnd"/>
            <w:r>
              <w:rPr>
                <w:rFonts w:ascii="Times New Roman" w:hAnsi="Times New Roman" w:cs="Times New Roman"/>
              </w:rPr>
              <w:t xml:space="preserve"> and prevents </w:t>
            </w:r>
            <w:proofErr w:type="spellStart"/>
            <w:r>
              <w:rPr>
                <w:rFonts w:ascii="Times New Roman" w:hAnsi="Times New Roman" w:cs="Times New Roman"/>
              </w:rPr>
              <w:t>osteolysis</w:t>
            </w:r>
            <w:proofErr w:type="spellEnd"/>
          </w:p>
        </w:tc>
        <w:tc>
          <w:tcPr>
            <w:tcW w:w="614" w:type="pct"/>
            <w:vAlign w:val="center"/>
          </w:tcPr>
          <w:p w14:paraId="28ADB891" w14:textId="77777777" w:rsidR="00D53BC1" w:rsidRDefault="00D53BC1" w:rsidP="00D53BC1">
            <w:pPr>
              <w:rPr>
                <w:rFonts w:ascii="宋体" w:hAnsi="宋体" w:cs="Times New Roman"/>
              </w:rPr>
            </w:pPr>
            <w:r>
              <w:rPr>
                <w:rFonts w:cs="Times New Roman" w:hint="eastAsia"/>
              </w:rPr>
              <w:t>黄健</w:t>
            </w:r>
          </w:p>
        </w:tc>
        <w:tc>
          <w:tcPr>
            <w:tcW w:w="875" w:type="pct"/>
            <w:vAlign w:val="center"/>
          </w:tcPr>
          <w:p w14:paraId="2B8E6672" w14:textId="77777777" w:rsidR="00D53BC1" w:rsidRDefault="00D53BC1" w:rsidP="00D53BC1">
            <w:pPr>
              <w:rPr>
                <w:rFonts w:ascii="Times New Roman" w:hAnsi="Times New Roman" w:cs="Times New Roman"/>
              </w:rPr>
            </w:pPr>
            <w:r>
              <w:rPr>
                <w:rFonts w:ascii="Times New Roman" w:hAnsi="Times New Roman" w:cs="Times New Roman"/>
              </w:rPr>
              <w:t>Bioorganic Chemistry</w:t>
            </w:r>
          </w:p>
        </w:tc>
        <w:tc>
          <w:tcPr>
            <w:tcW w:w="679" w:type="pct"/>
            <w:vAlign w:val="center"/>
          </w:tcPr>
          <w:p w14:paraId="10FD001B" w14:textId="77777777" w:rsidR="00D53BC1" w:rsidRDefault="00D53BC1" w:rsidP="00D53BC1">
            <w:pPr>
              <w:rPr>
                <w:rFonts w:ascii="宋体" w:hAnsi="宋体" w:cs="Times New Roman"/>
              </w:rPr>
            </w:pPr>
            <w:r>
              <w:rPr>
                <w:rFonts w:cs="Times New Roman" w:hint="eastAsia"/>
              </w:rPr>
              <w:t>2022</w:t>
            </w:r>
            <w:r>
              <w:rPr>
                <w:rFonts w:cs="Times New Roman" w:hint="eastAsia"/>
              </w:rPr>
              <w:t>，</w:t>
            </w:r>
            <w:r>
              <w:rPr>
                <w:rFonts w:cs="Times New Roman" w:hint="eastAsia"/>
              </w:rPr>
              <w:t>129</w:t>
            </w:r>
            <w:r>
              <w:rPr>
                <w:rFonts w:cs="Times New Roman" w:hint="eastAsia"/>
              </w:rPr>
              <w:t>：</w:t>
            </w:r>
            <w:r>
              <w:rPr>
                <w:rFonts w:cs="Times New Roman" w:hint="eastAsia"/>
              </w:rPr>
              <w:t>106114</w:t>
            </w:r>
          </w:p>
        </w:tc>
        <w:tc>
          <w:tcPr>
            <w:tcW w:w="375" w:type="pct"/>
            <w:vAlign w:val="center"/>
          </w:tcPr>
          <w:p w14:paraId="54F9B35F" w14:textId="677F6D23"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0A6319C2" w14:textId="4D22FFB8"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F5F2CB2" w14:textId="77777777" w:rsidTr="00CD3C4E">
        <w:trPr>
          <w:trHeight w:val="315"/>
        </w:trPr>
        <w:tc>
          <w:tcPr>
            <w:tcW w:w="377" w:type="pct"/>
            <w:vAlign w:val="center"/>
          </w:tcPr>
          <w:p w14:paraId="25442FCA" w14:textId="77777777" w:rsidR="00D53BC1" w:rsidRDefault="00D53BC1" w:rsidP="00D53BC1">
            <w:pPr>
              <w:jc w:val="center"/>
              <w:rPr>
                <w:rFonts w:ascii="Times New Roman" w:hAnsi="Times New Roman" w:cs="Times New Roman"/>
              </w:rPr>
            </w:pPr>
            <w:r>
              <w:rPr>
                <w:rFonts w:ascii="Times New Roman" w:hAnsi="Times New Roman" w:cs="Times New Roman"/>
              </w:rPr>
              <w:t>22</w:t>
            </w:r>
          </w:p>
        </w:tc>
        <w:tc>
          <w:tcPr>
            <w:tcW w:w="1483" w:type="pct"/>
            <w:vAlign w:val="center"/>
          </w:tcPr>
          <w:p w14:paraId="43EA14A0" w14:textId="77777777" w:rsidR="00D53BC1" w:rsidRDefault="00D53BC1" w:rsidP="00D53BC1">
            <w:pPr>
              <w:jc w:val="left"/>
              <w:rPr>
                <w:rFonts w:ascii="Times New Roman" w:hAnsi="Times New Roman" w:cs="Times New Roman"/>
              </w:rPr>
            </w:pPr>
            <w:r>
              <w:rPr>
                <w:rFonts w:ascii="Times New Roman" w:hAnsi="Times New Roman" w:cs="Times New Roman"/>
              </w:rPr>
              <w:t xml:space="preserve">Enantioselective Total Synthesis of </w:t>
            </w:r>
            <w:proofErr w:type="spellStart"/>
            <w:r>
              <w:rPr>
                <w:rFonts w:ascii="Times New Roman" w:hAnsi="Times New Roman" w:cs="Times New Roman"/>
              </w:rPr>
              <w:t>Hyperforin</w:t>
            </w:r>
            <w:proofErr w:type="spellEnd"/>
            <w:r>
              <w:rPr>
                <w:rFonts w:ascii="Times New Roman" w:hAnsi="Times New Roman" w:cs="Times New Roman"/>
              </w:rPr>
              <w:t xml:space="preserve"> and </w:t>
            </w:r>
            <w:proofErr w:type="spellStart"/>
            <w:r>
              <w:rPr>
                <w:rFonts w:ascii="Times New Roman" w:hAnsi="Times New Roman" w:cs="Times New Roman"/>
              </w:rPr>
              <w:t>Pyrohyperforin</w:t>
            </w:r>
            <w:proofErr w:type="spellEnd"/>
          </w:p>
        </w:tc>
        <w:tc>
          <w:tcPr>
            <w:tcW w:w="614" w:type="pct"/>
            <w:vAlign w:val="center"/>
          </w:tcPr>
          <w:p w14:paraId="06261977" w14:textId="77777777" w:rsidR="00D53BC1" w:rsidRDefault="00D53BC1" w:rsidP="00D53BC1">
            <w:pPr>
              <w:rPr>
                <w:rFonts w:ascii="宋体" w:hAnsi="宋体" w:cs="Times New Roman"/>
              </w:rPr>
            </w:pPr>
            <w:proofErr w:type="gramStart"/>
            <w:r>
              <w:rPr>
                <w:rFonts w:cs="Times New Roman" w:hint="eastAsia"/>
              </w:rPr>
              <w:t>黎后华</w:t>
            </w:r>
            <w:proofErr w:type="gramEnd"/>
          </w:p>
        </w:tc>
        <w:tc>
          <w:tcPr>
            <w:tcW w:w="875" w:type="pct"/>
            <w:vAlign w:val="center"/>
          </w:tcPr>
          <w:p w14:paraId="7EABADD0"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1B37FEA0" w14:textId="77777777" w:rsidR="00D53BC1" w:rsidRDefault="00D53BC1" w:rsidP="00D53BC1">
            <w:pPr>
              <w:rPr>
                <w:rFonts w:ascii="宋体" w:hAnsi="宋体" w:cs="Times New Roman"/>
              </w:rPr>
            </w:pPr>
            <w:r>
              <w:rPr>
                <w:rFonts w:cs="Times New Roman" w:hint="eastAsia"/>
              </w:rPr>
              <w:t>2022, 61(16), e202116136</w:t>
            </w:r>
          </w:p>
        </w:tc>
        <w:tc>
          <w:tcPr>
            <w:tcW w:w="375" w:type="pct"/>
            <w:vAlign w:val="center"/>
          </w:tcPr>
          <w:p w14:paraId="4E2FEF8E" w14:textId="2078FFCD"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005F39A" w14:textId="01B47F97"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7249CAB" w14:textId="77777777" w:rsidTr="00CD3C4E">
        <w:trPr>
          <w:trHeight w:val="315"/>
        </w:trPr>
        <w:tc>
          <w:tcPr>
            <w:tcW w:w="377" w:type="pct"/>
            <w:vAlign w:val="center"/>
          </w:tcPr>
          <w:p w14:paraId="214262A9" w14:textId="77777777" w:rsidR="00D53BC1" w:rsidRDefault="00D53BC1" w:rsidP="00D53BC1">
            <w:pPr>
              <w:jc w:val="center"/>
              <w:rPr>
                <w:rFonts w:ascii="Times New Roman" w:hAnsi="Times New Roman" w:cs="Times New Roman"/>
              </w:rPr>
            </w:pPr>
            <w:r>
              <w:rPr>
                <w:rFonts w:ascii="Times New Roman" w:hAnsi="Times New Roman" w:cs="Times New Roman"/>
              </w:rPr>
              <w:t>23</w:t>
            </w:r>
          </w:p>
        </w:tc>
        <w:tc>
          <w:tcPr>
            <w:tcW w:w="1483" w:type="pct"/>
            <w:vAlign w:val="center"/>
          </w:tcPr>
          <w:p w14:paraId="0ACFB781" w14:textId="77777777" w:rsidR="00D53BC1" w:rsidRDefault="00D53BC1" w:rsidP="00D53BC1">
            <w:pPr>
              <w:jc w:val="left"/>
              <w:rPr>
                <w:rFonts w:ascii="Times New Roman" w:hAnsi="Times New Roman" w:cs="Times New Roman"/>
              </w:rPr>
            </w:pPr>
            <w:r>
              <w:rPr>
                <w:rFonts w:ascii="Times New Roman" w:hAnsi="Times New Roman" w:cs="Times New Roman"/>
              </w:rPr>
              <w:t>Challenging Reverse Screening: A Benchmark Study for Comprehensive Evaluation</w:t>
            </w:r>
          </w:p>
        </w:tc>
        <w:tc>
          <w:tcPr>
            <w:tcW w:w="614" w:type="pct"/>
            <w:vAlign w:val="center"/>
          </w:tcPr>
          <w:p w14:paraId="5DBF75A0" w14:textId="77777777" w:rsidR="00D53BC1" w:rsidRDefault="00D53BC1" w:rsidP="00D53BC1">
            <w:pPr>
              <w:rPr>
                <w:rFonts w:ascii="宋体" w:hAnsi="宋体" w:cs="Times New Roman"/>
              </w:rPr>
            </w:pPr>
            <w:r>
              <w:rPr>
                <w:rFonts w:cs="Times New Roman" w:hint="eastAsia"/>
              </w:rPr>
              <w:t>刘振明</w:t>
            </w:r>
          </w:p>
        </w:tc>
        <w:tc>
          <w:tcPr>
            <w:tcW w:w="875" w:type="pct"/>
            <w:vAlign w:val="center"/>
          </w:tcPr>
          <w:p w14:paraId="151069F2" w14:textId="77777777" w:rsidR="00D53BC1" w:rsidRDefault="00D53BC1" w:rsidP="00D53BC1">
            <w:pPr>
              <w:rPr>
                <w:rFonts w:ascii="Times New Roman" w:hAnsi="Times New Roman" w:cs="Times New Roman"/>
              </w:rPr>
            </w:pPr>
            <w:r>
              <w:rPr>
                <w:rFonts w:ascii="Times New Roman" w:hAnsi="Times New Roman" w:cs="Times New Roman"/>
              </w:rPr>
              <w:t xml:space="preserve">Molecular Informatics </w:t>
            </w:r>
          </w:p>
        </w:tc>
        <w:tc>
          <w:tcPr>
            <w:tcW w:w="679" w:type="pct"/>
            <w:vAlign w:val="center"/>
          </w:tcPr>
          <w:p w14:paraId="31BD3531" w14:textId="77777777" w:rsidR="00D53BC1" w:rsidRDefault="00D53BC1" w:rsidP="00D53BC1">
            <w:pPr>
              <w:rPr>
                <w:rFonts w:ascii="宋体" w:hAnsi="宋体" w:cs="Times New Roman"/>
              </w:rPr>
            </w:pPr>
            <w:r>
              <w:rPr>
                <w:rFonts w:cs="Times New Roman" w:hint="eastAsia"/>
              </w:rPr>
              <w:t xml:space="preserve"> 2022;41(4):e2100063</w:t>
            </w:r>
          </w:p>
        </w:tc>
        <w:tc>
          <w:tcPr>
            <w:tcW w:w="375" w:type="pct"/>
            <w:vAlign w:val="center"/>
          </w:tcPr>
          <w:p w14:paraId="42AE6F31" w14:textId="0D5ADB2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8EC9533" w14:textId="1C2B7902"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20A441B" w14:textId="77777777" w:rsidTr="00CD3C4E">
        <w:trPr>
          <w:trHeight w:val="315"/>
        </w:trPr>
        <w:tc>
          <w:tcPr>
            <w:tcW w:w="377" w:type="pct"/>
            <w:vAlign w:val="center"/>
          </w:tcPr>
          <w:p w14:paraId="029B2F7B" w14:textId="77777777" w:rsidR="00D53BC1" w:rsidRDefault="00D53BC1" w:rsidP="00D53BC1">
            <w:pPr>
              <w:jc w:val="center"/>
              <w:rPr>
                <w:rFonts w:ascii="Times New Roman" w:hAnsi="Times New Roman" w:cs="Times New Roman"/>
              </w:rPr>
            </w:pPr>
            <w:r>
              <w:rPr>
                <w:rFonts w:ascii="Times New Roman" w:hAnsi="Times New Roman" w:cs="Times New Roman"/>
              </w:rPr>
              <w:t>24</w:t>
            </w:r>
          </w:p>
        </w:tc>
        <w:tc>
          <w:tcPr>
            <w:tcW w:w="1483" w:type="pct"/>
            <w:vAlign w:val="center"/>
          </w:tcPr>
          <w:p w14:paraId="16792F9E" w14:textId="77777777" w:rsidR="00D53BC1" w:rsidRDefault="00D53BC1" w:rsidP="00D53BC1">
            <w:pPr>
              <w:jc w:val="left"/>
              <w:rPr>
                <w:rFonts w:ascii="Times New Roman" w:hAnsi="Times New Roman" w:cs="Times New Roman"/>
              </w:rPr>
            </w:pPr>
            <w:r>
              <w:rPr>
                <w:rFonts w:ascii="Times New Roman" w:hAnsi="Times New Roman" w:cs="Times New Roman"/>
              </w:rPr>
              <w:t>Design, synthesis and biological activities of benzo[d]</w:t>
            </w:r>
            <w:proofErr w:type="spellStart"/>
            <w:r>
              <w:rPr>
                <w:rFonts w:ascii="Times New Roman" w:hAnsi="Times New Roman" w:cs="Times New Roman"/>
              </w:rPr>
              <w:t>imidazo</w:t>
            </w:r>
            <w:proofErr w:type="spellEnd"/>
            <w:r>
              <w:rPr>
                <w:rFonts w:ascii="Times New Roman" w:hAnsi="Times New Roman" w:cs="Times New Roman"/>
              </w:rPr>
              <w:t>[1,2-a]imidazole derivatives as TRPM2-specfic inhibitors</w:t>
            </w:r>
          </w:p>
        </w:tc>
        <w:tc>
          <w:tcPr>
            <w:tcW w:w="614" w:type="pct"/>
            <w:vAlign w:val="center"/>
          </w:tcPr>
          <w:p w14:paraId="42248124" w14:textId="77777777" w:rsidR="00D53BC1" w:rsidRDefault="00D53BC1" w:rsidP="00D53BC1">
            <w:pPr>
              <w:rPr>
                <w:rFonts w:ascii="宋体" w:hAnsi="宋体" w:cs="Times New Roman"/>
              </w:rPr>
            </w:pPr>
            <w:r>
              <w:rPr>
                <w:rFonts w:cs="Times New Roman" w:hint="eastAsia"/>
              </w:rPr>
              <w:t>刘振明</w:t>
            </w:r>
          </w:p>
        </w:tc>
        <w:tc>
          <w:tcPr>
            <w:tcW w:w="875" w:type="pct"/>
            <w:vAlign w:val="center"/>
          </w:tcPr>
          <w:p w14:paraId="0D7B0A2A" w14:textId="77777777" w:rsidR="00D53BC1" w:rsidRDefault="00D53BC1" w:rsidP="00D53BC1">
            <w:pPr>
              <w:rPr>
                <w:rFonts w:ascii="Times New Roman" w:hAnsi="Times New Roman" w:cs="Times New Roman"/>
              </w:rPr>
            </w:pPr>
            <w:r>
              <w:rPr>
                <w:rFonts w:ascii="Times New Roman" w:hAnsi="Times New Roman" w:cs="Times New Roman"/>
              </w:rPr>
              <w:t xml:space="preserve">European Journal of Medicinal Chemistry </w:t>
            </w:r>
          </w:p>
        </w:tc>
        <w:tc>
          <w:tcPr>
            <w:tcW w:w="679" w:type="pct"/>
            <w:vAlign w:val="center"/>
          </w:tcPr>
          <w:p w14:paraId="444196B1" w14:textId="77777777" w:rsidR="00D53BC1" w:rsidRDefault="00D53BC1" w:rsidP="00D53BC1">
            <w:pPr>
              <w:rPr>
                <w:rFonts w:ascii="宋体" w:hAnsi="宋体" w:cs="Times New Roman"/>
              </w:rPr>
            </w:pPr>
            <w:r>
              <w:rPr>
                <w:rFonts w:cs="Times New Roman" w:hint="eastAsia"/>
              </w:rPr>
              <w:t xml:space="preserve"> 2021;225:113750</w:t>
            </w:r>
          </w:p>
        </w:tc>
        <w:tc>
          <w:tcPr>
            <w:tcW w:w="375" w:type="pct"/>
            <w:vAlign w:val="center"/>
          </w:tcPr>
          <w:p w14:paraId="233EEF4D" w14:textId="5E2730D0"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06F1F22" w14:textId="32C40BC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3396E71" w14:textId="77777777" w:rsidTr="00CD3C4E">
        <w:trPr>
          <w:trHeight w:val="315"/>
        </w:trPr>
        <w:tc>
          <w:tcPr>
            <w:tcW w:w="377" w:type="pct"/>
            <w:vAlign w:val="center"/>
          </w:tcPr>
          <w:p w14:paraId="5EE370BC" w14:textId="77777777" w:rsidR="00D53BC1" w:rsidRDefault="00D53BC1" w:rsidP="00D53BC1">
            <w:pPr>
              <w:jc w:val="center"/>
              <w:rPr>
                <w:rFonts w:ascii="Times New Roman" w:hAnsi="Times New Roman" w:cs="Times New Roman"/>
              </w:rPr>
            </w:pPr>
            <w:r>
              <w:rPr>
                <w:rFonts w:ascii="Times New Roman" w:hAnsi="Times New Roman" w:cs="Times New Roman"/>
              </w:rPr>
              <w:t>25</w:t>
            </w:r>
          </w:p>
        </w:tc>
        <w:tc>
          <w:tcPr>
            <w:tcW w:w="1483" w:type="pct"/>
            <w:vAlign w:val="center"/>
          </w:tcPr>
          <w:p w14:paraId="5668CD97" w14:textId="77777777" w:rsidR="00D53BC1" w:rsidRDefault="00D53BC1" w:rsidP="00D53BC1">
            <w:pPr>
              <w:jc w:val="left"/>
              <w:rPr>
                <w:rFonts w:ascii="Times New Roman" w:hAnsi="Times New Roman" w:cs="Times New Roman"/>
              </w:rPr>
            </w:pPr>
            <w:r>
              <w:rPr>
                <w:rFonts w:ascii="Times New Roman" w:hAnsi="Times New Roman" w:cs="Times New Roman"/>
              </w:rPr>
              <w:t xml:space="preserve">Discovery of novel ataxia telangiectasia mutated (ATM) kinase modulators: </w:t>
            </w:r>
            <w:r>
              <w:rPr>
                <w:rFonts w:ascii="Times New Roman" w:hAnsi="Times New Roman" w:cs="Times New Roman"/>
              </w:rPr>
              <w:lastRenderedPageBreak/>
              <w:t>Computational simulation, biological evaluation and cancer combinational chemotherapy study</w:t>
            </w:r>
          </w:p>
        </w:tc>
        <w:tc>
          <w:tcPr>
            <w:tcW w:w="614" w:type="pct"/>
            <w:vAlign w:val="center"/>
          </w:tcPr>
          <w:p w14:paraId="0DA3FCEA" w14:textId="77777777" w:rsidR="00D53BC1" w:rsidRDefault="00D53BC1" w:rsidP="00D53BC1">
            <w:pPr>
              <w:rPr>
                <w:rFonts w:ascii="宋体" w:hAnsi="宋体" w:cs="Times New Roman"/>
              </w:rPr>
            </w:pPr>
            <w:r>
              <w:rPr>
                <w:rFonts w:cs="Times New Roman" w:hint="eastAsia"/>
              </w:rPr>
              <w:lastRenderedPageBreak/>
              <w:t>刘振明</w:t>
            </w:r>
          </w:p>
        </w:tc>
        <w:tc>
          <w:tcPr>
            <w:tcW w:w="875" w:type="pct"/>
            <w:vAlign w:val="center"/>
          </w:tcPr>
          <w:p w14:paraId="672A556D" w14:textId="77777777" w:rsidR="00D53BC1" w:rsidRDefault="00D53BC1" w:rsidP="00D53BC1">
            <w:pPr>
              <w:rPr>
                <w:rFonts w:ascii="Times New Roman" w:hAnsi="Times New Roman" w:cs="Times New Roman"/>
              </w:rPr>
            </w:pPr>
            <w:r>
              <w:rPr>
                <w:rFonts w:ascii="Times New Roman" w:hAnsi="Times New Roman" w:cs="Times New Roman"/>
              </w:rPr>
              <w:t xml:space="preserve">European Journal of Medicinal Chemistry </w:t>
            </w:r>
          </w:p>
        </w:tc>
        <w:tc>
          <w:tcPr>
            <w:tcW w:w="679" w:type="pct"/>
            <w:vAlign w:val="center"/>
          </w:tcPr>
          <w:p w14:paraId="5E1C2E2F" w14:textId="77777777" w:rsidR="00D53BC1" w:rsidRDefault="00D53BC1" w:rsidP="00D53BC1">
            <w:pPr>
              <w:rPr>
                <w:rFonts w:ascii="宋体" w:hAnsi="宋体" w:cs="Times New Roman"/>
              </w:rPr>
            </w:pPr>
            <w:r>
              <w:rPr>
                <w:rFonts w:cs="Times New Roman" w:hint="eastAsia"/>
              </w:rPr>
              <w:t xml:space="preserve"> 2022;233:114196</w:t>
            </w:r>
          </w:p>
        </w:tc>
        <w:tc>
          <w:tcPr>
            <w:tcW w:w="375" w:type="pct"/>
            <w:vAlign w:val="center"/>
          </w:tcPr>
          <w:p w14:paraId="7A249704" w14:textId="15A893C7"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8C25B67" w14:textId="6CB00E10"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290E65F" w14:textId="77777777" w:rsidTr="00CD3C4E">
        <w:trPr>
          <w:trHeight w:val="315"/>
        </w:trPr>
        <w:tc>
          <w:tcPr>
            <w:tcW w:w="377" w:type="pct"/>
            <w:vAlign w:val="center"/>
          </w:tcPr>
          <w:p w14:paraId="4D4E875E" w14:textId="77777777" w:rsidR="00D53BC1" w:rsidRDefault="00D53BC1" w:rsidP="00D53BC1">
            <w:pPr>
              <w:jc w:val="center"/>
              <w:rPr>
                <w:rFonts w:ascii="Times New Roman" w:hAnsi="Times New Roman" w:cs="Times New Roman"/>
              </w:rPr>
            </w:pPr>
            <w:r>
              <w:rPr>
                <w:rFonts w:ascii="Times New Roman" w:hAnsi="Times New Roman" w:cs="Times New Roman"/>
              </w:rPr>
              <w:t>26</w:t>
            </w:r>
          </w:p>
        </w:tc>
        <w:tc>
          <w:tcPr>
            <w:tcW w:w="1483" w:type="pct"/>
            <w:vAlign w:val="center"/>
          </w:tcPr>
          <w:p w14:paraId="58AC0255" w14:textId="77777777" w:rsidR="00D53BC1" w:rsidRDefault="00D53BC1" w:rsidP="00D53BC1">
            <w:pPr>
              <w:jc w:val="left"/>
              <w:rPr>
                <w:rFonts w:ascii="Times New Roman" w:hAnsi="Times New Roman" w:cs="Times New Roman"/>
              </w:rPr>
            </w:pPr>
            <w:r>
              <w:rPr>
                <w:rFonts w:ascii="Times New Roman" w:hAnsi="Times New Roman" w:cs="Times New Roman"/>
              </w:rPr>
              <w:t>Optimization of 4-arylthiophene-3-carboxylic acid derivatives as inhibitors of ANO1: Lead optimization studies toward their analgesic efficacy for inflammatory pain</w:t>
            </w:r>
          </w:p>
        </w:tc>
        <w:tc>
          <w:tcPr>
            <w:tcW w:w="614" w:type="pct"/>
            <w:vAlign w:val="center"/>
          </w:tcPr>
          <w:p w14:paraId="59E257E9" w14:textId="77777777" w:rsidR="00D53BC1" w:rsidRDefault="00D53BC1" w:rsidP="00D53BC1">
            <w:pPr>
              <w:rPr>
                <w:rFonts w:ascii="宋体" w:hAnsi="宋体" w:cs="Times New Roman"/>
              </w:rPr>
            </w:pPr>
            <w:r>
              <w:rPr>
                <w:rFonts w:cs="Times New Roman" w:hint="eastAsia"/>
              </w:rPr>
              <w:t>刘振明</w:t>
            </w:r>
          </w:p>
        </w:tc>
        <w:tc>
          <w:tcPr>
            <w:tcW w:w="875" w:type="pct"/>
            <w:vAlign w:val="center"/>
          </w:tcPr>
          <w:p w14:paraId="5B536819" w14:textId="77777777" w:rsidR="00D53BC1" w:rsidRDefault="00D53BC1" w:rsidP="00D53BC1">
            <w:pPr>
              <w:rPr>
                <w:rFonts w:ascii="Times New Roman" w:hAnsi="Times New Roman" w:cs="Times New Roman"/>
              </w:rPr>
            </w:pPr>
            <w:r>
              <w:rPr>
                <w:rFonts w:ascii="Times New Roman" w:hAnsi="Times New Roman" w:cs="Times New Roman"/>
              </w:rPr>
              <w:t xml:space="preserve">European Journal of Medicinal Chemistry </w:t>
            </w:r>
          </w:p>
        </w:tc>
        <w:tc>
          <w:tcPr>
            <w:tcW w:w="679" w:type="pct"/>
            <w:vAlign w:val="center"/>
          </w:tcPr>
          <w:p w14:paraId="29CD7AD9" w14:textId="77777777" w:rsidR="00D53BC1" w:rsidRDefault="00D53BC1" w:rsidP="00D53BC1">
            <w:pPr>
              <w:rPr>
                <w:rFonts w:ascii="宋体" w:hAnsi="宋体" w:cs="Times New Roman"/>
              </w:rPr>
            </w:pPr>
            <w:r>
              <w:rPr>
                <w:rFonts w:cs="Times New Roman" w:hint="eastAsia"/>
              </w:rPr>
              <w:t xml:space="preserve"> 2022;237:114413</w:t>
            </w:r>
          </w:p>
        </w:tc>
        <w:tc>
          <w:tcPr>
            <w:tcW w:w="375" w:type="pct"/>
            <w:vAlign w:val="center"/>
          </w:tcPr>
          <w:p w14:paraId="4AEEA2A9" w14:textId="799A0B5F"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FE30057" w14:textId="679C521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BD9FF2C" w14:textId="77777777" w:rsidTr="00CD3C4E">
        <w:trPr>
          <w:trHeight w:val="315"/>
        </w:trPr>
        <w:tc>
          <w:tcPr>
            <w:tcW w:w="377" w:type="pct"/>
            <w:vAlign w:val="center"/>
          </w:tcPr>
          <w:p w14:paraId="0BE2790C" w14:textId="77777777" w:rsidR="00D53BC1" w:rsidRDefault="00D53BC1" w:rsidP="00D53BC1">
            <w:pPr>
              <w:jc w:val="center"/>
              <w:rPr>
                <w:rFonts w:ascii="Times New Roman" w:hAnsi="Times New Roman" w:cs="Times New Roman"/>
              </w:rPr>
            </w:pPr>
            <w:r>
              <w:rPr>
                <w:rFonts w:ascii="Times New Roman" w:hAnsi="Times New Roman" w:cs="Times New Roman"/>
              </w:rPr>
              <w:t>27</w:t>
            </w:r>
          </w:p>
        </w:tc>
        <w:tc>
          <w:tcPr>
            <w:tcW w:w="1483" w:type="pct"/>
            <w:vAlign w:val="center"/>
          </w:tcPr>
          <w:p w14:paraId="0A4A6D20" w14:textId="77777777" w:rsidR="00D53BC1" w:rsidRDefault="00D53BC1" w:rsidP="00D53BC1">
            <w:pPr>
              <w:jc w:val="left"/>
              <w:rPr>
                <w:rFonts w:ascii="Times New Roman" w:hAnsi="Times New Roman" w:cs="Times New Roman"/>
              </w:rPr>
            </w:pPr>
            <w:r>
              <w:rPr>
                <w:rFonts w:ascii="Times New Roman" w:hAnsi="Times New Roman" w:cs="Times New Roman"/>
              </w:rPr>
              <w:t xml:space="preserve">Pharmacokinetic Characteristics of </w:t>
            </w:r>
            <w:proofErr w:type="spellStart"/>
            <w:r>
              <w:rPr>
                <w:rFonts w:ascii="Times New Roman" w:hAnsi="Times New Roman" w:cs="Times New Roman"/>
              </w:rPr>
              <w:t>Siponimod</w:t>
            </w:r>
            <w:proofErr w:type="spellEnd"/>
            <w:r>
              <w:rPr>
                <w:rFonts w:ascii="Times New Roman" w:hAnsi="Times New Roman" w:cs="Times New Roman"/>
              </w:rPr>
              <w:t xml:space="preserve"> in Healthy Volunteers and Patients With Multiple Sclerosis: Analyses of Published Clinical Trials</w:t>
            </w:r>
          </w:p>
        </w:tc>
        <w:tc>
          <w:tcPr>
            <w:tcW w:w="614" w:type="pct"/>
            <w:vAlign w:val="center"/>
          </w:tcPr>
          <w:p w14:paraId="64490BBA" w14:textId="77777777" w:rsidR="00D53BC1" w:rsidRDefault="00D53BC1" w:rsidP="00D53BC1">
            <w:pPr>
              <w:rPr>
                <w:rFonts w:ascii="宋体" w:hAnsi="宋体" w:cs="Times New Roman"/>
              </w:rPr>
            </w:pPr>
            <w:r>
              <w:rPr>
                <w:rFonts w:cs="Times New Roman" w:hint="eastAsia"/>
              </w:rPr>
              <w:t>刘振明</w:t>
            </w:r>
          </w:p>
        </w:tc>
        <w:tc>
          <w:tcPr>
            <w:tcW w:w="875" w:type="pct"/>
            <w:vAlign w:val="center"/>
          </w:tcPr>
          <w:p w14:paraId="6153C878" w14:textId="77777777" w:rsidR="00D53BC1" w:rsidRDefault="00D53BC1" w:rsidP="00D53BC1">
            <w:pPr>
              <w:rPr>
                <w:rFonts w:ascii="Times New Roman" w:hAnsi="Times New Roman" w:cs="Times New Roman"/>
              </w:rPr>
            </w:pPr>
            <w:r>
              <w:rPr>
                <w:rFonts w:ascii="Times New Roman" w:hAnsi="Times New Roman" w:cs="Times New Roman"/>
              </w:rPr>
              <w:t xml:space="preserve">Frontiers in Pharmacology </w:t>
            </w:r>
          </w:p>
        </w:tc>
        <w:tc>
          <w:tcPr>
            <w:tcW w:w="679" w:type="pct"/>
            <w:vAlign w:val="center"/>
          </w:tcPr>
          <w:p w14:paraId="663E9E19" w14:textId="77777777" w:rsidR="00D53BC1" w:rsidRDefault="00D53BC1" w:rsidP="00D53BC1">
            <w:pPr>
              <w:rPr>
                <w:rFonts w:ascii="宋体" w:hAnsi="宋体" w:cs="Times New Roman"/>
              </w:rPr>
            </w:pPr>
            <w:r>
              <w:rPr>
                <w:rFonts w:cs="Times New Roman" w:hint="eastAsia"/>
              </w:rPr>
              <w:t xml:space="preserve"> 2022;13:824232</w:t>
            </w:r>
          </w:p>
        </w:tc>
        <w:tc>
          <w:tcPr>
            <w:tcW w:w="375" w:type="pct"/>
            <w:vAlign w:val="center"/>
          </w:tcPr>
          <w:p w14:paraId="0B44249D" w14:textId="47AE9A74"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03D545B" w14:textId="0803847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C8A7F8B" w14:textId="77777777" w:rsidTr="00CD3C4E">
        <w:trPr>
          <w:trHeight w:val="315"/>
        </w:trPr>
        <w:tc>
          <w:tcPr>
            <w:tcW w:w="377" w:type="pct"/>
            <w:vAlign w:val="center"/>
          </w:tcPr>
          <w:p w14:paraId="551F2C33" w14:textId="77777777" w:rsidR="00D53BC1" w:rsidRDefault="00D53BC1" w:rsidP="00D53BC1">
            <w:pPr>
              <w:jc w:val="center"/>
              <w:rPr>
                <w:rFonts w:ascii="Times New Roman" w:hAnsi="Times New Roman" w:cs="Times New Roman"/>
              </w:rPr>
            </w:pPr>
            <w:r>
              <w:rPr>
                <w:rFonts w:ascii="Times New Roman" w:hAnsi="Times New Roman" w:cs="Times New Roman"/>
              </w:rPr>
              <w:t>28</w:t>
            </w:r>
          </w:p>
        </w:tc>
        <w:tc>
          <w:tcPr>
            <w:tcW w:w="1483" w:type="pct"/>
            <w:vAlign w:val="center"/>
          </w:tcPr>
          <w:p w14:paraId="27EF8BFA" w14:textId="77777777" w:rsidR="00D53BC1" w:rsidRDefault="00D53BC1" w:rsidP="00D53BC1">
            <w:pPr>
              <w:jc w:val="left"/>
              <w:rPr>
                <w:rFonts w:ascii="Times New Roman" w:hAnsi="Times New Roman" w:cs="Times New Roman"/>
              </w:rPr>
            </w:pPr>
            <w:r>
              <w:rPr>
                <w:rFonts w:ascii="Times New Roman" w:hAnsi="Times New Roman" w:cs="Times New Roman"/>
              </w:rPr>
              <w:t>Recent advances in gout drugs</w:t>
            </w:r>
          </w:p>
        </w:tc>
        <w:tc>
          <w:tcPr>
            <w:tcW w:w="614" w:type="pct"/>
            <w:vAlign w:val="center"/>
          </w:tcPr>
          <w:p w14:paraId="2BD9BB6E" w14:textId="77777777" w:rsidR="00D53BC1" w:rsidRDefault="00D53BC1" w:rsidP="00D53BC1">
            <w:pPr>
              <w:rPr>
                <w:rFonts w:ascii="宋体" w:hAnsi="宋体" w:cs="Times New Roman"/>
              </w:rPr>
            </w:pPr>
            <w:r>
              <w:rPr>
                <w:rFonts w:cs="Times New Roman" w:hint="eastAsia"/>
              </w:rPr>
              <w:t>刘振明</w:t>
            </w:r>
          </w:p>
        </w:tc>
        <w:tc>
          <w:tcPr>
            <w:tcW w:w="875" w:type="pct"/>
            <w:vAlign w:val="center"/>
          </w:tcPr>
          <w:p w14:paraId="5AF83AFC" w14:textId="77777777" w:rsidR="00D53BC1" w:rsidRDefault="00D53BC1" w:rsidP="00D53BC1">
            <w:pPr>
              <w:rPr>
                <w:rFonts w:ascii="Times New Roman" w:hAnsi="Times New Roman" w:cs="Times New Roman"/>
              </w:rPr>
            </w:pPr>
            <w:r>
              <w:rPr>
                <w:rFonts w:ascii="Times New Roman" w:hAnsi="Times New Roman" w:cs="Times New Roman"/>
              </w:rPr>
              <w:t xml:space="preserve">European Journal of Medicinal Chemistry </w:t>
            </w:r>
          </w:p>
        </w:tc>
        <w:tc>
          <w:tcPr>
            <w:tcW w:w="679" w:type="pct"/>
            <w:vAlign w:val="center"/>
          </w:tcPr>
          <w:p w14:paraId="7FFBAF15" w14:textId="77777777" w:rsidR="00D53BC1" w:rsidRDefault="00D53BC1" w:rsidP="00D53BC1">
            <w:pPr>
              <w:rPr>
                <w:rFonts w:ascii="宋体" w:hAnsi="宋体" w:cs="Times New Roman"/>
              </w:rPr>
            </w:pPr>
            <w:r>
              <w:rPr>
                <w:rFonts w:cs="Times New Roman" w:hint="eastAsia"/>
              </w:rPr>
              <w:t xml:space="preserve"> 2022;245(Pt 1):114890</w:t>
            </w:r>
          </w:p>
        </w:tc>
        <w:tc>
          <w:tcPr>
            <w:tcW w:w="375" w:type="pct"/>
            <w:vAlign w:val="center"/>
          </w:tcPr>
          <w:p w14:paraId="7578BB27" w14:textId="0BC35EC7"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3B0B131" w14:textId="658FA5F1"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FEA62EC" w14:textId="77777777" w:rsidTr="00CD3C4E">
        <w:trPr>
          <w:trHeight w:val="315"/>
        </w:trPr>
        <w:tc>
          <w:tcPr>
            <w:tcW w:w="377" w:type="pct"/>
            <w:vAlign w:val="center"/>
          </w:tcPr>
          <w:p w14:paraId="084BA9B4" w14:textId="77777777" w:rsidR="00D53BC1" w:rsidRDefault="00D53BC1" w:rsidP="00D53BC1">
            <w:pPr>
              <w:jc w:val="center"/>
              <w:rPr>
                <w:rFonts w:ascii="Times New Roman" w:hAnsi="Times New Roman" w:cs="Times New Roman"/>
              </w:rPr>
            </w:pPr>
            <w:r>
              <w:rPr>
                <w:rFonts w:ascii="Times New Roman" w:hAnsi="Times New Roman" w:cs="Times New Roman"/>
              </w:rPr>
              <w:t>29</w:t>
            </w:r>
          </w:p>
        </w:tc>
        <w:tc>
          <w:tcPr>
            <w:tcW w:w="1483" w:type="pct"/>
            <w:vAlign w:val="center"/>
          </w:tcPr>
          <w:p w14:paraId="59BA0653" w14:textId="77777777" w:rsidR="00D53BC1" w:rsidRDefault="00D53BC1" w:rsidP="00D53BC1">
            <w:pPr>
              <w:jc w:val="left"/>
              <w:rPr>
                <w:rFonts w:ascii="Times New Roman" w:hAnsi="Times New Roman" w:cs="Times New Roman"/>
              </w:rPr>
            </w:pPr>
            <w:r>
              <w:rPr>
                <w:rFonts w:ascii="Times New Roman" w:hAnsi="Times New Roman" w:cs="Times New Roman"/>
              </w:rPr>
              <w:t xml:space="preserve">Crystal structure based mutagenesis of </w:t>
            </w:r>
            <w:proofErr w:type="spellStart"/>
            <w:r>
              <w:rPr>
                <w:rFonts w:ascii="Times New Roman" w:hAnsi="Times New Roman" w:cs="Times New Roman"/>
              </w:rPr>
              <w:t>cattleyene</w:t>
            </w:r>
            <w:proofErr w:type="spellEnd"/>
            <w:r>
              <w:rPr>
                <w:rFonts w:ascii="Times New Roman" w:hAnsi="Times New Roman" w:cs="Times New Roman"/>
              </w:rPr>
              <w:t xml:space="preserve"> synthase leads to the generation of rearranged polycyclic </w:t>
            </w:r>
            <w:proofErr w:type="spellStart"/>
            <w:r>
              <w:rPr>
                <w:rFonts w:ascii="Times New Roman" w:hAnsi="Times New Roman" w:cs="Times New Roman"/>
              </w:rPr>
              <w:t>diterpenes</w:t>
            </w:r>
            <w:proofErr w:type="spellEnd"/>
          </w:p>
        </w:tc>
        <w:tc>
          <w:tcPr>
            <w:tcW w:w="614" w:type="pct"/>
            <w:vAlign w:val="center"/>
          </w:tcPr>
          <w:p w14:paraId="5091973C" w14:textId="77777777" w:rsidR="00D53BC1" w:rsidRDefault="00D53BC1" w:rsidP="00D53BC1">
            <w:pPr>
              <w:rPr>
                <w:rFonts w:ascii="宋体" w:hAnsi="宋体" w:cs="Times New Roman"/>
              </w:rPr>
            </w:pPr>
            <w:r>
              <w:rPr>
                <w:rFonts w:cs="Times New Roman" w:hint="eastAsia"/>
              </w:rPr>
              <w:t>马明</w:t>
            </w:r>
          </w:p>
        </w:tc>
        <w:tc>
          <w:tcPr>
            <w:tcW w:w="875" w:type="pct"/>
            <w:vAlign w:val="center"/>
          </w:tcPr>
          <w:p w14:paraId="7C63C703"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1AD6C5B6" w14:textId="77777777" w:rsidR="00D53BC1" w:rsidRDefault="00D53BC1" w:rsidP="00D53BC1">
            <w:pPr>
              <w:rPr>
                <w:rFonts w:ascii="宋体" w:hAnsi="宋体" w:cs="Times New Roman"/>
              </w:rPr>
            </w:pPr>
            <w:r>
              <w:rPr>
                <w:rFonts w:cs="Times New Roman" w:hint="eastAsia"/>
              </w:rPr>
              <w:t>2022, 61, e202209785</w:t>
            </w:r>
          </w:p>
        </w:tc>
        <w:tc>
          <w:tcPr>
            <w:tcW w:w="375" w:type="pct"/>
            <w:vAlign w:val="center"/>
          </w:tcPr>
          <w:p w14:paraId="3C6BA844" w14:textId="28C3F800"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092307AE" w14:textId="09A59499"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5A7C66A" w14:textId="77777777" w:rsidTr="00CD3C4E">
        <w:trPr>
          <w:trHeight w:val="315"/>
        </w:trPr>
        <w:tc>
          <w:tcPr>
            <w:tcW w:w="377" w:type="pct"/>
            <w:vAlign w:val="center"/>
          </w:tcPr>
          <w:p w14:paraId="7DE1C0DC" w14:textId="77777777" w:rsidR="00D53BC1" w:rsidRDefault="00D53BC1" w:rsidP="00D53BC1">
            <w:pPr>
              <w:jc w:val="center"/>
              <w:rPr>
                <w:rFonts w:ascii="Times New Roman" w:hAnsi="Times New Roman" w:cs="Times New Roman"/>
              </w:rPr>
            </w:pPr>
            <w:r>
              <w:rPr>
                <w:rFonts w:ascii="Times New Roman" w:hAnsi="Times New Roman" w:cs="Times New Roman"/>
              </w:rPr>
              <w:t>30</w:t>
            </w:r>
          </w:p>
        </w:tc>
        <w:tc>
          <w:tcPr>
            <w:tcW w:w="1483" w:type="pct"/>
            <w:vAlign w:val="center"/>
          </w:tcPr>
          <w:p w14:paraId="58B0C2EA" w14:textId="77777777" w:rsidR="00D53BC1" w:rsidRDefault="00D53BC1" w:rsidP="00D53BC1">
            <w:pPr>
              <w:jc w:val="left"/>
              <w:rPr>
                <w:rFonts w:ascii="Times New Roman" w:hAnsi="Times New Roman" w:cs="Times New Roman"/>
              </w:rPr>
            </w:pPr>
            <w:r>
              <w:rPr>
                <w:rFonts w:ascii="Times New Roman" w:hAnsi="Times New Roman" w:cs="Times New Roman"/>
              </w:rPr>
              <w:t>Catalytic function, mechanism, and application of plant acyltransferases</w:t>
            </w:r>
          </w:p>
        </w:tc>
        <w:tc>
          <w:tcPr>
            <w:tcW w:w="614" w:type="pct"/>
            <w:vAlign w:val="center"/>
          </w:tcPr>
          <w:p w14:paraId="103262C1" w14:textId="77777777" w:rsidR="00D53BC1" w:rsidRDefault="00D53BC1" w:rsidP="00D53BC1">
            <w:pPr>
              <w:rPr>
                <w:rFonts w:ascii="宋体" w:hAnsi="宋体" w:cs="Times New Roman"/>
              </w:rPr>
            </w:pPr>
            <w:r>
              <w:rPr>
                <w:rFonts w:cs="Times New Roman" w:hint="eastAsia"/>
              </w:rPr>
              <w:t>乔雪</w:t>
            </w:r>
          </w:p>
        </w:tc>
        <w:tc>
          <w:tcPr>
            <w:tcW w:w="875" w:type="pct"/>
            <w:vAlign w:val="center"/>
          </w:tcPr>
          <w:p w14:paraId="78032E1F" w14:textId="77777777" w:rsidR="00D53BC1" w:rsidRDefault="00D53BC1" w:rsidP="00D53BC1">
            <w:pPr>
              <w:rPr>
                <w:rFonts w:ascii="Times New Roman" w:hAnsi="Times New Roman" w:cs="Times New Roman"/>
              </w:rPr>
            </w:pPr>
            <w:r>
              <w:rPr>
                <w:rFonts w:ascii="Times New Roman" w:hAnsi="Times New Roman" w:cs="Times New Roman"/>
              </w:rPr>
              <w:t xml:space="preserve">Critical Reviews in Biotechnology </w:t>
            </w:r>
          </w:p>
        </w:tc>
        <w:tc>
          <w:tcPr>
            <w:tcW w:w="679" w:type="pct"/>
            <w:vAlign w:val="center"/>
          </w:tcPr>
          <w:p w14:paraId="2D0D5B51" w14:textId="77777777" w:rsidR="00D53BC1" w:rsidRDefault="00D53BC1" w:rsidP="00D53BC1">
            <w:pPr>
              <w:rPr>
                <w:rFonts w:ascii="宋体" w:hAnsi="宋体" w:cs="Times New Roman"/>
              </w:rPr>
            </w:pPr>
            <w:r>
              <w:rPr>
                <w:rFonts w:cs="Times New Roman" w:hint="eastAsia"/>
              </w:rPr>
              <w:t>2022, 42(1), 125-144</w:t>
            </w:r>
          </w:p>
        </w:tc>
        <w:tc>
          <w:tcPr>
            <w:tcW w:w="375" w:type="pct"/>
            <w:vAlign w:val="center"/>
          </w:tcPr>
          <w:p w14:paraId="7474F63C" w14:textId="001A3762"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6174466" w14:textId="7C484DFC"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AB1A6ED" w14:textId="77777777" w:rsidTr="00CD3C4E">
        <w:trPr>
          <w:trHeight w:val="315"/>
        </w:trPr>
        <w:tc>
          <w:tcPr>
            <w:tcW w:w="377" w:type="pct"/>
            <w:vAlign w:val="center"/>
          </w:tcPr>
          <w:p w14:paraId="10737D51" w14:textId="77777777" w:rsidR="00D53BC1" w:rsidRDefault="00D53BC1" w:rsidP="00D53BC1">
            <w:pPr>
              <w:jc w:val="center"/>
              <w:rPr>
                <w:rFonts w:ascii="Times New Roman" w:hAnsi="Times New Roman" w:cs="Times New Roman"/>
              </w:rPr>
            </w:pPr>
            <w:r>
              <w:rPr>
                <w:rFonts w:ascii="Times New Roman" w:hAnsi="Times New Roman" w:cs="Times New Roman"/>
              </w:rPr>
              <w:t>31</w:t>
            </w:r>
          </w:p>
        </w:tc>
        <w:tc>
          <w:tcPr>
            <w:tcW w:w="1483" w:type="pct"/>
            <w:vAlign w:val="center"/>
          </w:tcPr>
          <w:p w14:paraId="399B57BB" w14:textId="77777777" w:rsidR="00D53BC1" w:rsidRDefault="00D53BC1" w:rsidP="00D53BC1">
            <w:pPr>
              <w:jc w:val="left"/>
              <w:rPr>
                <w:rFonts w:ascii="Times New Roman" w:hAnsi="Times New Roman" w:cs="Times New Roman"/>
              </w:rPr>
            </w:pPr>
            <w:r>
              <w:rPr>
                <w:rFonts w:ascii="Times New Roman" w:hAnsi="Times New Roman" w:cs="Times New Roman"/>
              </w:rPr>
              <w:t xml:space="preserve">Functional characterization and protein engineering of a triterpene 3-/6-/2?-O-glycosyltransferase </w:t>
            </w:r>
            <w:r>
              <w:rPr>
                <w:rFonts w:ascii="Times New Roman" w:hAnsi="Times New Roman" w:cs="Times New Roman"/>
              </w:rPr>
              <w:lastRenderedPageBreak/>
              <w:t xml:space="preserve">reveal a conserved residue critical for the </w:t>
            </w:r>
            <w:proofErr w:type="spellStart"/>
            <w:r>
              <w:rPr>
                <w:rFonts w:ascii="Times New Roman" w:hAnsi="Times New Roman" w:cs="Times New Roman"/>
              </w:rPr>
              <w:t>regiospecificity</w:t>
            </w:r>
            <w:proofErr w:type="spellEnd"/>
          </w:p>
        </w:tc>
        <w:tc>
          <w:tcPr>
            <w:tcW w:w="614" w:type="pct"/>
            <w:vAlign w:val="center"/>
          </w:tcPr>
          <w:p w14:paraId="17816978" w14:textId="77777777" w:rsidR="00D53BC1" w:rsidRDefault="00D53BC1" w:rsidP="00D53BC1">
            <w:pPr>
              <w:rPr>
                <w:rFonts w:ascii="宋体" w:hAnsi="宋体" w:cs="Times New Roman"/>
              </w:rPr>
            </w:pPr>
            <w:r>
              <w:rPr>
                <w:rFonts w:cs="Times New Roman" w:hint="eastAsia"/>
              </w:rPr>
              <w:lastRenderedPageBreak/>
              <w:t>乔雪</w:t>
            </w:r>
          </w:p>
        </w:tc>
        <w:tc>
          <w:tcPr>
            <w:tcW w:w="875" w:type="pct"/>
            <w:vAlign w:val="center"/>
          </w:tcPr>
          <w:p w14:paraId="5AB7CD79"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58529397" w14:textId="77777777" w:rsidR="00D53BC1" w:rsidRDefault="00D53BC1" w:rsidP="00D53BC1">
            <w:pPr>
              <w:rPr>
                <w:rFonts w:ascii="宋体" w:hAnsi="宋体" w:cs="Times New Roman"/>
              </w:rPr>
            </w:pPr>
            <w:r>
              <w:rPr>
                <w:rFonts w:cs="Times New Roman" w:hint="eastAsia"/>
              </w:rPr>
              <w:t>2022, 61(8), e202113587</w:t>
            </w:r>
          </w:p>
        </w:tc>
        <w:tc>
          <w:tcPr>
            <w:tcW w:w="375" w:type="pct"/>
            <w:vAlign w:val="center"/>
          </w:tcPr>
          <w:p w14:paraId="72F4F2A0" w14:textId="6C8A2A3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A0CDE1C" w14:textId="1B70331A"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057461A" w14:textId="77777777" w:rsidTr="00CD3C4E">
        <w:trPr>
          <w:trHeight w:val="315"/>
        </w:trPr>
        <w:tc>
          <w:tcPr>
            <w:tcW w:w="377" w:type="pct"/>
            <w:vAlign w:val="center"/>
          </w:tcPr>
          <w:p w14:paraId="2C5D81E7" w14:textId="77777777" w:rsidR="00D53BC1" w:rsidRDefault="00D53BC1" w:rsidP="00D53BC1">
            <w:pPr>
              <w:jc w:val="center"/>
              <w:rPr>
                <w:rFonts w:ascii="Times New Roman" w:hAnsi="Times New Roman" w:cs="Times New Roman"/>
              </w:rPr>
            </w:pPr>
            <w:r>
              <w:rPr>
                <w:rFonts w:ascii="Times New Roman" w:hAnsi="Times New Roman" w:cs="Times New Roman"/>
              </w:rPr>
              <w:t>32</w:t>
            </w:r>
          </w:p>
        </w:tc>
        <w:tc>
          <w:tcPr>
            <w:tcW w:w="1483" w:type="pct"/>
            <w:vAlign w:val="center"/>
          </w:tcPr>
          <w:p w14:paraId="1A4D506A" w14:textId="77777777" w:rsidR="00D53BC1" w:rsidRDefault="00D53BC1" w:rsidP="00D53BC1">
            <w:pPr>
              <w:jc w:val="left"/>
              <w:rPr>
                <w:rFonts w:ascii="Times New Roman" w:hAnsi="Times New Roman" w:cs="Times New Roman"/>
              </w:rPr>
            </w:pPr>
            <w:r>
              <w:rPr>
                <w:rFonts w:ascii="Times New Roman" w:hAnsi="Times New Roman" w:cs="Times New Roman"/>
              </w:rPr>
              <w:t>Expanding the Scope of Targeted Metabolomics by One-pot Microscale Synthesis and Tailored Metabolite Profiling: Investigation of Bile Acid-Amino Acid Conjugates</w:t>
            </w:r>
          </w:p>
        </w:tc>
        <w:tc>
          <w:tcPr>
            <w:tcW w:w="614" w:type="pct"/>
            <w:vAlign w:val="center"/>
          </w:tcPr>
          <w:p w14:paraId="2312AFA7" w14:textId="77777777" w:rsidR="00D53BC1" w:rsidRDefault="00D53BC1" w:rsidP="00D53BC1">
            <w:pPr>
              <w:rPr>
                <w:rFonts w:ascii="宋体" w:hAnsi="宋体" w:cs="Times New Roman"/>
              </w:rPr>
            </w:pPr>
            <w:r>
              <w:rPr>
                <w:rFonts w:cs="Times New Roman" w:hint="eastAsia"/>
              </w:rPr>
              <w:t>乔雪</w:t>
            </w:r>
          </w:p>
        </w:tc>
        <w:tc>
          <w:tcPr>
            <w:tcW w:w="875" w:type="pct"/>
            <w:vAlign w:val="center"/>
          </w:tcPr>
          <w:p w14:paraId="1EE9558A" w14:textId="77777777" w:rsidR="00D53BC1" w:rsidRDefault="00D53BC1" w:rsidP="00D53BC1">
            <w:pPr>
              <w:rPr>
                <w:rFonts w:ascii="Times New Roman" w:hAnsi="Times New Roman" w:cs="Times New Roman"/>
              </w:rPr>
            </w:pPr>
            <w:r>
              <w:rPr>
                <w:rFonts w:ascii="Times New Roman" w:hAnsi="Times New Roman" w:cs="Times New Roman"/>
              </w:rPr>
              <w:t>Analytical Chemistry</w:t>
            </w:r>
          </w:p>
        </w:tc>
        <w:tc>
          <w:tcPr>
            <w:tcW w:w="679" w:type="pct"/>
            <w:vAlign w:val="center"/>
          </w:tcPr>
          <w:p w14:paraId="788347A0" w14:textId="77777777" w:rsidR="00D53BC1" w:rsidRDefault="00D53BC1" w:rsidP="00D53BC1">
            <w:pPr>
              <w:rPr>
                <w:rFonts w:ascii="Times New Roman" w:hAnsi="Times New Roman" w:cs="Times New Roman"/>
              </w:rPr>
            </w:pPr>
            <w:r>
              <w:rPr>
                <w:rFonts w:ascii="Times New Roman" w:hAnsi="Times New Roman" w:cs="Times New Roman"/>
              </w:rPr>
              <w:t>2022, 94</w:t>
            </w:r>
            <w:r>
              <w:rPr>
                <w:rFonts w:cs="Times New Roman" w:hint="eastAsia"/>
              </w:rPr>
              <w:t>：</w:t>
            </w:r>
            <w:r>
              <w:rPr>
                <w:rFonts w:ascii="Times New Roman" w:hAnsi="Times New Roman" w:cs="Times New Roman"/>
              </w:rPr>
              <w:t>16596-16603</w:t>
            </w:r>
          </w:p>
        </w:tc>
        <w:tc>
          <w:tcPr>
            <w:tcW w:w="375" w:type="pct"/>
            <w:vAlign w:val="center"/>
          </w:tcPr>
          <w:p w14:paraId="5F5FC3AD" w14:textId="547DD2CB"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7E2BC1B" w14:textId="50B64A9A"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CD28685" w14:textId="77777777" w:rsidTr="00CD3C4E">
        <w:trPr>
          <w:trHeight w:val="315"/>
        </w:trPr>
        <w:tc>
          <w:tcPr>
            <w:tcW w:w="377" w:type="pct"/>
            <w:vAlign w:val="center"/>
          </w:tcPr>
          <w:p w14:paraId="3F293BAC" w14:textId="77777777" w:rsidR="00D53BC1" w:rsidRDefault="00D53BC1" w:rsidP="00D53BC1">
            <w:pPr>
              <w:jc w:val="center"/>
              <w:rPr>
                <w:rFonts w:ascii="Times New Roman" w:hAnsi="Times New Roman" w:cs="Times New Roman"/>
              </w:rPr>
            </w:pPr>
            <w:r>
              <w:rPr>
                <w:rFonts w:ascii="Times New Roman" w:hAnsi="Times New Roman" w:cs="Times New Roman"/>
              </w:rPr>
              <w:t>33</w:t>
            </w:r>
          </w:p>
        </w:tc>
        <w:tc>
          <w:tcPr>
            <w:tcW w:w="1483" w:type="pct"/>
            <w:vAlign w:val="center"/>
          </w:tcPr>
          <w:p w14:paraId="2BE3025D" w14:textId="77777777" w:rsidR="00D53BC1" w:rsidRDefault="00D53BC1" w:rsidP="00D53BC1">
            <w:pPr>
              <w:jc w:val="left"/>
              <w:rPr>
                <w:rFonts w:ascii="Times New Roman" w:hAnsi="Times New Roman" w:cs="Times New Roman"/>
              </w:rPr>
            </w:pPr>
            <w:r>
              <w:rPr>
                <w:rFonts w:ascii="Times New Roman" w:hAnsi="Times New Roman" w:cs="Times New Roman"/>
              </w:rPr>
              <w:t xml:space="preserve">Electrophilic </w:t>
            </w:r>
            <w:proofErr w:type="spellStart"/>
            <w:r>
              <w:rPr>
                <w:rFonts w:ascii="Times New Roman" w:hAnsi="Times New Roman" w:cs="Times New Roman"/>
              </w:rPr>
              <w:t>amidomethylation</w:t>
            </w:r>
            <w:proofErr w:type="spellEnd"/>
            <w:r>
              <w:rPr>
                <w:rFonts w:ascii="Times New Roman" w:hAnsi="Times New Roman" w:cs="Times New Roman"/>
              </w:rPr>
              <w:t xml:space="preserve"> of </w:t>
            </w:r>
            <w:proofErr w:type="spellStart"/>
            <w:r>
              <w:rPr>
                <w:rFonts w:ascii="Times New Roman" w:hAnsi="Times New Roman" w:cs="Times New Roman"/>
              </w:rPr>
              <w:t>arenes</w:t>
            </w:r>
            <w:proofErr w:type="spellEnd"/>
            <w:r>
              <w:rPr>
                <w:rFonts w:ascii="Times New Roman" w:hAnsi="Times New Roman" w:cs="Times New Roman"/>
              </w:rPr>
              <w:t xml:space="preserve"> with DMSO/</w:t>
            </w:r>
            <w:proofErr w:type="spellStart"/>
            <w:r>
              <w:rPr>
                <w:rFonts w:ascii="Times New Roman" w:hAnsi="Times New Roman" w:cs="Times New Roman"/>
              </w:rPr>
              <w:t>MeCN</w:t>
            </w:r>
            <w:proofErr w:type="spellEnd"/>
            <w:r>
              <w:rPr>
                <w:rFonts w:ascii="Times New Roman" w:hAnsi="Times New Roman" w:cs="Times New Roman"/>
              </w:rPr>
              <w:t xml:space="preserve"> reagents</w:t>
            </w:r>
          </w:p>
        </w:tc>
        <w:tc>
          <w:tcPr>
            <w:tcW w:w="614" w:type="pct"/>
            <w:vAlign w:val="center"/>
          </w:tcPr>
          <w:p w14:paraId="3EDE6B33" w14:textId="77777777" w:rsidR="00D53BC1" w:rsidRDefault="00D53BC1" w:rsidP="00D53BC1">
            <w:pPr>
              <w:rPr>
                <w:rFonts w:ascii="宋体" w:hAnsi="宋体" w:cs="Times New Roman"/>
              </w:rPr>
            </w:pPr>
            <w:proofErr w:type="gramStart"/>
            <w:r>
              <w:rPr>
                <w:rFonts w:cs="Times New Roman" w:hint="eastAsia"/>
              </w:rPr>
              <w:t>宋颂</w:t>
            </w:r>
            <w:proofErr w:type="gramEnd"/>
          </w:p>
        </w:tc>
        <w:tc>
          <w:tcPr>
            <w:tcW w:w="875" w:type="pct"/>
            <w:vAlign w:val="center"/>
          </w:tcPr>
          <w:p w14:paraId="75C34CF4" w14:textId="77777777" w:rsidR="00D53BC1" w:rsidRDefault="00D53BC1" w:rsidP="00D53BC1">
            <w:pPr>
              <w:rPr>
                <w:rFonts w:ascii="Times New Roman" w:hAnsi="Times New Roman" w:cs="Times New Roman"/>
              </w:rPr>
            </w:pPr>
            <w:r>
              <w:rPr>
                <w:rFonts w:ascii="Times New Roman" w:hAnsi="Times New Roman" w:cs="Times New Roman"/>
              </w:rPr>
              <w:t>Organic Chemistry Frontiers</w:t>
            </w:r>
          </w:p>
        </w:tc>
        <w:tc>
          <w:tcPr>
            <w:tcW w:w="679" w:type="pct"/>
            <w:vAlign w:val="center"/>
          </w:tcPr>
          <w:p w14:paraId="606C2D24" w14:textId="77777777" w:rsidR="00D53BC1" w:rsidRDefault="00D53BC1" w:rsidP="00D53BC1">
            <w:pPr>
              <w:rPr>
                <w:rFonts w:ascii="宋体" w:hAnsi="宋体" w:cs="Times New Roman"/>
              </w:rPr>
            </w:pPr>
            <w:r>
              <w:rPr>
                <w:rFonts w:cs="Times New Roman" w:hint="eastAsia"/>
              </w:rPr>
              <w:t>2022, 9, 2430-2437</w:t>
            </w:r>
          </w:p>
        </w:tc>
        <w:tc>
          <w:tcPr>
            <w:tcW w:w="375" w:type="pct"/>
            <w:vAlign w:val="center"/>
          </w:tcPr>
          <w:p w14:paraId="310CABB3" w14:textId="75A3E9A3"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E23C1E6" w14:textId="3D32E94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C7D74D9" w14:textId="77777777" w:rsidTr="00CD3C4E">
        <w:trPr>
          <w:trHeight w:val="315"/>
        </w:trPr>
        <w:tc>
          <w:tcPr>
            <w:tcW w:w="377" w:type="pct"/>
            <w:vAlign w:val="center"/>
          </w:tcPr>
          <w:p w14:paraId="437F80B8" w14:textId="77777777" w:rsidR="00D53BC1" w:rsidRDefault="00D53BC1" w:rsidP="00D53BC1">
            <w:pPr>
              <w:jc w:val="center"/>
              <w:rPr>
                <w:rFonts w:ascii="Times New Roman" w:hAnsi="Times New Roman" w:cs="Times New Roman"/>
              </w:rPr>
            </w:pPr>
            <w:r>
              <w:rPr>
                <w:rFonts w:ascii="Times New Roman" w:hAnsi="Times New Roman" w:cs="Times New Roman"/>
              </w:rPr>
              <w:t>34</w:t>
            </w:r>
          </w:p>
        </w:tc>
        <w:tc>
          <w:tcPr>
            <w:tcW w:w="1483" w:type="pct"/>
            <w:vAlign w:val="center"/>
          </w:tcPr>
          <w:p w14:paraId="0D79FBF9" w14:textId="77777777" w:rsidR="00D53BC1" w:rsidRDefault="00D53BC1" w:rsidP="00D53BC1">
            <w:pPr>
              <w:jc w:val="left"/>
              <w:rPr>
                <w:rFonts w:ascii="Times New Roman" w:hAnsi="Times New Roman" w:cs="Times New Roman"/>
              </w:rPr>
            </w:pPr>
            <w:r>
              <w:rPr>
                <w:rFonts w:ascii="Times New Roman" w:hAnsi="Times New Roman" w:cs="Times New Roman"/>
              </w:rPr>
              <w:t xml:space="preserve">Catalytic Electrophilic Halogenation of </w:t>
            </w:r>
            <w:proofErr w:type="spellStart"/>
            <w:r>
              <w:rPr>
                <w:rFonts w:ascii="Times New Roman" w:hAnsi="Times New Roman" w:cs="Times New Roman"/>
              </w:rPr>
              <w:t>Arenes</w:t>
            </w:r>
            <w:proofErr w:type="spellEnd"/>
            <w:r>
              <w:rPr>
                <w:rFonts w:ascii="Times New Roman" w:hAnsi="Times New Roman" w:cs="Times New Roman"/>
              </w:rPr>
              <w:t xml:space="preserve"> with Electron-Withdrawing Substituents</w:t>
            </w:r>
          </w:p>
        </w:tc>
        <w:tc>
          <w:tcPr>
            <w:tcW w:w="614" w:type="pct"/>
            <w:vAlign w:val="center"/>
          </w:tcPr>
          <w:p w14:paraId="1BC42CDE" w14:textId="77777777" w:rsidR="00D53BC1" w:rsidRDefault="00D53BC1" w:rsidP="00D53BC1">
            <w:pPr>
              <w:rPr>
                <w:rFonts w:ascii="宋体" w:hAnsi="宋体" w:cs="Times New Roman"/>
              </w:rPr>
            </w:pPr>
            <w:proofErr w:type="gramStart"/>
            <w:r>
              <w:rPr>
                <w:rFonts w:cs="Times New Roman" w:hint="eastAsia"/>
              </w:rPr>
              <w:t>宋颂</w:t>
            </w:r>
            <w:proofErr w:type="gramEnd"/>
          </w:p>
        </w:tc>
        <w:tc>
          <w:tcPr>
            <w:tcW w:w="875" w:type="pct"/>
            <w:vAlign w:val="center"/>
          </w:tcPr>
          <w:p w14:paraId="4FF9F6F9" w14:textId="77777777" w:rsidR="00D53BC1" w:rsidRDefault="00D53BC1" w:rsidP="00D53BC1">
            <w:pPr>
              <w:rPr>
                <w:rFonts w:ascii="Times New Roman" w:hAnsi="Times New Roman" w:cs="Times New Roman"/>
              </w:rPr>
            </w:pPr>
            <w:r>
              <w:rPr>
                <w:rFonts w:ascii="Times New Roman" w:hAnsi="Times New Roman" w:cs="Times New Roman"/>
              </w:rPr>
              <w:t>Journal of the American Chemical Society</w:t>
            </w:r>
          </w:p>
        </w:tc>
        <w:tc>
          <w:tcPr>
            <w:tcW w:w="679" w:type="pct"/>
            <w:vAlign w:val="center"/>
          </w:tcPr>
          <w:p w14:paraId="43847C62" w14:textId="77777777" w:rsidR="00D53BC1" w:rsidRDefault="00D53BC1" w:rsidP="00D53BC1">
            <w:pPr>
              <w:rPr>
                <w:rFonts w:ascii="宋体" w:hAnsi="宋体" w:cs="Times New Roman"/>
              </w:rPr>
            </w:pPr>
            <w:r>
              <w:rPr>
                <w:rFonts w:cs="Times New Roman" w:hint="eastAsia"/>
              </w:rPr>
              <w:t>2022, 144, 13415-13425</w:t>
            </w:r>
          </w:p>
        </w:tc>
        <w:tc>
          <w:tcPr>
            <w:tcW w:w="375" w:type="pct"/>
            <w:vAlign w:val="center"/>
          </w:tcPr>
          <w:p w14:paraId="4CA491D8" w14:textId="63B05247"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07BE7EE" w14:textId="14A804CE"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E7628E4" w14:textId="77777777" w:rsidTr="00CD3C4E">
        <w:trPr>
          <w:trHeight w:val="315"/>
        </w:trPr>
        <w:tc>
          <w:tcPr>
            <w:tcW w:w="377" w:type="pct"/>
            <w:vAlign w:val="center"/>
          </w:tcPr>
          <w:p w14:paraId="43F86513" w14:textId="77777777" w:rsidR="00D53BC1" w:rsidRDefault="00D53BC1" w:rsidP="00D53BC1">
            <w:pPr>
              <w:jc w:val="center"/>
              <w:rPr>
                <w:rFonts w:ascii="Times New Roman" w:hAnsi="Times New Roman" w:cs="Times New Roman"/>
              </w:rPr>
            </w:pPr>
            <w:r>
              <w:rPr>
                <w:rFonts w:ascii="Times New Roman" w:hAnsi="Times New Roman" w:cs="Times New Roman"/>
              </w:rPr>
              <w:t>35</w:t>
            </w:r>
          </w:p>
        </w:tc>
        <w:tc>
          <w:tcPr>
            <w:tcW w:w="1483" w:type="pct"/>
            <w:vAlign w:val="center"/>
          </w:tcPr>
          <w:p w14:paraId="2B4A653E" w14:textId="77777777" w:rsidR="00D53BC1" w:rsidRDefault="00D53BC1" w:rsidP="00D53BC1">
            <w:pPr>
              <w:jc w:val="left"/>
              <w:rPr>
                <w:rFonts w:ascii="Times New Roman" w:hAnsi="Times New Roman" w:cs="Times New Roman"/>
              </w:rPr>
            </w:pPr>
            <w:r>
              <w:rPr>
                <w:rFonts w:ascii="Times New Roman" w:hAnsi="Times New Roman" w:cs="Times New Roman"/>
              </w:rPr>
              <w:t xml:space="preserve">Selective desaturation of amides: a direct approach to </w:t>
            </w:r>
            <w:proofErr w:type="spellStart"/>
            <w:r>
              <w:rPr>
                <w:rFonts w:ascii="Times New Roman" w:hAnsi="Times New Roman" w:cs="Times New Roman"/>
              </w:rPr>
              <w:t>enamides</w:t>
            </w:r>
            <w:proofErr w:type="spellEnd"/>
          </w:p>
        </w:tc>
        <w:tc>
          <w:tcPr>
            <w:tcW w:w="614" w:type="pct"/>
            <w:vAlign w:val="center"/>
          </w:tcPr>
          <w:p w14:paraId="601ABF1B" w14:textId="77777777" w:rsidR="00D53BC1" w:rsidRDefault="00D53BC1" w:rsidP="00D53BC1">
            <w:pPr>
              <w:rPr>
                <w:rFonts w:ascii="宋体" w:hAnsi="宋体" w:cs="Times New Roman"/>
              </w:rPr>
            </w:pPr>
            <w:proofErr w:type="gramStart"/>
            <w:r>
              <w:rPr>
                <w:rFonts w:cs="Times New Roman" w:hint="eastAsia"/>
              </w:rPr>
              <w:t>宋颂</w:t>
            </w:r>
            <w:proofErr w:type="gramEnd"/>
          </w:p>
        </w:tc>
        <w:tc>
          <w:tcPr>
            <w:tcW w:w="875" w:type="pct"/>
            <w:vAlign w:val="center"/>
          </w:tcPr>
          <w:p w14:paraId="7D2268DD" w14:textId="77777777" w:rsidR="00D53BC1" w:rsidRDefault="00D53BC1" w:rsidP="00D53BC1">
            <w:pPr>
              <w:rPr>
                <w:rFonts w:ascii="Times New Roman" w:hAnsi="Times New Roman" w:cs="Times New Roman"/>
              </w:rPr>
            </w:pPr>
            <w:r>
              <w:rPr>
                <w:rFonts w:ascii="Times New Roman" w:hAnsi="Times New Roman" w:cs="Times New Roman"/>
              </w:rPr>
              <w:t>Chemical Science</w:t>
            </w:r>
          </w:p>
        </w:tc>
        <w:tc>
          <w:tcPr>
            <w:tcW w:w="679" w:type="pct"/>
            <w:vAlign w:val="center"/>
          </w:tcPr>
          <w:p w14:paraId="2C1DE25E" w14:textId="77777777" w:rsidR="00D53BC1" w:rsidRDefault="00D53BC1" w:rsidP="00D53BC1">
            <w:pPr>
              <w:rPr>
                <w:rFonts w:ascii="宋体" w:hAnsi="宋体" w:cs="Times New Roman"/>
              </w:rPr>
            </w:pPr>
            <w:r>
              <w:rPr>
                <w:rFonts w:cs="Times New Roman" w:hint="eastAsia"/>
              </w:rPr>
              <w:t>2022, 13, 9056-9061</w:t>
            </w:r>
          </w:p>
        </w:tc>
        <w:tc>
          <w:tcPr>
            <w:tcW w:w="375" w:type="pct"/>
            <w:vAlign w:val="center"/>
          </w:tcPr>
          <w:p w14:paraId="11820233" w14:textId="2FD703FA"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39B0E08" w14:textId="7E5B4FCE"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B5A4FF5" w14:textId="77777777" w:rsidTr="00CD3C4E">
        <w:trPr>
          <w:trHeight w:val="315"/>
        </w:trPr>
        <w:tc>
          <w:tcPr>
            <w:tcW w:w="377" w:type="pct"/>
            <w:vAlign w:val="center"/>
          </w:tcPr>
          <w:p w14:paraId="060B8075" w14:textId="77777777" w:rsidR="00D53BC1" w:rsidRDefault="00D53BC1" w:rsidP="00D53BC1">
            <w:pPr>
              <w:jc w:val="center"/>
              <w:rPr>
                <w:rFonts w:ascii="Times New Roman" w:hAnsi="Times New Roman" w:cs="Times New Roman"/>
              </w:rPr>
            </w:pPr>
            <w:r>
              <w:rPr>
                <w:rFonts w:ascii="Times New Roman" w:hAnsi="Times New Roman" w:cs="Times New Roman"/>
              </w:rPr>
              <w:t>37</w:t>
            </w:r>
          </w:p>
        </w:tc>
        <w:tc>
          <w:tcPr>
            <w:tcW w:w="1483" w:type="pct"/>
            <w:vAlign w:val="center"/>
          </w:tcPr>
          <w:p w14:paraId="024BC2E1" w14:textId="77777777" w:rsidR="00D53BC1" w:rsidRDefault="00D53BC1" w:rsidP="00D53BC1">
            <w:pPr>
              <w:jc w:val="left"/>
              <w:rPr>
                <w:rFonts w:ascii="Times New Roman" w:hAnsi="Times New Roman" w:cs="Times New Roman"/>
              </w:rPr>
            </w:pPr>
            <w:r>
              <w:rPr>
                <w:rFonts w:ascii="Times New Roman" w:hAnsi="Times New Roman" w:cs="Times New Roman"/>
              </w:rPr>
              <w:t>Discovery of (2-(pyrrolidin-1-yl)</w:t>
            </w:r>
            <w:proofErr w:type="spellStart"/>
            <w:r>
              <w:rPr>
                <w:rFonts w:ascii="Times New Roman" w:hAnsi="Times New Roman" w:cs="Times New Roman"/>
              </w:rPr>
              <w:t>thieno</w:t>
            </w:r>
            <w:proofErr w:type="spellEnd"/>
            <w:r>
              <w:rPr>
                <w:rFonts w:ascii="Times New Roman" w:hAnsi="Times New Roman" w:cs="Times New Roman"/>
              </w:rPr>
              <w:t>[3,2-d]pyrimidin-4-yl) (3,4,5-trimethoxyphenyl)</w:t>
            </w:r>
            <w:proofErr w:type="spellStart"/>
            <w:r>
              <w:rPr>
                <w:rFonts w:ascii="Times New Roman" w:hAnsi="Times New Roman" w:cs="Times New Roman"/>
              </w:rPr>
              <w:t>methanone</w:t>
            </w:r>
            <w:proofErr w:type="spellEnd"/>
            <w:r>
              <w:rPr>
                <w:rFonts w:ascii="Times New Roman" w:hAnsi="Times New Roman" w:cs="Times New Roman"/>
              </w:rPr>
              <w:t xml:space="preserve"> as a novel potent tubulin depolymerizing and vascular disrupting agent,</w:t>
            </w:r>
          </w:p>
        </w:tc>
        <w:tc>
          <w:tcPr>
            <w:tcW w:w="614" w:type="pct"/>
            <w:vAlign w:val="center"/>
          </w:tcPr>
          <w:p w14:paraId="2F7FD1F5" w14:textId="77777777" w:rsidR="00D53BC1" w:rsidRDefault="00D53BC1" w:rsidP="00D53BC1">
            <w:pPr>
              <w:rPr>
                <w:rFonts w:ascii="宋体" w:hAnsi="宋体" w:cs="Times New Roman"/>
              </w:rPr>
            </w:pPr>
            <w:proofErr w:type="gramStart"/>
            <w:r>
              <w:rPr>
                <w:rFonts w:cs="Times New Roman" w:hint="eastAsia"/>
              </w:rPr>
              <w:t>田超</w:t>
            </w:r>
            <w:proofErr w:type="gramEnd"/>
          </w:p>
        </w:tc>
        <w:tc>
          <w:tcPr>
            <w:tcW w:w="875" w:type="pct"/>
            <w:vAlign w:val="center"/>
          </w:tcPr>
          <w:p w14:paraId="55A681E4" w14:textId="77777777" w:rsidR="00D53BC1" w:rsidRDefault="00D53BC1" w:rsidP="00D53BC1">
            <w:pPr>
              <w:rPr>
                <w:rFonts w:ascii="Times New Roman" w:hAnsi="Times New Roman" w:cs="Times New Roman"/>
              </w:rPr>
            </w:pPr>
            <w:r>
              <w:rPr>
                <w:rFonts w:ascii="Times New Roman" w:hAnsi="Times New Roman" w:cs="Times New Roman"/>
              </w:rPr>
              <w:t>European Journal of Medicinal Chemistry</w:t>
            </w:r>
          </w:p>
        </w:tc>
        <w:tc>
          <w:tcPr>
            <w:tcW w:w="679" w:type="pct"/>
            <w:vAlign w:val="center"/>
          </w:tcPr>
          <w:p w14:paraId="6FD1E928" w14:textId="77777777" w:rsidR="00D53BC1" w:rsidRDefault="00D53BC1" w:rsidP="00D53BC1">
            <w:pPr>
              <w:rPr>
                <w:rFonts w:ascii="宋体" w:hAnsi="宋体" w:cs="Times New Roman"/>
              </w:rPr>
            </w:pPr>
            <w:r>
              <w:rPr>
                <w:rFonts w:cs="Times New Roman" w:hint="eastAsia"/>
              </w:rPr>
              <w:t>2022, 238, 114466</w:t>
            </w:r>
          </w:p>
        </w:tc>
        <w:tc>
          <w:tcPr>
            <w:tcW w:w="375" w:type="pct"/>
            <w:vAlign w:val="center"/>
          </w:tcPr>
          <w:p w14:paraId="62EAA1DC" w14:textId="0BCEEA63"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E50585A" w14:textId="268CF82B" w:rsidR="00D53BC1" w:rsidRPr="00CD3C4E" w:rsidRDefault="00D53BC1" w:rsidP="00D53BC1">
            <w:pPr>
              <w:rPr>
                <w:rFonts w:ascii="宋体" w:hAnsi="宋体" w:cs="Times New Roman"/>
                <w:sz w:val="21"/>
                <w:szCs w:val="21"/>
              </w:rPr>
            </w:pPr>
            <w:r w:rsidRPr="00CD3C4E">
              <w:rPr>
                <w:rFonts w:hint="eastAsia"/>
                <w:color w:val="000000"/>
                <w:sz w:val="21"/>
                <w:szCs w:val="21"/>
              </w:rPr>
              <w:t>合作完成—第一人</w:t>
            </w:r>
          </w:p>
        </w:tc>
      </w:tr>
      <w:tr w:rsidR="00CD3C4E" w14:paraId="379FCEBF" w14:textId="77777777" w:rsidTr="00CD3C4E">
        <w:trPr>
          <w:trHeight w:val="315"/>
        </w:trPr>
        <w:tc>
          <w:tcPr>
            <w:tcW w:w="377" w:type="pct"/>
            <w:vAlign w:val="center"/>
          </w:tcPr>
          <w:p w14:paraId="62BA4CFB" w14:textId="77777777" w:rsidR="00D53BC1" w:rsidRDefault="00D53BC1" w:rsidP="00D53BC1">
            <w:pPr>
              <w:jc w:val="center"/>
              <w:rPr>
                <w:rFonts w:ascii="Times New Roman" w:hAnsi="Times New Roman" w:cs="Times New Roman"/>
              </w:rPr>
            </w:pPr>
            <w:r>
              <w:rPr>
                <w:rFonts w:ascii="Times New Roman" w:hAnsi="Times New Roman" w:cs="Times New Roman"/>
              </w:rPr>
              <w:t>38</w:t>
            </w:r>
          </w:p>
        </w:tc>
        <w:tc>
          <w:tcPr>
            <w:tcW w:w="1483" w:type="pct"/>
            <w:vAlign w:val="center"/>
          </w:tcPr>
          <w:p w14:paraId="2028375D" w14:textId="77777777" w:rsidR="00D53BC1" w:rsidRDefault="00D53BC1" w:rsidP="00D53BC1">
            <w:pPr>
              <w:jc w:val="left"/>
              <w:rPr>
                <w:rFonts w:ascii="Times New Roman" w:hAnsi="Times New Roman" w:cs="Times New Roman"/>
              </w:rPr>
            </w:pPr>
            <w:r>
              <w:rPr>
                <w:rFonts w:ascii="Times New Roman" w:hAnsi="Times New Roman" w:cs="Times New Roman"/>
              </w:rPr>
              <w:t xml:space="preserve">A pH-/Enzyme-Responsive Nanoparticle Selectively Targets Endosomal Toll-like </w:t>
            </w:r>
            <w:r>
              <w:rPr>
                <w:rFonts w:ascii="Times New Roman" w:hAnsi="Times New Roman" w:cs="Times New Roman"/>
              </w:rPr>
              <w:lastRenderedPageBreak/>
              <w:t>Receptors to Potentiate Robust Cancer Vaccination</w:t>
            </w:r>
          </w:p>
        </w:tc>
        <w:tc>
          <w:tcPr>
            <w:tcW w:w="614" w:type="pct"/>
            <w:vAlign w:val="center"/>
          </w:tcPr>
          <w:p w14:paraId="41E0C021" w14:textId="77777777" w:rsidR="00D53BC1" w:rsidRDefault="00D53BC1" w:rsidP="00D53BC1">
            <w:pPr>
              <w:rPr>
                <w:rFonts w:ascii="宋体" w:hAnsi="宋体" w:cs="Times New Roman"/>
              </w:rPr>
            </w:pPr>
            <w:proofErr w:type="gramStart"/>
            <w:r>
              <w:rPr>
                <w:rFonts w:cs="Times New Roman" w:hint="eastAsia"/>
              </w:rPr>
              <w:lastRenderedPageBreak/>
              <w:t>汪贻广</w:t>
            </w:r>
            <w:proofErr w:type="gramEnd"/>
          </w:p>
        </w:tc>
        <w:tc>
          <w:tcPr>
            <w:tcW w:w="875" w:type="pct"/>
            <w:vAlign w:val="center"/>
          </w:tcPr>
          <w:p w14:paraId="6637878E" w14:textId="77777777" w:rsidR="00D53BC1" w:rsidRDefault="00D53BC1" w:rsidP="00D53BC1">
            <w:pPr>
              <w:rPr>
                <w:rFonts w:ascii="Times New Roman" w:hAnsi="Times New Roman" w:cs="Times New Roman"/>
              </w:rPr>
            </w:pPr>
            <w:r>
              <w:rPr>
                <w:rFonts w:ascii="Times New Roman" w:hAnsi="Times New Roman" w:cs="Times New Roman"/>
              </w:rPr>
              <w:t>Nano Letters</w:t>
            </w:r>
          </w:p>
        </w:tc>
        <w:tc>
          <w:tcPr>
            <w:tcW w:w="679" w:type="pct"/>
            <w:vAlign w:val="center"/>
          </w:tcPr>
          <w:p w14:paraId="7B583D0E" w14:textId="77777777" w:rsidR="00D53BC1" w:rsidRDefault="00D53BC1" w:rsidP="00D53BC1">
            <w:pPr>
              <w:rPr>
                <w:rFonts w:ascii="宋体" w:hAnsi="宋体" w:cs="Times New Roman"/>
              </w:rPr>
            </w:pPr>
            <w:r>
              <w:rPr>
                <w:rFonts w:cs="Times New Roman" w:hint="eastAsia"/>
              </w:rPr>
              <w:t>2022, 22(7): 2978-2987</w:t>
            </w:r>
          </w:p>
        </w:tc>
        <w:tc>
          <w:tcPr>
            <w:tcW w:w="375" w:type="pct"/>
            <w:vAlign w:val="center"/>
          </w:tcPr>
          <w:p w14:paraId="032B4690" w14:textId="29F6067C"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E3EBB2F" w14:textId="2E6CA34D"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6BA98AB" w14:textId="77777777" w:rsidTr="00CD3C4E">
        <w:trPr>
          <w:trHeight w:val="315"/>
        </w:trPr>
        <w:tc>
          <w:tcPr>
            <w:tcW w:w="377" w:type="pct"/>
            <w:vAlign w:val="center"/>
          </w:tcPr>
          <w:p w14:paraId="08CB499C" w14:textId="77777777" w:rsidR="00D53BC1" w:rsidRDefault="00D53BC1" w:rsidP="00D53BC1">
            <w:pPr>
              <w:jc w:val="center"/>
              <w:rPr>
                <w:rFonts w:ascii="Times New Roman" w:hAnsi="Times New Roman" w:cs="Times New Roman"/>
              </w:rPr>
            </w:pPr>
            <w:r>
              <w:rPr>
                <w:rFonts w:ascii="Times New Roman" w:hAnsi="Times New Roman" w:cs="Times New Roman"/>
              </w:rPr>
              <w:t>39</w:t>
            </w:r>
          </w:p>
        </w:tc>
        <w:tc>
          <w:tcPr>
            <w:tcW w:w="1483" w:type="pct"/>
            <w:vAlign w:val="center"/>
          </w:tcPr>
          <w:p w14:paraId="79D39F70" w14:textId="77777777" w:rsidR="00D53BC1" w:rsidRDefault="00D53BC1" w:rsidP="00D53BC1">
            <w:pPr>
              <w:jc w:val="left"/>
              <w:rPr>
                <w:rFonts w:ascii="Times New Roman" w:hAnsi="Times New Roman" w:cs="Times New Roman"/>
              </w:rPr>
            </w:pPr>
            <w:r>
              <w:rPr>
                <w:rFonts w:ascii="Times New Roman" w:hAnsi="Times New Roman" w:cs="Times New Roman"/>
              </w:rPr>
              <w:t xml:space="preserve">A pH-Responsive Nanoparticle Library with Precise pH </w:t>
            </w:r>
            <w:proofErr w:type="spellStart"/>
            <w:r>
              <w:rPr>
                <w:rFonts w:ascii="Times New Roman" w:hAnsi="Times New Roman" w:cs="Times New Roman"/>
              </w:rPr>
              <w:t>Tunability</w:t>
            </w:r>
            <w:proofErr w:type="spellEnd"/>
            <w:r>
              <w:rPr>
                <w:rFonts w:ascii="Times New Roman" w:hAnsi="Times New Roman" w:cs="Times New Roman"/>
              </w:rPr>
              <w:t xml:space="preserve"> by Co-Polymerization with Non-</w:t>
            </w:r>
            <w:proofErr w:type="spellStart"/>
            <w:r>
              <w:rPr>
                <w:rFonts w:ascii="Times New Roman" w:hAnsi="Times New Roman" w:cs="Times New Roman"/>
              </w:rPr>
              <w:t>Ionizable</w:t>
            </w:r>
            <w:proofErr w:type="spellEnd"/>
            <w:r>
              <w:rPr>
                <w:rFonts w:ascii="Times New Roman" w:hAnsi="Times New Roman" w:cs="Times New Roman"/>
              </w:rPr>
              <w:t xml:space="preserve"> Monomers</w:t>
            </w:r>
          </w:p>
        </w:tc>
        <w:tc>
          <w:tcPr>
            <w:tcW w:w="614" w:type="pct"/>
            <w:vAlign w:val="center"/>
          </w:tcPr>
          <w:p w14:paraId="46988D9D" w14:textId="77777777" w:rsidR="00D53BC1" w:rsidRDefault="00D53BC1" w:rsidP="00D53BC1">
            <w:pPr>
              <w:rPr>
                <w:rFonts w:ascii="宋体" w:hAnsi="宋体" w:cs="Times New Roman"/>
              </w:rPr>
            </w:pPr>
            <w:proofErr w:type="gramStart"/>
            <w:r>
              <w:rPr>
                <w:rFonts w:cs="Times New Roman" w:hint="eastAsia"/>
              </w:rPr>
              <w:t>汪贻广</w:t>
            </w:r>
            <w:proofErr w:type="gramEnd"/>
          </w:p>
        </w:tc>
        <w:tc>
          <w:tcPr>
            <w:tcW w:w="875" w:type="pct"/>
            <w:vAlign w:val="center"/>
          </w:tcPr>
          <w:p w14:paraId="657D98AC"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1E56FA1E" w14:textId="77777777" w:rsidR="00D53BC1" w:rsidRDefault="00D53BC1" w:rsidP="00D53BC1">
            <w:pPr>
              <w:rPr>
                <w:rFonts w:ascii="宋体" w:hAnsi="宋体" w:cs="Times New Roman"/>
              </w:rPr>
            </w:pPr>
            <w:r>
              <w:rPr>
                <w:rFonts w:cs="Times New Roman" w:hint="eastAsia"/>
              </w:rPr>
              <w:t>2022, 61(19): e202200152</w:t>
            </w:r>
          </w:p>
        </w:tc>
        <w:tc>
          <w:tcPr>
            <w:tcW w:w="375" w:type="pct"/>
            <w:vAlign w:val="center"/>
          </w:tcPr>
          <w:p w14:paraId="09C61F80" w14:textId="561AD23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10B339BC" w14:textId="207C8D00"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5045557" w14:textId="77777777" w:rsidTr="00CD3C4E">
        <w:trPr>
          <w:trHeight w:val="315"/>
        </w:trPr>
        <w:tc>
          <w:tcPr>
            <w:tcW w:w="377" w:type="pct"/>
            <w:vAlign w:val="center"/>
          </w:tcPr>
          <w:p w14:paraId="7F7FBADF" w14:textId="77777777" w:rsidR="00D53BC1" w:rsidRDefault="00D53BC1" w:rsidP="00D53BC1">
            <w:pPr>
              <w:jc w:val="center"/>
              <w:rPr>
                <w:rFonts w:ascii="Times New Roman" w:hAnsi="Times New Roman" w:cs="Times New Roman"/>
              </w:rPr>
            </w:pPr>
            <w:r>
              <w:rPr>
                <w:rFonts w:ascii="Times New Roman" w:hAnsi="Times New Roman" w:cs="Times New Roman"/>
              </w:rPr>
              <w:t>40</w:t>
            </w:r>
          </w:p>
        </w:tc>
        <w:tc>
          <w:tcPr>
            <w:tcW w:w="1483" w:type="pct"/>
            <w:vAlign w:val="center"/>
          </w:tcPr>
          <w:p w14:paraId="62310CA6" w14:textId="77777777" w:rsidR="00D53BC1" w:rsidRDefault="00D53BC1" w:rsidP="00D53BC1">
            <w:pPr>
              <w:jc w:val="left"/>
              <w:rPr>
                <w:rFonts w:ascii="Times New Roman" w:hAnsi="Times New Roman" w:cs="Times New Roman"/>
              </w:rPr>
            </w:pPr>
            <w:r>
              <w:rPr>
                <w:rFonts w:ascii="Times New Roman" w:hAnsi="Times New Roman" w:cs="Times New Roman"/>
              </w:rPr>
              <w:t xml:space="preserve">Dissecting extracellular and intracellular distribution of nanoparticles and their contribution to therapeutic response by monochromatic </w:t>
            </w:r>
            <w:proofErr w:type="spellStart"/>
            <w:r>
              <w:rPr>
                <w:rFonts w:ascii="Times New Roman" w:hAnsi="Times New Roman" w:cs="Times New Roman"/>
              </w:rPr>
              <w:t>ratiometric</w:t>
            </w:r>
            <w:proofErr w:type="spellEnd"/>
            <w:r>
              <w:rPr>
                <w:rFonts w:ascii="Times New Roman" w:hAnsi="Times New Roman" w:cs="Times New Roman"/>
              </w:rPr>
              <w:t xml:space="preserve"> imaging</w:t>
            </w:r>
          </w:p>
        </w:tc>
        <w:tc>
          <w:tcPr>
            <w:tcW w:w="614" w:type="pct"/>
            <w:vAlign w:val="center"/>
          </w:tcPr>
          <w:p w14:paraId="0EBF1E17" w14:textId="77777777" w:rsidR="00D53BC1" w:rsidRDefault="00D53BC1" w:rsidP="00D53BC1">
            <w:pPr>
              <w:rPr>
                <w:rFonts w:ascii="宋体" w:hAnsi="宋体" w:cs="Times New Roman"/>
              </w:rPr>
            </w:pPr>
            <w:proofErr w:type="gramStart"/>
            <w:r>
              <w:rPr>
                <w:rFonts w:cs="Times New Roman" w:hint="eastAsia"/>
              </w:rPr>
              <w:t>汪贻广</w:t>
            </w:r>
            <w:proofErr w:type="gramEnd"/>
          </w:p>
        </w:tc>
        <w:tc>
          <w:tcPr>
            <w:tcW w:w="875" w:type="pct"/>
            <w:vAlign w:val="center"/>
          </w:tcPr>
          <w:p w14:paraId="54F20D67" w14:textId="77777777" w:rsidR="00D53BC1" w:rsidRDefault="00D53BC1" w:rsidP="00D53BC1">
            <w:pPr>
              <w:rPr>
                <w:rFonts w:ascii="Times New Roman" w:hAnsi="Times New Roman" w:cs="Times New Roman"/>
              </w:rPr>
            </w:pPr>
            <w:r>
              <w:rPr>
                <w:rFonts w:ascii="Times New Roman" w:hAnsi="Times New Roman" w:cs="Times New Roman"/>
              </w:rPr>
              <w:t>Nature Communications</w:t>
            </w:r>
          </w:p>
        </w:tc>
        <w:tc>
          <w:tcPr>
            <w:tcW w:w="679" w:type="pct"/>
            <w:vAlign w:val="center"/>
          </w:tcPr>
          <w:p w14:paraId="64F91955" w14:textId="77777777" w:rsidR="00D53BC1" w:rsidRDefault="00D53BC1" w:rsidP="00D53BC1">
            <w:pPr>
              <w:rPr>
                <w:rFonts w:ascii="宋体" w:hAnsi="宋体" w:cs="Times New Roman"/>
              </w:rPr>
            </w:pPr>
            <w:r>
              <w:rPr>
                <w:rFonts w:cs="Times New Roman" w:hint="eastAsia"/>
              </w:rPr>
              <w:t>2022, 13(1): 2004</w:t>
            </w:r>
          </w:p>
        </w:tc>
        <w:tc>
          <w:tcPr>
            <w:tcW w:w="375" w:type="pct"/>
            <w:vAlign w:val="center"/>
          </w:tcPr>
          <w:p w14:paraId="434DC7D1" w14:textId="7E7904B7"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19F77305" w14:textId="1A2F8764"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93C2CA7" w14:textId="77777777" w:rsidTr="00CD3C4E">
        <w:trPr>
          <w:trHeight w:val="315"/>
        </w:trPr>
        <w:tc>
          <w:tcPr>
            <w:tcW w:w="377" w:type="pct"/>
            <w:vAlign w:val="center"/>
          </w:tcPr>
          <w:p w14:paraId="524AD23B" w14:textId="77777777" w:rsidR="00D53BC1" w:rsidRDefault="00D53BC1" w:rsidP="00D53BC1">
            <w:pPr>
              <w:jc w:val="center"/>
              <w:rPr>
                <w:rFonts w:ascii="Times New Roman" w:hAnsi="Times New Roman" w:cs="Times New Roman"/>
              </w:rPr>
            </w:pPr>
            <w:r>
              <w:rPr>
                <w:rFonts w:ascii="Times New Roman" w:hAnsi="Times New Roman" w:cs="Times New Roman"/>
              </w:rPr>
              <w:t>41</w:t>
            </w:r>
          </w:p>
        </w:tc>
        <w:tc>
          <w:tcPr>
            <w:tcW w:w="1483" w:type="pct"/>
            <w:vAlign w:val="center"/>
          </w:tcPr>
          <w:p w14:paraId="1B70034B" w14:textId="77777777" w:rsidR="00D53BC1" w:rsidRDefault="00D53BC1" w:rsidP="00D53BC1">
            <w:pPr>
              <w:jc w:val="left"/>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pyroptosis</w:t>
            </w:r>
            <w:proofErr w:type="spellEnd"/>
            <w:r>
              <w:rPr>
                <w:rFonts w:ascii="Times New Roman" w:hAnsi="Times New Roman" w:cs="Times New Roman"/>
              </w:rPr>
              <w:t xml:space="preserve"> </w:t>
            </w:r>
            <w:proofErr w:type="spellStart"/>
            <w:r>
              <w:rPr>
                <w:rFonts w:ascii="Times New Roman" w:hAnsi="Times New Roman" w:cs="Times New Roman"/>
              </w:rPr>
              <w:t>nanotuner</w:t>
            </w:r>
            <w:proofErr w:type="spellEnd"/>
            <w:r>
              <w:rPr>
                <w:rFonts w:ascii="Times New Roman" w:hAnsi="Times New Roman" w:cs="Times New Roman"/>
              </w:rPr>
              <w:t xml:space="preserve"> for cancer therapy</w:t>
            </w:r>
          </w:p>
        </w:tc>
        <w:tc>
          <w:tcPr>
            <w:tcW w:w="614" w:type="pct"/>
            <w:vAlign w:val="center"/>
          </w:tcPr>
          <w:p w14:paraId="333B1044" w14:textId="77777777" w:rsidR="00D53BC1" w:rsidRDefault="00D53BC1" w:rsidP="00D53BC1">
            <w:pPr>
              <w:rPr>
                <w:rFonts w:ascii="宋体" w:hAnsi="宋体" w:cs="Times New Roman"/>
              </w:rPr>
            </w:pPr>
            <w:proofErr w:type="gramStart"/>
            <w:r>
              <w:rPr>
                <w:rFonts w:cs="Times New Roman" w:hint="eastAsia"/>
              </w:rPr>
              <w:t>汪贻广</w:t>
            </w:r>
            <w:proofErr w:type="gramEnd"/>
          </w:p>
        </w:tc>
        <w:tc>
          <w:tcPr>
            <w:tcW w:w="875" w:type="pct"/>
            <w:vAlign w:val="center"/>
          </w:tcPr>
          <w:p w14:paraId="7BEBC722" w14:textId="77777777" w:rsidR="00D53BC1" w:rsidRDefault="00D53BC1" w:rsidP="00D53BC1">
            <w:pPr>
              <w:rPr>
                <w:rFonts w:ascii="Times New Roman" w:hAnsi="Times New Roman" w:cs="Times New Roman"/>
              </w:rPr>
            </w:pPr>
            <w:r>
              <w:rPr>
                <w:rFonts w:ascii="Times New Roman" w:hAnsi="Times New Roman" w:cs="Times New Roman"/>
              </w:rPr>
              <w:t>Nature Nanotechnology</w:t>
            </w:r>
          </w:p>
        </w:tc>
        <w:tc>
          <w:tcPr>
            <w:tcW w:w="679" w:type="pct"/>
            <w:vAlign w:val="center"/>
          </w:tcPr>
          <w:p w14:paraId="1F4359AA" w14:textId="77777777" w:rsidR="00D53BC1" w:rsidRDefault="00D53BC1" w:rsidP="00D53BC1">
            <w:pPr>
              <w:rPr>
                <w:rFonts w:ascii="宋体" w:hAnsi="宋体" w:cs="Times New Roman"/>
              </w:rPr>
            </w:pPr>
            <w:r>
              <w:rPr>
                <w:rFonts w:cs="Times New Roman" w:hint="eastAsia"/>
              </w:rPr>
              <w:t>2022, 17(7): 788-798</w:t>
            </w:r>
          </w:p>
        </w:tc>
        <w:tc>
          <w:tcPr>
            <w:tcW w:w="375" w:type="pct"/>
            <w:vAlign w:val="center"/>
          </w:tcPr>
          <w:p w14:paraId="75D3A167" w14:textId="6F4FE11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2E3D3AB" w14:textId="124043DB"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0CD179A" w14:textId="77777777" w:rsidTr="00CD3C4E">
        <w:trPr>
          <w:trHeight w:val="315"/>
        </w:trPr>
        <w:tc>
          <w:tcPr>
            <w:tcW w:w="377" w:type="pct"/>
            <w:vAlign w:val="center"/>
          </w:tcPr>
          <w:p w14:paraId="6489BADD" w14:textId="77777777" w:rsidR="00D53BC1" w:rsidRDefault="00D53BC1" w:rsidP="00D53BC1">
            <w:pPr>
              <w:jc w:val="center"/>
              <w:rPr>
                <w:rFonts w:ascii="Times New Roman" w:hAnsi="Times New Roman" w:cs="Times New Roman"/>
              </w:rPr>
            </w:pPr>
            <w:r>
              <w:rPr>
                <w:rFonts w:ascii="Times New Roman" w:hAnsi="Times New Roman" w:cs="Times New Roman"/>
              </w:rPr>
              <w:t>42</w:t>
            </w:r>
          </w:p>
        </w:tc>
        <w:tc>
          <w:tcPr>
            <w:tcW w:w="1483" w:type="pct"/>
            <w:vAlign w:val="center"/>
          </w:tcPr>
          <w:p w14:paraId="12D292F8" w14:textId="77777777" w:rsidR="00D53BC1" w:rsidRDefault="00D53BC1" w:rsidP="00D53BC1">
            <w:pPr>
              <w:jc w:val="left"/>
              <w:rPr>
                <w:rFonts w:ascii="Times New Roman" w:hAnsi="Times New Roman" w:cs="Times New Roman"/>
              </w:rPr>
            </w:pPr>
            <w:r>
              <w:rPr>
                <w:rFonts w:ascii="Times New Roman" w:hAnsi="Times New Roman" w:cs="Times New Roman"/>
              </w:rPr>
              <w:t xml:space="preserve">Rethinking </w:t>
            </w:r>
            <w:proofErr w:type="spellStart"/>
            <w:r>
              <w:rPr>
                <w:rFonts w:ascii="Times New Roman" w:hAnsi="Times New Roman" w:cs="Times New Roman"/>
              </w:rPr>
              <w:t>nanoparticulate</w:t>
            </w:r>
            <w:proofErr w:type="spellEnd"/>
            <w:r>
              <w:rPr>
                <w:rFonts w:ascii="Times New Roman" w:hAnsi="Times New Roman" w:cs="Times New Roman"/>
              </w:rPr>
              <w:t xml:space="preserve"> polymer-drug conjugates for cancer </w:t>
            </w:r>
            <w:proofErr w:type="spellStart"/>
            <w:r>
              <w:rPr>
                <w:rFonts w:ascii="Times New Roman" w:hAnsi="Times New Roman" w:cs="Times New Roman"/>
              </w:rPr>
              <w:t>theranostics</w:t>
            </w:r>
            <w:proofErr w:type="spellEnd"/>
          </w:p>
        </w:tc>
        <w:tc>
          <w:tcPr>
            <w:tcW w:w="614" w:type="pct"/>
            <w:vAlign w:val="center"/>
          </w:tcPr>
          <w:p w14:paraId="335CF00A" w14:textId="77777777" w:rsidR="00D53BC1" w:rsidRDefault="00D53BC1" w:rsidP="00D53BC1">
            <w:pPr>
              <w:rPr>
                <w:rFonts w:ascii="宋体" w:hAnsi="宋体" w:cs="Times New Roman"/>
              </w:rPr>
            </w:pPr>
            <w:proofErr w:type="gramStart"/>
            <w:r>
              <w:rPr>
                <w:rFonts w:cs="Times New Roman" w:hint="eastAsia"/>
              </w:rPr>
              <w:t>汪贻广</w:t>
            </w:r>
            <w:proofErr w:type="gramEnd"/>
          </w:p>
        </w:tc>
        <w:tc>
          <w:tcPr>
            <w:tcW w:w="875" w:type="pct"/>
            <w:vAlign w:val="center"/>
          </w:tcPr>
          <w:p w14:paraId="0F716F1A" w14:textId="77777777" w:rsidR="00D53BC1" w:rsidRDefault="00D53BC1" w:rsidP="00D53BC1">
            <w:pPr>
              <w:rPr>
                <w:rFonts w:ascii="Times New Roman" w:hAnsi="Times New Roman" w:cs="Times New Roman"/>
              </w:rPr>
            </w:pPr>
            <w:r>
              <w:rPr>
                <w:rFonts w:ascii="Times New Roman" w:hAnsi="Times New Roman" w:cs="Times New Roman"/>
              </w:rPr>
              <w:t>Wiley Interdisciplinary Reviews-</w:t>
            </w:r>
            <w:proofErr w:type="spellStart"/>
            <w:r>
              <w:rPr>
                <w:rFonts w:ascii="Times New Roman" w:hAnsi="Times New Roman" w:cs="Times New Roman"/>
              </w:rPr>
              <w:t>Nanomedicine</w:t>
            </w:r>
            <w:proofErr w:type="spellEnd"/>
            <w:r>
              <w:rPr>
                <w:rFonts w:ascii="Times New Roman" w:hAnsi="Times New Roman" w:cs="Times New Roman"/>
              </w:rPr>
              <w:t xml:space="preserve"> and </w:t>
            </w:r>
            <w:proofErr w:type="spellStart"/>
            <w:r>
              <w:rPr>
                <w:rFonts w:ascii="Times New Roman" w:hAnsi="Times New Roman" w:cs="Times New Roman"/>
              </w:rPr>
              <w:t>Nanobiotechnology</w:t>
            </w:r>
            <w:proofErr w:type="spellEnd"/>
            <w:r>
              <w:rPr>
                <w:rFonts w:ascii="Times New Roman" w:hAnsi="Times New Roman" w:cs="Times New Roman"/>
              </w:rPr>
              <w:t xml:space="preserve"> </w:t>
            </w:r>
          </w:p>
        </w:tc>
        <w:tc>
          <w:tcPr>
            <w:tcW w:w="679" w:type="pct"/>
            <w:vAlign w:val="center"/>
          </w:tcPr>
          <w:p w14:paraId="0DBFE628" w14:textId="77777777" w:rsidR="00D53BC1" w:rsidRDefault="00D53BC1" w:rsidP="00D53BC1">
            <w:pPr>
              <w:rPr>
                <w:rFonts w:ascii="Times New Roman" w:hAnsi="Times New Roman" w:cs="Times New Roman"/>
              </w:rPr>
            </w:pPr>
            <w:r>
              <w:rPr>
                <w:rFonts w:ascii="Times New Roman" w:hAnsi="Times New Roman" w:cs="Times New Roman"/>
              </w:rPr>
              <w:t xml:space="preserve">2022; e1828. </w:t>
            </w:r>
          </w:p>
        </w:tc>
        <w:tc>
          <w:tcPr>
            <w:tcW w:w="375" w:type="pct"/>
            <w:vAlign w:val="center"/>
          </w:tcPr>
          <w:p w14:paraId="15ED385E" w14:textId="02D60DB1"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8982B97" w14:textId="3DEE807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F6EFB07" w14:textId="77777777" w:rsidTr="00CD3C4E">
        <w:trPr>
          <w:trHeight w:val="315"/>
        </w:trPr>
        <w:tc>
          <w:tcPr>
            <w:tcW w:w="377" w:type="pct"/>
            <w:vAlign w:val="center"/>
          </w:tcPr>
          <w:p w14:paraId="270F16F5" w14:textId="77777777" w:rsidR="00D53BC1" w:rsidRDefault="00D53BC1" w:rsidP="00D53BC1">
            <w:pPr>
              <w:jc w:val="center"/>
              <w:rPr>
                <w:rFonts w:ascii="Times New Roman" w:hAnsi="Times New Roman" w:cs="Times New Roman"/>
              </w:rPr>
            </w:pPr>
            <w:r>
              <w:rPr>
                <w:rFonts w:ascii="Times New Roman" w:hAnsi="Times New Roman" w:cs="Times New Roman"/>
              </w:rPr>
              <w:t>43</w:t>
            </w:r>
          </w:p>
        </w:tc>
        <w:tc>
          <w:tcPr>
            <w:tcW w:w="1483" w:type="pct"/>
            <w:vAlign w:val="center"/>
          </w:tcPr>
          <w:p w14:paraId="08F08EB2" w14:textId="77777777" w:rsidR="00D53BC1" w:rsidRDefault="00D53BC1" w:rsidP="00D53BC1">
            <w:pPr>
              <w:jc w:val="left"/>
              <w:rPr>
                <w:rFonts w:ascii="Times New Roman" w:hAnsi="Times New Roman" w:cs="Times New Roman"/>
              </w:rPr>
            </w:pPr>
            <w:r>
              <w:rPr>
                <w:rFonts w:ascii="Times New Roman" w:hAnsi="Times New Roman" w:cs="Times New Roman"/>
              </w:rPr>
              <w:t>Neuroprotective Activities</w:t>
            </w:r>
          </w:p>
        </w:tc>
        <w:tc>
          <w:tcPr>
            <w:tcW w:w="614" w:type="pct"/>
            <w:vAlign w:val="center"/>
          </w:tcPr>
          <w:p w14:paraId="0F9F0667" w14:textId="77777777" w:rsidR="00D53BC1" w:rsidRDefault="00D53BC1" w:rsidP="00D53BC1">
            <w:pPr>
              <w:rPr>
                <w:rFonts w:ascii="宋体" w:hAnsi="宋体" w:cs="Times New Roman"/>
              </w:rPr>
            </w:pPr>
            <w:r>
              <w:rPr>
                <w:rFonts w:cs="Times New Roman" w:hint="eastAsia"/>
              </w:rPr>
              <w:t>王</w:t>
            </w:r>
            <w:proofErr w:type="gramStart"/>
            <w:r>
              <w:rPr>
                <w:rFonts w:cs="Times New Roman" w:hint="eastAsia"/>
              </w:rPr>
              <w:t>坚</w:t>
            </w:r>
            <w:proofErr w:type="gramEnd"/>
            <w:r>
              <w:rPr>
                <w:rFonts w:cs="Times New Roman" w:hint="eastAsia"/>
              </w:rPr>
              <w:t>成</w:t>
            </w:r>
          </w:p>
        </w:tc>
        <w:tc>
          <w:tcPr>
            <w:tcW w:w="875" w:type="pct"/>
            <w:vAlign w:val="center"/>
          </w:tcPr>
          <w:p w14:paraId="62C558AF" w14:textId="77777777" w:rsidR="00D53BC1" w:rsidRDefault="00D53BC1" w:rsidP="00D53BC1">
            <w:pPr>
              <w:rPr>
                <w:rFonts w:ascii="Times New Roman" w:hAnsi="Times New Roman" w:cs="Times New Roman"/>
              </w:rPr>
            </w:pPr>
            <w:r>
              <w:rPr>
                <w:rFonts w:ascii="Times New Roman" w:hAnsi="Times New Roman" w:cs="Times New Roman"/>
              </w:rPr>
              <w:t>Journal of Controlled Release</w:t>
            </w:r>
          </w:p>
        </w:tc>
        <w:tc>
          <w:tcPr>
            <w:tcW w:w="679" w:type="pct"/>
            <w:vAlign w:val="center"/>
          </w:tcPr>
          <w:p w14:paraId="47E8256A" w14:textId="77777777" w:rsidR="00D53BC1" w:rsidRDefault="00D53BC1" w:rsidP="00D53BC1">
            <w:pPr>
              <w:rPr>
                <w:rFonts w:ascii="宋体" w:hAnsi="宋体" w:cs="Times New Roman"/>
              </w:rPr>
            </w:pPr>
            <w:r>
              <w:rPr>
                <w:rFonts w:cs="Times New Roman" w:hint="eastAsia"/>
              </w:rPr>
              <w:t>2022, 342: 241-279</w:t>
            </w:r>
          </w:p>
        </w:tc>
        <w:tc>
          <w:tcPr>
            <w:tcW w:w="375" w:type="pct"/>
            <w:vAlign w:val="center"/>
          </w:tcPr>
          <w:p w14:paraId="2FF0264E" w14:textId="31E71CCA"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AFA4D2A" w14:textId="1138C0D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B7B00F8" w14:textId="77777777" w:rsidTr="00CD3C4E">
        <w:trPr>
          <w:trHeight w:val="315"/>
        </w:trPr>
        <w:tc>
          <w:tcPr>
            <w:tcW w:w="377" w:type="pct"/>
            <w:vAlign w:val="center"/>
          </w:tcPr>
          <w:p w14:paraId="3FA13347" w14:textId="77777777" w:rsidR="00D53BC1" w:rsidRDefault="00D53BC1" w:rsidP="00D53BC1">
            <w:pPr>
              <w:jc w:val="center"/>
              <w:rPr>
                <w:rFonts w:ascii="Times New Roman" w:hAnsi="Times New Roman" w:cs="Times New Roman"/>
              </w:rPr>
            </w:pPr>
            <w:r>
              <w:rPr>
                <w:rFonts w:ascii="Times New Roman" w:hAnsi="Times New Roman" w:cs="Times New Roman"/>
              </w:rPr>
              <w:t>45</w:t>
            </w:r>
          </w:p>
        </w:tc>
        <w:tc>
          <w:tcPr>
            <w:tcW w:w="1483" w:type="pct"/>
            <w:vAlign w:val="center"/>
          </w:tcPr>
          <w:p w14:paraId="26390EAD" w14:textId="77777777" w:rsidR="00D53BC1" w:rsidRDefault="00D53BC1" w:rsidP="00D53BC1">
            <w:pPr>
              <w:jc w:val="left"/>
              <w:rPr>
                <w:rFonts w:ascii="Times New Roman" w:hAnsi="Times New Roman" w:cs="Times New Roman"/>
              </w:rPr>
            </w:pPr>
            <w:r>
              <w:rPr>
                <w:rFonts w:ascii="Times New Roman" w:hAnsi="Times New Roman" w:cs="Times New Roman"/>
              </w:rPr>
              <w:t>Smart drug delivery systems for precise cancer therapy</w:t>
            </w:r>
          </w:p>
        </w:tc>
        <w:tc>
          <w:tcPr>
            <w:tcW w:w="614" w:type="pct"/>
            <w:vAlign w:val="center"/>
          </w:tcPr>
          <w:p w14:paraId="75F4BB31" w14:textId="77777777" w:rsidR="00D53BC1" w:rsidRDefault="00D53BC1" w:rsidP="00D53BC1">
            <w:pPr>
              <w:rPr>
                <w:rFonts w:ascii="宋体" w:hAnsi="宋体" w:cs="Times New Roman"/>
              </w:rPr>
            </w:pPr>
            <w:r>
              <w:rPr>
                <w:rFonts w:cs="Times New Roman" w:hint="eastAsia"/>
              </w:rPr>
              <w:t>王</w:t>
            </w:r>
            <w:proofErr w:type="gramStart"/>
            <w:r>
              <w:rPr>
                <w:rFonts w:cs="Times New Roman" w:hint="eastAsia"/>
              </w:rPr>
              <w:t>坚</w:t>
            </w:r>
            <w:proofErr w:type="gramEnd"/>
            <w:r>
              <w:rPr>
                <w:rFonts w:cs="Times New Roman" w:hint="eastAsia"/>
              </w:rPr>
              <w:t>成</w:t>
            </w:r>
          </w:p>
        </w:tc>
        <w:tc>
          <w:tcPr>
            <w:tcW w:w="875" w:type="pct"/>
            <w:vAlign w:val="center"/>
          </w:tcPr>
          <w:p w14:paraId="48BE376B" w14:textId="77777777" w:rsidR="00D53BC1" w:rsidRDefault="00D53BC1" w:rsidP="00D53BC1">
            <w:pPr>
              <w:rPr>
                <w:rFonts w:ascii="Times New Roman" w:hAnsi="Times New Roman" w:cs="Times New Roman"/>
              </w:rPr>
            </w:pPr>
            <w:proofErr w:type="spellStart"/>
            <w:r>
              <w:rPr>
                <w:rFonts w:ascii="Times New Roman" w:hAnsi="Times New Roman" w:cs="Times New Roman"/>
              </w:rPr>
              <w:t>Acta</w:t>
            </w:r>
            <w:proofErr w:type="spellEnd"/>
            <w:r>
              <w:rPr>
                <w:rFonts w:ascii="Times New Roman" w:hAnsi="Times New Roman" w:cs="Times New Roman"/>
              </w:rPr>
              <w:t xml:space="preserve"> </w:t>
            </w:r>
            <w:proofErr w:type="spellStart"/>
            <w:r>
              <w:rPr>
                <w:rFonts w:ascii="Times New Roman" w:hAnsi="Times New Roman" w:cs="Times New Roman"/>
              </w:rPr>
              <w:t>Pharmaceutica</w:t>
            </w:r>
            <w:proofErr w:type="spellEnd"/>
            <w:r>
              <w:rPr>
                <w:rFonts w:ascii="Times New Roman" w:hAnsi="Times New Roman" w:cs="Times New Roman"/>
              </w:rPr>
              <w:t xml:space="preserve"> </w:t>
            </w:r>
            <w:proofErr w:type="spellStart"/>
            <w:r>
              <w:rPr>
                <w:rFonts w:ascii="Times New Roman" w:hAnsi="Times New Roman" w:cs="Times New Roman"/>
              </w:rPr>
              <w:t>Sinica</w:t>
            </w:r>
            <w:proofErr w:type="spellEnd"/>
            <w:r>
              <w:rPr>
                <w:rFonts w:ascii="Times New Roman" w:hAnsi="Times New Roman" w:cs="Times New Roman"/>
              </w:rPr>
              <w:t xml:space="preserve"> B </w:t>
            </w:r>
          </w:p>
        </w:tc>
        <w:tc>
          <w:tcPr>
            <w:tcW w:w="679" w:type="pct"/>
            <w:vAlign w:val="center"/>
          </w:tcPr>
          <w:p w14:paraId="4460DE03" w14:textId="77777777" w:rsidR="00D53BC1" w:rsidRDefault="00D53BC1" w:rsidP="00D53BC1">
            <w:pPr>
              <w:rPr>
                <w:rFonts w:ascii="宋体" w:hAnsi="宋体" w:cs="Times New Roman"/>
              </w:rPr>
            </w:pPr>
            <w:r>
              <w:rPr>
                <w:rFonts w:cs="Times New Roman" w:hint="eastAsia"/>
              </w:rPr>
              <w:t>2022;12(11):4098-4121,</w:t>
            </w:r>
          </w:p>
        </w:tc>
        <w:tc>
          <w:tcPr>
            <w:tcW w:w="375" w:type="pct"/>
            <w:vAlign w:val="center"/>
          </w:tcPr>
          <w:p w14:paraId="5331E045" w14:textId="7D64216F"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B75A656" w14:textId="596A75A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4164600" w14:textId="77777777" w:rsidTr="00CD3C4E">
        <w:trPr>
          <w:trHeight w:val="315"/>
        </w:trPr>
        <w:tc>
          <w:tcPr>
            <w:tcW w:w="377" w:type="pct"/>
            <w:vAlign w:val="center"/>
          </w:tcPr>
          <w:p w14:paraId="28E0E7C3" w14:textId="77777777" w:rsidR="00D53BC1" w:rsidRDefault="00D53BC1" w:rsidP="00D53BC1">
            <w:pPr>
              <w:jc w:val="center"/>
              <w:rPr>
                <w:rFonts w:ascii="Times New Roman" w:hAnsi="Times New Roman" w:cs="Times New Roman"/>
              </w:rPr>
            </w:pPr>
            <w:r>
              <w:rPr>
                <w:rFonts w:ascii="Times New Roman" w:hAnsi="Times New Roman" w:cs="Times New Roman"/>
              </w:rPr>
              <w:t>46</w:t>
            </w:r>
          </w:p>
        </w:tc>
        <w:tc>
          <w:tcPr>
            <w:tcW w:w="1483" w:type="pct"/>
            <w:vAlign w:val="center"/>
          </w:tcPr>
          <w:p w14:paraId="5727EA1F" w14:textId="77777777" w:rsidR="00D53BC1" w:rsidRDefault="00D53BC1" w:rsidP="00D53BC1">
            <w:pPr>
              <w:jc w:val="left"/>
              <w:rPr>
                <w:rFonts w:ascii="Times New Roman" w:hAnsi="Times New Roman" w:cs="Times New Roman"/>
              </w:rPr>
            </w:pPr>
            <w:r>
              <w:rPr>
                <w:rFonts w:ascii="Times New Roman" w:hAnsi="Times New Roman" w:cs="Times New Roman"/>
              </w:rPr>
              <w:t xml:space="preserve">Optimize the combination regimen of </w:t>
            </w:r>
            <w:proofErr w:type="spellStart"/>
            <w:r>
              <w:rPr>
                <w:rFonts w:ascii="Times New Roman" w:hAnsi="Times New Roman" w:cs="Times New Roman"/>
              </w:rPr>
              <w:t>Trastuzumab</w:t>
            </w:r>
            <w:proofErr w:type="spellEnd"/>
            <w:r>
              <w:rPr>
                <w:rFonts w:ascii="Times New Roman" w:hAnsi="Times New Roman" w:cs="Times New Roman"/>
              </w:rPr>
              <w:t xml:space="preserve"> and Nab-paclitaxel in HER2-positive tumors via modulating </w:t>
            </w:r>
            <w:r>
              <w:rPr>
                <w:rFonts w:ascii="Times New Roman" w:hAnsi="Times New Roman" w:cs="Times New Roman"/>
              </w:rPr>
              <w:lastRenderedPageBreak/>
              <w:t>Caveolin-1 expression by lovastatin</w:t>
            </w:r>
          </w:p>
        </w:tc>
        <w:tc>
          <w:tcPr>
            <w:tcW w:w="614" w:type="pct"/>
            <w:vAlign w:val="center"/>
          </w:tcPr>
          <w:p w14:paraId="314D8FA3" w14:textId="77777777" w:rsidR="00D53BC1" w:rsidRDefault="00D53BC1" w:rsidP="00D53BC1">
            <w:pPr>
              <w:rPr>
                <w:rFonts w:ascii="宋体" w:hAnsi="宋体" w:cs="Times New Roman"/>
              </w:rPr>
            </w:pPr>
            <w:r>
              <w:rPr>
                <w:rFonts w:cs="Times New Roman" w:hint="eastAsia"/>
              </w:rPr>
              <w:lastRenderedPageBreak/>
              <w:t>王学清</w:t>
            </w:r>
          </w:p>
        </w:tc>
        <w:tc>
          <w:tcPr>
            <w:tcW w:w="875" w:type="pct"/>
            <w:vAlign w:val="center"/>
          </w:tcPr>
          <w:p w14:paraId="078C3B08" w14:textId="77777777" w:rsidR="00D53BC1" w:rsidRDefault="00D53BC1" w:rsidP="00D53BC1">
            <w:pPr>
              <w:rPr>
                <w:rFonts w:ascii="Times New Roman" w:hAnsi="Times New Roman" w:cs="Times New Roman"/>
              </w:rPr>
            </w:pPr>
            <w:r>
              <w:rPr>
                <w:rFonts w:ascii="Times New Roman" w:hAnsi="Times New Roman" w:cs="Times New Roman"/>
              </w:rPr>
              <w:t>Asian Journal of Pharmaceutical Sciences</w:t>
            </w:r>
          </w:p>
        </w:tc>
        <w:tc>
          <w:tcPr>
            <w:tcW w:w="679" w:type="pct"/>
            <w:vAlign w:val="center"/>
          </w:tcPr>
          <w:p w14:paraId="29C15B14" w14:textId="77777777" w:rsidR="00D53BC1" w:rsidRDefault="00D53BC1" w:rsidP="00D53BC1">
            <w:pPr>
              <w:rPr>
                <w:rFonts w:ascii="Times New Roman" w:hAnsi="Times New Roman" w:cs="Times New Roman"/>
              </w:rPr>
            </w:pPr>
            <w:r>
              <w:rPr>
                <w:rFonts w:ascii="Times New Roman" w:hAnsi="Times New Roman" w:cs="Times New Roman"/>
              </w:rPr>
              <w:t>2022, 17: 697-712</w:t>
            </w:r>
          </w:p>
        </w:tc>
        <w:tc>
          <w:tcPr>
            <w:tcW w:w="375" w:type="pct"/>
            <w:vAlign w:val="center"/>
          </w:tcPr>
          <w:p w14:paraId="79CFD871" w14:textId="5E288BE4"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35AF6083" w14:textId="0BC7B4F0"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0B45A6D" w14:textId="77777777" w:rsidTr="00CD3C4E">
        <w:trPr>
          <w:trHeight w:val="315"/>
        </w:trPr>
        <w:tc>
          <w:tcPr>
            <w:tcW w:w="377" w:type="pct"/>
            <w:vAlign w:val="center"/>
          </w:tcPr>
          <w:p w14:paraId="058841A0" w14:textId="77777777" w:rsidR="00D53BC1" w:rsidRDefault="00D53BC1" w:rsidP="00D53BC1">
            <w:pPr>
              <w:jc w:val="center"/>
              <w:rPr>
                <w:rFonts w:ascii="Times New Roman" w:hAnsi="Times New Roman" w:cs="Times New Roman"/>
              </w:rPr>
            </w:pPr>
            <w:r>
              <w:rPr>
                <w:rFonts w:ascii="Times New Roman" w:hAnsi="Times New Roman" w:cs="Times New Roman"/>
              </w:rPr>
              <w:t>47</w:t>
            </w:r>
          </w:p>
        </w:tc>
        <w:tc>
          <w:tcPr>
            <w:tcW w:w="1483" w:type="pct"/>
            <w:vAlign w:val="center"/>
          </w:tcPr>
          <w:p w14:paraId="574A3F83" w14:textId="77777777" w:rsidR="00D53BC1" w:rsidRDefault="00D53BC1" w:rsidP="00D53BC1">
            <w:pPr>
              <w:jc w:val="left"/>
              <w:rPr>
                <w:rFonts w:ascii="Times New Roman" w:hAnsi="Times New Roman" w:cs="Times New Roman"/>
              </w:rPr>
            </w:pPr>
            <w:r>
              <w:rPr>
                <w:rFonts w:ascii="Times New Roman" w:hAnsi="Times New Roman" w:cs="Times New Roman"/>
              </w:rPr>
              <w:t>Iterative Synthesis of 2-Deoxyoligosaccharides Enabled by</w:t>
            </w:r>
            <w:r>
              <w:rPr>
                <w:rFonts w:ascii="Times New Roman" w:hAnsi="Times New Roman" w:cs="Times New Roman"/>
              </w:rPr>
              <w:br/>
            </w:r>
            <w:proofErr w:type="spellStart"/>
            <w:r>
              <w:rPr>
                <w:rFonts w:ascii="Times New Roman" w:hAnsi="Times New Roman" w:cs="Times New Roman"/>
              </w:rPr>
              <w:t>Stereoselective</w:t>
            </w:r>
            <w:proofErr w:type="spellEnd"/>
            <w:r>
              <w:rPr>
                <w:rFonts w:ascii="Times New Roman" w:hAnsi="Times New Roman" w:cs="Times New Roman"/>
              </w:rPr>
              <w:t xml:space="preserve"> Visible-Light-Promoted Glycosylation</w:t>
            </w:r>
          </w:p>
        </w:tc>
        <w:tc>
          <w:tcPr>
            <w:tcW w:w="614" w:type="pct"/>
            <w:vAlign w:val="center"/>
          </w:tcPr>
          <w:p w14:paraId="56735AC2" w14:textId="77777777" w:rsidR="00D53BC1" w:rsidRDefault="00D53BC1" w:rsidP="00D53BC1">
            <w:pPr>
              <w:rPr>
                <w:rFonts w:ascii="宋体" w:hAnsi="宋体" w:cs="Times New Roman"/>
              </w:rPr>
            </w:pPr>
            <w:proofErr w:type="gramStart"/>
            <w:r>
              <w:rPr>
                <w:rFonts w:cs="Times New Roman" w:hint="eastAsia"/>
              </w:rPr>
              <w:t>熊德彩</w:t>
            </w:r>
            <w:proofErr w:type="gramEnd"/>
          </w:p>
        </w:tc>
        <w:tc>
          <w:tcPr>
            <w:tcW w:w="875" w:type="pct"/>
            <w:vAlign w:val="center"/>
          </w:tcPr>
          <w:p w14:paraId="226D99F9"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61B8A299" w14:textId="77777777" w:rsidR="00D53BC1" w:rsidRDefault="00D53BC1" w:rsidP="00D53BC1">
            <w:pPr>
              <w:rPr>
                <w:rFonts w:ascii="宋体" w:hAnsi="宋体" w:cs="Times New Roman"/>
              </w:rPr>
            </w:pPr>
            <w:r>
              <w:rPr>
                <w:rFonts w:cs="Times New Roman" w:hint="eastAsia"/>
              </w:rPr>
              <w:t>2022, 61(20), e202114726</w:t>
            </w:r>
          </w:p>
        </w:tc>
        <w:tc>
          <w:tcPr>
            <w:tcW w:w="375" w:type="pct"/>
            <w:vAlign w:val="center"/>
          </w:tcPr>
          <w:p w14:paraId="0342A9D1" w14:textId="303F0740"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F796F6C" w14:textId="689F3BCB"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968C15E" w14:textId="77777777" w:rsidTr="00CD3C4E">
        <w:trPr>
          <w:trHeight w:val="315"/>
        </w:trPr>
        <w:tc>
          <w:tcPr>
            <w:tcW w:w="377" w:type="pct"/>
            <w:vAlign w:val="center"/>
          </w:tcPr>
          <w:p w14:paraId="01FDF06D" w14:textId="77777777" w:rsidR="00D53BC1" w:rsidRDefault="00D53BC1" w:rsidP="00D53BC1">
            <w:pPr>
              <w:jc w:val="center"/>
              <w:rPr>
                <w:rFonts w:ascii="Times New Roman" w:hAnsi="Times New Roman" w:cs="Times New Roman"/>
              </w:rPr>
            </w:pPr>
            <w:r>
              <w:rPr>
                <w:rFonts w:ascii="Times New Roman" w:hAnsi="Times New Roman" w:cs="Times New Roman"/>
              </w:rPr>
              <w:t>48</w:t>
            </w:r>
          </w:p>
        </w:tc>
        <w:tc>
          <w:tcPr>
            <w:tcW w:w="1483" w:type="pct"/>
            <w:vAlign w:val="center"/>
          </w:tcPr>
          <w:p w14:paraId="05FD3D7F" w14:textId="77777777" w:rsidR="00D53BC1" w:rsidRDefault="00D53BC1" w:rsidP="00D53BC1">
            <w:pPr>
              <w:jc w:val="left"/>
              <w:rPr>
                <w:rFonts w:ascii="Times New Roman" w:hAnsi="Times New Roman" w:cs="Times New Roman"/>
              </w:rPr>
            </w:pPr>
            <w:r>
              <w:rPr>
                <w:rFonts w:ascii="Times New Roman" w:hAnsi="Times New Roman" w:cs="Times New Roman"/>
              </w:rPr>
              <w:t xml:space="preserve">Biomimetic total synthesis of the </w:t>
            </w:r>
            <w:proofErr w:type="spellStart"/>
            <w:r>
              <w:rPr>
                <w:rFonts w:ascii="Times New Roman" w:hAnsi="Times New Roman" w:cs="Times New Roman"/>
              </w:rPr>
              <w:t>spiroindimicin</w:t>
            </w:r>
            <w:proofErr w:type="spellEnd"/>
            <w:r>
              <w:rPr>
                <w:rFonts w:ascii="Times New Roman" w:hAnsi="Times New Roman" w:cs="Times New Roman"/>
              </w:rPr>
              <w:t xml:space="preserve"> family of natural products</w:t>
            </w:r>
          </w:p>
        </w:tc>
        <w:tc>
          <w:tcPr>
            <w:tcW w:w="614" w:type="pct"/>
            <w:vAlign w:val="center"/>
          </w:tcPr>
          <w:p w14:paraId="5F2CF7F2" w14:textId="77777777" w:rsidR="00D53BC1" w:rsidRDefault="00D53BC1" w:rsidP="00D53BC1">
            <w:pPr>
              <w:rPr>
                <w:rFonts w:ascii="宋体" w:hAnsi="宋体" w:cs="Times New Roman"/>
              </w:rPr>
            </w:pPr>
            <w:r>
              <w:rPr>
                <w:rFonts w:cs="Times New Roman" w:hint="eastAsia"/>
              </w:rPr>
              <w:t>徐正仁</w:t>
            </w:r>
          </w:p>
        </w:tc>
        <w:tc>
          <w:tcPr>
            <w:tcW w:w="875" w:type="pct"/>
            <w:vAlign w:val="center"/>
          </w:tcPr>
          <w:p w14:paraId="5B30E255" w14:textId="77777777" w:rsidR="00D53BC1" w:rsidRDefault="00D53BC1" w:rsidP="00D53BC1">
            <w:pPr>
              <w:rPr>
                <w:rFonts w:ascii="Times New Roman" w:hAnsi="Times New Roman" w:cs="Times New Roman"/>
              </w:rPr>
            </w:pPr>
            <w:proofErr w:type="spellStart"/>
            <w:r>
              <w:rPr>
                <w:rFonts w:ascii="Times New Roman" w:hAnsi="Times New Roman" w:cs="Times New Roman"/>
              </w:rPr>
              <w:t>Angewandte</w:t>
            </w:r>
            <w:proofErr w:type="spellEnd"/>
            <w:r>
              <w:rPr>
                <w:rFonts w:ascii="Times New Roman" w:hAnsi="Times New Roman" w:cs="Times New Roman"/>
              </w:rPr>
              <w:t xml:space="preserve"> </w:t>
            </w:r>
            <w:proofErr w:type="spellStart"/>
            <w:r>
              <w:rPr>
                <w:rFonts w:ascii="Times New Roman" w:hAnsi="Times New Roman" w:cs="Times New Roman"/>
              </w:rPr>
              <w:t>Chemie</w:t>
            </w:r>
            <w:proofErr w:type="spellEnd"/>
            <w:r>
              <w:rPr>
                <w:rFonts w:ascii="Times New Roman" w:hAnsi="Times New Roman" w:cs="Times New Roman"/>
              </w:rPr>
              <w:t xml:space="preserve"> International Edition</w:t>
            </w:r>
          </w:p>
        </w:tc>
        <w:tc>
          <w:tcPr>
            <w:tcW w:w="679" w:type="pct"/>
            <w:vAlign w:val="center"/>
          </w:tcPr>
          <w:p w14:paraId="7D67C937" w14:textId="77777777" w:rsidR="00D53BC1" w:rsidRDefault="00D53BC1" w:rsidP="00D53BC1">
            <w:pPr>
              <w:rPr>
                <w:rFonts w:ascii="宋体" w:hAnsi="宋体" w:cs="Times New Roman"/>
              </w:rPr>
            </w:pPr>
            <w:r>
              <w:rPr>
                <w:rFonts w:cs="Times New Roman" w:hint="eastAsia"/>
              </w:rPr>
              <w:t>2022, 61, e202208802</w:t>
            </w:r>
          </w:p>
        </w:tc>
        <w:tc>
          <w:tcPr>
            <w:tcW w:w="375" w:type="pct"/>
            <w:vAlign w:val="center"/>
          </w:tcPr>
          <w:p w14:paraId="119F4A3B" w14:textId="23147D7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6EF67AB" w14:textId="769BC203"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FFAC889" w14:textId="77777777" w:rsidTr="00CD3C4E">
        <w:trPr>
          <w:trHeight w:val="315"/>
        </w:trPr>
        <w:tc>
          <w:tcPr>
            <w:tcW w:w="377" w:type="pct"/>
            <w:vAlign w:val="center"/>
          </w:tcPr>
          <w:p w14:paraId="52CF2078" w14:textId="77777777" w:rsidR="00D53BC1" w:rsidRDefault="00D53BC1" w:rsidP="00D53BC1">
            <w:pPr>
              <w:jc w:val="center"/>
              <w:rPr>
                <w:rFonts w:ascii="Times New Roman" w:hAnsi="Times New Roman" w:cs="Times New Roman"/>
              </w:rPr>
            </w:pPr>
            <w:r>
              <w:rPr>
                <w:rFonts w:ascii="Times New Roman" w:hAnsi="Times New Roman" w:cs="Times New Roman"/>
              </w:rPr>
              <w:t>49</w:t>
            </w:r>
          </w:p>
        </w:tc>
        <w:tc>
          <w:tcPr>
            <w:tcW w:w="1483" w:type="pct"/>
            <w:vAlign w:val="center"/>
          </w:tcPr>
          <w:p w14:paraId="6F1D75F4"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Epoxymicheliolide</w:t>
            </w:r>
            <w:proofErr w:type="spellEnd"/>
            <w:r>
              <w:rPr>
                <w:rFonts w:ascii="Times New Roman" w:hAnsi="Times New Roman" w:cs="Times New Roman"/>
              </w:rPr>
              <w:t xml:space="preserve"> directly targets histone H2B to inhibit </w:t>
            </w:r>
            <w:proofErr w:type="spellStart"/>
            <w:r>
              <w:rPr>
                <w:rFonts w:ascii="Times New Roman" w:hAnsi="Times New Roman" w:cs="Times New Roman"/>
              </w:rPr>
              <w:t>neuroinflammation</w:t>
            </w:r>
            <w:proofErr w:type="spellEnd"/>
            <w:r>
              <w:rPr>
                <w:rFonts w:ascii="Times New Roman" w:hAnsi="Times New Roman" w:cs="Times New Roman"/>
              </w:rPr>
              <w:t xml:space="preserve"> via recruiting E3 ligase RNF20</w:t>
            </w:r>
          </w:p>
        </w:tc>
        <w:tc>
          <w:tcPr>
            <w:tcW w:w="614" w:type="pct"/>
            <w:vAlign w:val="center"/>
          </w:tcPr>
          <w:p w14:paraId="58431417"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20669957" w14:textId="77777777" w:rsidR="00D53BC1" w:rsidRDefault="00D53BC1" w:rsidP="00D53BC1">
            <w:pPr>
              <w:rPr>
                <w:rFonts w:ascii="Times New Roman" w:hAnsi="Times New Roman" w:cs="Times New Roman"/>
              </w:rPr>
            </w:pPr>
            <w:r>
              <w:rPr>
                <w:rFonts w:ascii="Times New Roman" w:hAnsi="Times New Roman" w:cs="Times New Roman"/>
              </w:rPr>
              <w:t xml:space="preserve">Pharmacological Research </w:t>
            </w:r>
          </w:p>
        </w:tc>
        <w:tc>
          <w:tcPr>
            <w:tcW w:w="679" w:type="pct"/>
            <w:vAlign w:val="center"/>
          </w:tcPr>
          <w:p w14:paraId="1B155010" w14:textId="77777777" w:rsidR="00D53BC1" w:rsidRDefault="00D53BC1" w:rsidP="00D53BC1">
            <w:pPr>
              <w:rPr>
                <w:rFonts w:ascii="宋体" w:hAnsi="宋体" w:cs="Times New Roman"/>
              </w:rPr>
            </w:pPr>
            <w:r>
              <w:rPr>
                <w:rFonts w:cs="Times New Roman" w:hint="eastAsia"/>
              </w:rPr>
              <w:t>2022, 177106093</w:t>
            </w:r>
          </w:p>
        </w:tc>
        <w:tc>
          <w:tcPr>
            <w:tcW w:w="375" w:type="pct"/>
            <w:vAlign w:val="center"/>
          </w:tcPr>
          <w:p w14:paraId="1BAD24CC" w14:textId="488CBF4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C695550" w14:textId="47297B75"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EC47BB1" w14:textId="77777777" w:rsidTr="00CD3C4E">
        <w:trPr>
          <w:trHeight w:val="315"/>
        </w:trPr>
        <w:tc>
          <w:tcPr>
            <w:tcW w:w="377" w:type="pct"/>
            <w:vAlign w:val="center"/>
          </w:tcPr>
          <w:p w14:paraId="62EC0DE1" w14:textId="77777777" w:rsidR="00D53BC1" w:rsidRDefault="00D53BC1" w:rsidP="00D53BC1">
            <w:pPr>
              <w:jc w:val="center"/>
              <w:rPr>
                <w:rFonts w:ascii="Times New Roman" w:hAnsi="Times New Roman" w:cs="Times New Roman"/>
              </w:rPr>
            </w:pPr>
            <w:r>
              <w:rPr>
                <w:rFonts w:ascii="Times New Roman" w:hAnsi="Times New Roman" w:cs="Times New Roman"/>
              </w:rPr>
              <w:t>50</w:t>
            </w:r>
          </w:p>
        </w:tc>
        <w:tc>
          <w:tcPr>
            <w:tcW w:w="1483" w:type="pct"/>
            <w:vAlign w:val="center"/>
          </w:tcPr>
          <w:p w14:paraId="14DD4FFA" w14:textId="77777777" w:rsidR="00D53BC1" w:rsidRDefault="00D53BC1" w:rsidP="00D53BC1">
            <w:pPr>
              <w:jc w:val="left"/>
              <w:rPr>
                <w:rFonts w:ascii="Times New Roman" w:hAnsi="Times New Roman" w:cs="Times New Roman"/>
              </w:rPr>
            </w:pPr>
            <w:r>
              <w:rPr>
                <w:rFonts w:ascii="Times New Roman" w:hAnsi="Times New Roman" w:cs="Times New Roman"/>
              </w:rPr>
              <w:t xml:space="preserve">Gold Nanoparticle-Based Photo-Cross-Linking Strategy for Cellular Target Identification of </w:t>
            </w:r>
            <w:proofErr w:type="spellStart"/>
            <w:r>
              <w:rPr>
                <w:rFonts w:ascii="Times New Roman" w:hAnsi="Times New Roman" w:cs="Times New Roman"/>
              </w:rPr>
              <w:t>Supercomplex</w:t>
            </w:r>
            <w:proofErr w:type="spellEnd"/>
            <w:r>
              <w:rPr>
                <w:rFonts w:ascii="Times New Roman" w:hAnsi="Times New Roman" w:cs="Times New Roman"/>
              </w:rPr>
              <w:t xml:space="preserve"> Molecular Systems</w:t>
            </w:r>
          </w:p>
        </w:tc>
        <w:tc>
          <w:tcPr>
            <w:tcW w:w="614" w:type="pct"/>
            <w:vAlign w:val="center"/>
          </w:tcPr>
          <w:p w14:paraId="0951D821"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23DD2735" w14:textId="77777777" w:rsidR="00D53BC1" w:rsidRDefault="00D53BC1" w:rsidP="00D53BC1">
            <w:pPr>
              <w:rPr>
                <w:rFonts w:ascii="Times New Roman" w:hAnsi="Times New Roman" w:cs="Times New Roman"/>
              </w:rPr>
            </w:pPr>
            <w:r>
              <w:rPr>
                <w:rFonts w:ascii="Times New Roman" w:hAnsi="Times New Roman" w:cs="Times New Roman"/>
              </w:rPr>
              <w:t>Analytical chemistry</w:t>
            </w:r>
          </w:p>
        </w:tc>
        <w:tc>
          <w:tcPr>
            <w:tcW w:w="679" w:type="pct"/>
            <w:vAlign w:val="center"/>
          </w:tcPr>
          <w:p w14:paraId="7635DF16" w14:textId="77777777" w:rsidR="00D53BC1" w:rsidRDefault="00D53BC1" w:rsidP="00D53BC1">
            <w:pPr>
              <w:rPr>
                <w:rFonts w:ascii="宋体" w:hAnsi="宋体" w:cs="Times New Roman"/>
              </w:rPr>
            </w:pPr>
            <w:r>
              <w:rPr>
                <w:rFonts w:cs="Times New Roman" w:hint="eastAsia"/>
              </w:rPr>
              <w:t>2022, 94, 3180-3187</w:t>
            </w:r>
          </w:p>
        </w:tc>
        <w:tc>
          <w:tcPr>
            <w:tcW w:w="375" w:type="pct"/>
            <w:vAlign w:val="center"/>
          </w:tcPr>
          <w:p w14:paraId="0BBC5019" w14:textId="3D0483A6"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259815C" w14:textId="0AD2F38F"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3ED5C77" w14:textId="77777777" w:rsidTr="00CD3C4E">
        <w:trPr>
          <w:trHeight w:val="315"/>
        </w:trPr>
        <w:tc>
          <w:tcPr>
            <w:tcW w:w="377" w:type="pct"/>
            <w:vAlign w:val="center"/>
          </w:tcPr>
          <w:p w14:paraId="62CA03E6" w14:textId="77777777" w:rsidR="00D53BC1" w:rsidRDefault="00D53BC1" w:rsidP="00D53BC1">
            <w:pPr>
              <w:jc w:val="center"/>
              <w:rPr>
                <w:rFonts w:ascii="Times New Roman" w:hAnsi="Times New Roman" w:cs="Times New Roman"/>
              </w:rPr>
            </w:pPr>
            <w:r>
              <w:rPr>
                <w:rFonts w:ascii="Times New Roman" w:hAnsi="Times New Roman" w:cs="Times New Roman"/>
              </w:rPr>
              <w:t>51</w:t>
            </w:r>
          </w:p>
        </w:tc>
        <w:tc>
          <w:tcPr>
            <w:tcW w:w="1483" w:type="pct"/>
            <w:vAlign w:val="center"/>
          </w:tcPr>
          <w:p w14:paraId="7B047D25" w14:textId="77777777" w:rsidR="00D53BC1" w:rsidRDefault="00D53BC1" w:rsidP="00D53BC1">
            <w:pPr>
              <w:jc w:val="left"/>
              <w:rPr>
                <w:rFonts w:ascii="Times New Roman" w:hAnsi="Times New Roman" w:cs="Times New Roman"/>
              </w:rPr>
            </w:pPr>
            <w:r>
              <w:rPr>
                <w:rFonts w:ascii="Times New Roman" w:hAnsi="Times New Roman" w:cs="Times New Roman"/>
              </w:rPr>
              <w:t xml:space="preserve">Natural </w:t>
            </w:r>
            <w:proofErr w:type="spellStart"/>
            <w:r>
              <w:rPr>
                <w:rFonts w:ascii="Times New Roman" w:hAnsi="Times New Roman" w:cs="Times New Roman"/>
              </w:rPr>
              <w:t>carbazole</w:t>
            </w:r>
            <w:proofErr w:type="spellEnd"/>
            <w:r>
              <w:rPr>
                <w:rFonts w:ascii="Times New Roman" w:hAnsi="Times New Roman" w:cs="Times New Roman"/>
              </w:rPr>
              <w:t xml:space="preserve"> alkaloid </w:t>
            </w:r>
            <w:proofErr w:type="spellStart"/>
            <w:r>
              <w:rPr>
                <w:rFonts w:ascii="Times New Roman" w:hAnsi="Times New Roman" w:cs="Times New Roman"/>
              </w:rPr>
              <w:t>murrayafoline</w:t>
            </w:r>
            <w:proofErr w:type="spellEnd"/>
            <w:r>
              <w:rPr>
                <w:rFonts w:ascii="Times New Roman" w:hAnsi="Times New Roman" w:cs="Times New Roman"/>
              </w:rPr>
              <w:t xml:space="preserve"> A displays potent</w:t>
            </w:r>
            <w:r>
              <w:rPr>
                <w:rFonts w:ascii="Times New Roman" w:hAnsi="Times New Roman" w:cs="Times New Roman"/>
              </w:rPr>
              <w:br/>
              <w:t>anti-</w:t>
            </w:r>
            <w:proofErr w:type="spellStart"/>
            <w:r>
              <w:rPr>
                <w:rFonts w:ascii="Times New Roman" w:hAnsi="Times New Roman" w:cs="Times New Roman"/>
              </w:rPr>
              <w:t>neuroinflammatory</w:t>
            </w:r>
            <w:proofErr w:type="spellEnd"/>
            <w:r>
              <w:rPr>
                <w:rFonts w:ascii="Times New Roman" w:hAnsi="Times New Roman" w:cs="Times New Roman"/>
              </w:rPr>
              <w:t xml:space="preserve"> effect by directly targeting transcription factor Sp1in LPS-induced microglial cells</w:t>
            </w:r>
          </w:p>
        </w:tc>
        <w:tc>
          <w:tcPr>
            <w:tcW w:w="614" w:type="pct"/>
            <w:vAlign w:val="center"/>
          </w:tcPr>
          <w:p w14:paraId="7641F889"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5BE8A8F6" w14:textId="77777777" w:rsidR="00D53BC1" w:rsidRDefault="00D53BC1" w:rsidP="00D53BC1">
            <w:pPr>
              <w:rPr>
                <w:rFonts w:ascii="Times New Roman" w:hAnsi="Times New Roman" w:cs="Times New Roman"/>
              </w:rPr>
            </w:pPr>
            <w:r>
              <w:rPr>
                <w:rFonts w:ascii="Times New Roman" w:hAnsi="Times New Roman" w:cs="Times New Roman"/>
              </w:rPr>
              <w:t>Bioorganic Chemistry</w:t>
            </w:r>
          </w:p>
        </w:tc>
        <w:tc>
          <w:tcPr>
            <w:tcW w:w="679" w:type="pct"/>
            <w:vAlign w:val="center"/>
          </w:tcPr>
          <w:p w14:paraId="07A6D5B0" w14:textId="77777777" w:rsidR="00D53BC1" w:rsidRDefault="00D53BC1" w:rsidP="00D53BC1">
            <w:pPr>
              <w:rPr>
                <w:rFonts w:ascii="宋体" w:hAnsi="宋体" w:cs="Times New Roman"/>
              </w:rPr>
            </w:pPr>
            <w:r>
              <w:rPr>
                <w:rFonts w:cs="Times New Roman" w:hint="eastAsia"/>
              </w:rPr>
              <w:t>2022,129: 106178</w:t>
            </w:r>
          </w:p>
        </w:tc>
        <w:tc>
          <w:tcPr>
            <w:tcW w:w="375" w:type="pct"/>
            <w:vAlign w:val="center"/>
          </w:tcPr>
          <w:p w14:paraId="26607F21" w14:textId="1079BA65"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EF9E5AF" w14:textId="2B267C4B"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198CA15" w14:textId="77777777" w:rsidTr="00CD3C4E">
        <w:trPr>
          <w:trHeight w:val="315"/>
        </w:trPr>
        <w:tc>
          <w:tcPr>
            <w:tcW w:w="377" w:type="pct"/>
            <w:vAlign w:val="center"/>
          </w:tcPr>
          <w:p w14:paraId="34011EAB" w14:textId="77777777" w:rsidR="00D53BC1" w:rsidRDefault="00D53BC1" w:rsidP="00D53BC1">
            <w:pPr>
              <w:jc w:val="center"/>
              <w:rPr>
                <w:rFonts w:ascii="Times New Roman" w:hAnsi="Times New Roman" w:cs="Times New Roman"/>
              </w:rPr>
            </w:pPr>
            <w:r>
              <w:rPr>
                <w:rFonts w:ascii="Times New Roman" w:hAnsi="Times New Roman" w:cs="Times New Roman"/>
              </w:rPr>
              <w:t>52</w:t>
            </w:r>
          </w:p>
        </w:tc>
        <w:tc>
          <w:tcPr>
            <w:tcW w:w="1483" w:type="pct"/>
            <w:vAlign w:val="center"/>
          </w:tcPr>
          <w:p w14:paraId="2A024D01" w14:textId="77777777" w:rsidR="00D53BC1" w:rsidRDefault="00D53BC1" w:rsidP="00D53BC1">
            <w:pPr>
              <w:jc w:val="left"/>
              <w:rPr>
                <w:rFonts w:ascii="Times New Roman" w:hAnsi="Times New Roman" w:cs="Times New Roman"/>
              </w:rPr>
            </w:pPr>
            <w:r>
              <w:rPr>
                <w:rFonts w:ascii="Times New Roman" w:hAnsi="Times New Roman" w:cs="Times New Roman"/>
              </w:rPr>
              <w:t xml:space="preserve">Allosteric Regulation of IGF2BP1 as a Novel Strategy for the Activation of Tumor </w:t>
            </w:r>
            <w:r>
              <w:rPr>
                <w:rFonts w:ascii="Times New Roman" w:hAnsi="Times New Roman" w:cs="Times New Roman"/>
              </w:rPr>
              <w:lastRenderedPageBreak/>
              <w:t>Immune Microenvironment</w:t>
            </w:r>
          </w:p>
        </w:tc>
        <w:tc>
          <w:tcPr>
            <w:tcW w:w="614" w:type="pct"/>
            <w:vAlign w:val="center"/>
          </w:tcPr>
          <w:p w14:paraId="3550F2C2" w14:textId="77777777" w:rsidR="00D53BC1" w:rsidRDefault="00D53BC1" w:rsidP="00D53BC1">
            <w:pPr>
              <w:rPr>
                <w:rFonts w:ascii="宋体" w:hAnsi="宋体" w:cs="Times New Roman"/>
              </w:rPr>
            </w:pPr>
            <w:proofErr w:type="gramStart"/>
            <w:r>
              <w:rPr>
                <w:rFonts w:cs="Times New Roman" w:hint="eastAsia"/>
              </w:rPr>
              <w:lastRenderedPageBreak/>
              <w:t>曾克武</w:t>
            </w:r>
            <w:proofErr w:type="gramEnd"/>
          </w:p>
        </w:tc>
        <w:tc>
          <w:tcPr>
            <w:tcW w:w="875" w:type="pct"/>
            <w:vAlign w:val="center"/>
          </w:tcPr>
          <w:p w14:paraId="7D7DDCAE" w14:textId="77777777" w:rsidR="00D53BC1" w:rsidRDefault="00D53BC1" w:rsidP="00D53BC1">
            <w:pPr>
              <w:rPr>
                <w:rFonts w:ascii="Times New Roman" w:hAnsi="Times New Roman" w:cs="Times New Roman"/>
              </w:rPr>
            </w:pPr>
            <w:r>
              <w:rPr>
                <w:rFonts w:ascii="Times New Roman" w:hAnsi="Times New Roman" w:cs="Times New Roman"/>
              </w:rPr>
              <w:t xml:space="preserve">ACS Central Science </w:t>
            </w:r>
          </w:p>
        </w:tc>
        <w:tc>
          <w:tcPr>
            <w:tcW w:w="679" w:type="pct"/>
            <w:vAlign w:val="center"/>
          </w:tcPr>
          <w:p w14:paraId="6088081A" w14:textId="77777777" w:rsidR="00D53BC1" w:rsidRDefault="00D53BC1" w:rsidP="00D53BC1">
            <w:pPr>
              <w:rPr>
                <w:rFonts w:ascii="宋体" w:hAnsi="宋体" w:cs="Times New Roman"/>
              </w:rPr>
            </w:pPr>
            <w:r>
              <w:rPr>
                <w:rFonts w:cs="Times New Roman" w:hint="eastAsia"/>
              </w:rPr>
              <w:t>2022, 8:1102-1115</w:t>
            </w:r>
          </w:p>
        </w:tc>
        <w:tc>
          <w:tcPr>
            <w:tcW w:w="375" w:type="pct"/>
            <w:vAlign w:val="center"/>
          </w:tcPr>
          <w:p w14:paraId="5DABC840" w14:textId="524633F6"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22E344A" w14:textId="56FC49F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7AFDC38" w14:textId="77777777" w:rsidTr="00CD3C4E">
        <w:trPr>
          <w:trHeight w:val="315"/>
        </w:trPr>
        <w:tc>
          <w:tcPr>
            <w:tcW w:w="377" w:type="pct"/>
            <w:vAlign w:val="center"/>
          </w:tcPr>
          <w:p w14:paraId="3D8D613E" w14:textId="77777777" w:rsidR="00D53BC1" w:rsidRDefault="00D53BC1" w:rsidP="00D53BC1">
            <w:pPr>
              <w:jc w:val="center"/>
              <w:rPr>
                <w:rFonts w:ascii="Times New Roman" w:hAnsi="Times New Roman" w:cs="Times New Roman"/>
              </w:rPr>
            </w:pPr>
            <w:r>
              <w:rPr>
                <w:rFonts w:ascii="Times New Roman" w:hAnsi="Times New Roman" w:cs="Times New Roman"/>
              </w:rPr>
              <w:t>53</w:t>
            </w:r>
          </w:p>
        </w:tc>
        <w:tc>
          <w:tcPr>
            <w:tcW w:w="1483" w:type="pct"/>
            <w:vAlign w:val="center"/>
          </w:tcPr>
          <w:p w14:paraId="73D86AA7" w14:textId="77777777" w:rsidR="00D53BC1" w:rsidRDefault="00D53BC1" w:rsidP="00D53BC1">
            <w:pPr>
              <w:jc w:val="left"/>
              <w:rPr>
                <w:rFonts w:ascii="Times New Roman" w:hAnsi="Times New Roman" w:cs="Times New Roman"/>
              </w:rPr>
            </w:pPr>
            <w:r>
              <w:rPr>
                <w:rFonts w:ascii="Times New Roman" w:hAnsi="Times New Roman" w:cs="Times New Roman"/>
              </w:rPr>
              <w:t xml:space="preserve">Carbon Quantum Dots-Based </w:t>
            </w:r>
            <w:proofErr w:type="spellStart"/>
            <w:r>
              <w:rPr>
                <w:rFonts w:ascii="Times New Roman" w:hAnsi="Times New Roman" w:cs="Times New Roman"/>
              </w:rPr>
              <w:t>Nanozyme</w:t>
            </w:r>
            <w:proofErr w:type="spellEnd"/>
            <w:r>
              <w:rPr>
                <w:rFonts w:ascii="Times New Roman" w:hAnsi="Times New Roman" w:cs="Times New Roman"/>
              </w:rPr>
              <w:t xml:space="preserve"> from Coffee Induces Cancer Cell </w:t>
            </w:r>
            <w:proofErr w:type="spellStart"/>
            <w:r>
              <w:rPr>
                <w:rFonts w:ascii="Times New Roman" w:hAnsi="Times New Roman" w:cs="Times New Roman"/>
              </w:rPr>
              <w:t>Ferroptosis</w:t>
            </w:r>
            <w:proofErr w:type="spellEnd"/>
            <w:r>
              <w:rPr>
                <w:rFonts w:ascii="Times New Roman" w:hAnsi="Times New Roman" w:cs="Times New Roman"/>
              </w:rPr>
              <w:t xml:space="preserve"> to Activate Antitumor Immunity</w:t>
            </w:r>
          </w:p>
        </w:tc>
        <w:tc>
          <w:tcPr>
            <w:tcW w:w="614" w:type="pct"/>
            <w:vAlign w:val="center"/>
          </w:tcPr>
          <w:p w14:paraId="50806E6B"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6A18F27C" w14:textId="77777777" w:rsidR="00D53BC1" w:rsidRDefault="00D53BC1" w:rsidP="00D53BC1">
            <w:pPr>
              <w:rPr>
                <w:rFonts w:ascii="Times New Roman" w:hAnsi="Times New Roman" w:cs="Times New Roman"/>
              </w:rPr>
            </w:pPr>
            <w:r>
              <w:rPr>
                <w:rFonts w:ascii="Times New Roman" w:hAnsi="Times New Roman" w:cs="Times New Roman"/>
              </w:rPr>
              <w:t>ACS NANO</w:t>
            </w:r>
          </w:p>
        </w:tc>
        <w:tc>
          <w:tcPr>
            <w:tcW w:w="679" w:type="pct"/>
            <w:vAlign w:val="center"/>
          </w:tcPr>
          <w:p w14:paraId="5A1B634D" w14:textId="77777777" w:rsidR="00D53BC1" w:rsidRDefault="00D53BC1" w:rsidP="00D53BC1">
            <w:pPr>
              <w:rPr>
                <w:rFonts w:ascii="宋体" w:hAnsi="宋体" w:cs="Times New Roman"/>
              </w:rPr>
            </w:pPr>
            <w:r>
              <w:rPr>
                <w:rFonts w:cs="Times New Roman" w:hint="eastAsia"/>
              </w:rPr>
              <w:t>2022,16(6):9228-9239</w:t>
            </w:r>
          </w:p>
        </w:tc>
        <w:tc>
          <w:tcPr>
            <w:tcW w:w="375" w:type="pct"/>
            <w:vAlign w:val="center"/>
          </w:tcPr>
          <w:p w14:paraId="67BD5C29" w14:textId="61685903"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66856CE8" w14:textId="560C60D2"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39D3C43" w14:textId="77777777" w:rsidTr="00CD3C4E">
        <w:trPr>
          <w:trHeight w:val="315"/>
        </w:trPr>
        <w:tc>
          <w:tcPr>
            <w:tcW w:w="377" w:type="pct"/>
            <w:vAlign w:val="center"/>
          </w:tcPr>
          <w:p w14:paraId="20A02551" w14:textId="77777777" w:rsidR="00D53BC1" w:rsidRDefault="00D53BC1" w:rsidP="00D53BC1">
            <w:pPr>
              <w:jc w:val="center"/>
              <w:rPr>
                <w:rFonts w:ascii="Times New Roman" w:hAnsi="Times New Roman" w:cs="Times New Roman"/>
              </w:rPr>
            </w:pPr>
            <w:r>
              <w:rPr>
                <w:rFonts w:ascii="Times New Roman" w:hAnsi="Times New Roman" w:cs="Times New Roman"/>
              </w:rPr>
              <w:t>54</w:t>
            </w:r>
          </w:p>
        </w:tc>
        <w:tc>
          <w:tcPr>
            <w:tcW w:w="1483" w:type="pct"/>
            <w:vAlign w:val="center"/>
          </w:tcPr>
          <w:p w14:paraId="3AC44727"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Deoxyhypusine</w:t>
            </w:r>
            <w:proofErr w:type="spellEnd"/>
            <w:r>
              <w:rPr>
                <w:rFonts w:ascii="Times New Roman" w:hAnsi="Times New Roman" w:cs="Times New Roman"/>
              </w:rPr>
              <w:t xml:space="preserve"> hydroxylase as a novel pharmacological target for ischemic stroke via inducing a unique post-translational </w:t>
            </w:r>
            <w:proofErr w:type="spellStart"/>
            <w:r>
              <w:rPr>
                <w:rFonts w:ascii="Times New Roman" w:hAnsi="Times New Roman" w:cs="Times New Roman"/>
              </w:rPr>
              <w:t>hypusination</w:t>
            </w:r>
            <w:proofErr w:type="spellEnd"/>
            <w:r>
              <w:rPr>
                <w:rFonts w:ascii="Times New Roman" w:hAnsi="Times New Roman" w:cs="Times New Roman"/>
              </w:rPr>
              <w:t xml:space="preserve"> modification</w:t>
            </w:r>
          </w:p>
        </w:tc>
        <w:tc>
          <w:tcPr>
            <w:tcW w:w="614" w:type="pct"/>
            <w:vAlign w:val="center"/>
          </w:tcPr>
          <w:p w14:paraId="16EA7BE3"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3C9F6957" w14:textId="77777777" w:rsidR="00D53BC1" w:rsidRDefault="00D53BC1" w:rsidP="00D53BC1">
            <w:pPr>
              <w:rPr>
                <w:rFonts w:ascii="Times New Roman" w:hAnsi="Times New Roman" w:cs="Times New Roman"/>
              </w:rPr>
            </w:pPr>
            <w:r>
              <w:rPr>
                <w:rFonts w:ascii="Times New Roman" w:hAnsi="Times New Roman" w:cs="Times New Roman"/>
              </w:rPr>
              <w:t xml:space="preserve">Pharmacological Research </w:t>
            </w:r>
          </w:p>
        </w:tc>
        <w:tc>
          <w:tcPr>
            <w:tcW w:w="679" w:type="pct"/>
            <w:vAlign w:val="center"/>
          </w:tcPr>
          <w:p w14:paraId="4A98F915" w14:textId="77777777" w:rsidR="00D53BC1" w:rsidRDefault="00D53BC1" w:rsidP="00D53BC1">
            <w:pPr>
              <w:rPr>
                <w:rFonts w:ascii="宋体" w:hAnsi="宋体" w:cs="Times New Roman"/>
              </w:rPr>
            </w:pPr>
            <w:r>
              <w:rPr>
                <w:rFonts w:cs="Times New Roman" w:hint="eastAsia"/>
              </w:rPr>
              <w:t>2022, 176: 106046</w:t>
            </w:r>
          </w:p>
        </w:tc>
        <w:tc>
          <w:tcPr>
            <w:tcW w:w="375" w:type="pct"/>
            <w:vAlign w:val="center"/>
          </w:tcPr>
          <w:p w14:paraId="69988998" w14:textId="5FC3FB1C"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1BE38CCC" w14:textId="1F216929"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3D553FE" w14:textId="77777777" w:rsidTr="00CD3C4E">
        <w:trPr>
          <w:trHeight w:val="315"/>
        </w:trPr>
        <w:tc>
          <w:tcPr>
            <w:tcW w:w="377" w:type="pct"/>
            <w:vAlign w:val="center"/>
          </w:tcPr>
          <w:p w14:paraId="421D9B20" w14:textId="77777777" w:rsidR="00D53BC1" w:rsidRDefault="00D53BC1" w:rsidP="00D53BC1">
            <w:pPr>
              <w:jc w:val="center"/>
              <w:rPr>
                <w:rFonts w:ascii="Times New Roman" w:hAnsi="Times New Roman" w:cs="Times New Roman"/>
              </w:rPr>
            </w:pPr>
            <w:r>
              <w:rPr>
                <w:rFonts w:ascii="Times New Roman" w:hAnsi="Times New Roman" w:cs="Times New Roman"/>
              </w:rPr>
              <w:t>55</w:t>
            </w:r>
          </w:p>
        </w:tc>
        <w:tc>
          <w:tcPr>
            <w:tcW w:w="1483" w:type="pct"/>
            <w:vAlign w:val="center"/>
          </w:tcPr>
          <w:p w14:paraId="04D4EABA"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Neuroinflammation</w:t>
            </w:r>
            <w:proofErr w:type="spellEnd"/>
            <w:r>
              <w:rPr>
                <w:rFonts w:ascii="Times New Roman" w:hAnsi="Times New Roman" w:cs="Times New Roman"/>
              </w:rPr>
              <w:t xml:space="preserve"> inhibition by small-molecule targeting USP7 </w:t>
            </w:r>
            <w:proofErr w:type="spellStart"/>
            <w:r>
              <w:rPr>
                <w:rFonts w:ascii="Times New Roman" w:hAnsi="Times New Roman" w:cs="Times New Roman"/>
              </w:rPr>
              <w:t>noncatalytic</w:t>
            </w:r>
            <w:proofErr w:type="spellEnd"/>
            <w:r>
              <w:rPr>
                <w:rFonts w:ascii="Times New Roman" w:hAnsi="Times New Roman" w:cs="Times New Roman"/>
              </w:rPr>
              <w:t xml:space="preserve"> domain for neurodegenerative disease therapy</w:t>
            </w:r>
          </w:p>
        </w:tc>
        <w:tc>
          <w:tcPr>
            <w:tcW w:w="614" w:type="pct"/>
            <w:vAlign w:val="center"/>
          </w:tcPr>
          <w:p w14:paraId="773D9BB6"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118B9386" w14:textId="77777777" w:rsidR="00D53BC1" w:rsidRDefault="00D53BC1" w:rsidP="00D53BC1">
            <w:pPr>
              <w:rPr>
                <w:rFonts w:ascii="Times New Roman" w:hAnsi="Times New Roman" w:cs="Times New Roman"/>
              </w:rPr>
            </w:pPr>
            <w:r>
              <w:rPr>
                <w:rFonts w:ascii="Times New Roman" w:hAnsi="Times New Roman" w:cs="Times New Roman"/>
              </w:rPr>
              <w:t xml:space="preserve">Science Advances </w:t>
            </w:r>
          </w:p>
        </w:tc>
        <w:tc>
          <w:tcPr>
            <w:tcW w:w="679" w:type="pct"/>
            <w:vAlign w:val="center"/>
          </w:tcPr>
          <w:p w14:paraId="32A73FA4" w14:textId="77777777" w:rsidR="00D53BC1" w:rsidRDefault="00D53BC1" w:rsidP="00D53BC1">
            <w:pPr>
              <w:rPr>
                <w:rFonts w:ascii="宋体" w:hAnsi="宋体" w:cs="Times New Roman"/>
              </w:rPr>
            </w:pPr>
            <w:r>
              <w:rPr>
                <w:rFonts w:cs="Times New Roman" w:hint="eastAsia"/>
              </w:rPr>
              <w:t>2022,8(32):eabo0789</w:t>
            </w:r>
          </w:p>
        </w:tc>
        <w:tc>
          <w:tcPr>
            <w:tcW w:w="375" w:type="pct"/>
            <w:vAlign w:val="center"/>
          </w:tcPr>
          <w:p w14:paraId="554146C0" w14:textId="30CC6B49"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4441B3A" w14:textId="0BD5391D"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60BD54D" w14:textId="77777777" w:rsidTr="00CD3C4E">
        <w:trPr>
          <w:trHeight w:val="315"/>
        </w:trPr>
        <w:tc>
          <w:tcPr>
            <w:tcW w:w="377" w:type="pct"/>
            <w:vAlign w:val="center"/>
          </w:tcPr>
          <w:p w14:paraId="2A03FB89" w14:textId="77777777" w:rsidR="00D53BC1" w:rsidRDefault="00D53BC1" w:rsidP="00D53BC1">
            <w:pPr>
              <w:jc w:val="center"/>
              <w:rPr>
                <w:rFonts w:ascii="Times New Roman" w:hAnsi="Times New Roman" w:cs="Times New Roman"/>
              </w:rPr>
            </w:pPr>
            <w:r>
              <w:rPr>
                <w:rFonts w:ascii="Times New Roman" w:hAnsi="Times New Roman" w:cs="Times New Roman"/>
              </w:rPr>
              <w:t>56</w:t>
            </w:r>
          </w:p>
        </w:tc>
        <w:tc>
          <w:tcPr>
            <w:tcW w:w="1483" w:type="pct"/>
            <w:vAlign w:val="center"/>
          </w:tcPr>
          <w:p w14:paraId="75D57C73" w14:textId="77777777" w:rsidR="00D53BC1" w:rsidRDefault="00D53BC1" w:rsidP="00D53BC1">
            <w:pPr>
              <w:jc w:val="left"/>
              <w:rPr>
                <w:rFonts w:ascii="Times New Roman" w:hAnsi="Times New Roman" w:cs="Times New Roman"/>
              </w:rPr>
            </w:pPr>
            <w:proofErr w:type="spellStart"/>
            <w:r>
              <w:rPr>
                <w:rFonts w:ascii="Times New Roman" w:hAnsi="Times New Roman" w:cs="Times New Roman"/>
              </w:rPr>
              <w:t>Photoaffinity</w:t>
            </w:r>
            <w:proofErr w:type="spellEnd"/>
            <w:r>
              <w:rPr>
                <w:rFonts w:ascii="Times New Roman" w:hAnsi="Times New Roman" w:cs="Times New Roman"/>
              </w:rPr>
              <w:t xml:space="preserve"> Labeling-Based </w:t>
            </w:r>
            <w:proofErr w:type="spellStart"/>
            <w:r>
              <w:rPr>
                <w:rFonts w:ascii="Times New Roman" w:hAnsi="Times New Roman" w:cs="Times New Roman"/>
              </w:rPr>
              <w:t>Chemoproteomic</w:t>
            </w:r>
            <w:proofErr w:type="spellEnd"/>
            <w:r>
              <w:rPr>
                <w:rFonts w:ascii="Times New Roman" w:hAnsi="Times New Roman" w:cs="Times New Roman"/>
              </w:rPr>
              <w:t xml:space="preserve"> Strategy Reveals RBBP4 as a Cellular Target of Protopanaxadiol against Colorectal Cancer Cells</w:t>
            </w:r>
          </w:p>
        </w:tc>
        <w:tc>
          <w:tcPr>
            <w:tcW w:w="614" w:type="pct"/>
            <w:vAlign w:val="center"/>
          </w:tcPr>
          <w:p w14:paraId="1A144523" w14:textId="77777777" w:rsidR="00D53BC1" w:rsidRDefault="00D53BC1" w:rsidP="00D53BC1">
            <w:pPr>
              <w:rPr>
                <w:rFonts w:ascii="宋体" w:hAnsi="宋体" w:cs="Times New Roman"/>
              </w:rPr>
            </w:pPr>
            <w:proofErr w:type="gramStart"/>
            <w:r>
              <w:rPr>
                <w:rFonts w:cs="Times New Roman" w:hint="eastAsia"/>
              </w:rPr>
              <w:t>曾克武</w:t>
            </w:r>
            <w:proofErr w:type="gramEnd"/>
          </w:p>
        </w:tc>
        <w:tc>
          <w:tcPr>
            <w:tcW w:w="875" w:type="pct"/>
            <w:vAlign w:val="center"/>
          </w:tcPr>
          <w:p w14:paraId="16ACFED9" w14:textId="77777777" w:rsidR="00D53BC1" w:rsidRDefault="00D53BC1" w:rsidP="00D53BC1">
            <w:pPr>
              <w:rPr>
                <w:rFonts w:ascii="Times New Roman" w:hAnsi="Times New Roman" w:cs="Times New Roman"/>
              </w:rPr>
            </w:pPr>
            <w:proofErr w:type="spellStart"/>
            <w:r>
              <w:rPr>
                <w:rFonts w:ascii="Times New Roman" w:hAnsi="Times New Roman" w:cs="Times New Roman"/>
              </w:rPr>
              <w:t>Chembiochem</w:t>
            </w:r>
            <w:proofErr w:type="spellEnd"/>
            <w:r>
              <w:rPr>
                <w:rFonts w:ascii="Times New Roman" w:hAnsi="Times New Roman" w:cs="Times New Roman"/>
              </w:rPr>
              <w:t xml:space="preserve"> </w:t>
            </w:r>
          </w:p>
        </w:tc>
        <w:tc>
          <w:tcPr>
            <w:tcW w:w="679" w:type="pct"/>
            <w:vAlign w:val="center"/>
          </w:tcPr>
          <w:p w14:paraId="05B987FA" w14:textId="77777777" w:rsidR="00D53BC1" w:rsidRDefault="00D53BC1" w:rsidP="00D53BC1">
            <w:pPr>
              <w:rPr>
                <w:rFonts w:ascii="宋体" w:hAnsi="宋体" w:cs="Times New Roman"/>
              </w:rPr>
            </w:pPr>
            <w:r>
              <w:rPr>
                <w:rFonts w:cs="Times New Roman" w:hint="eastAsia"/>
              </w:rPr>
              <w:t>2022,23(13):e202200038</w:t>
            </w:r>
          </w:p>
        </w:tc>
        <w:tc>
          <w:tcPr>
            <w:tcW w:w="375" w:type="pct"/>
            <w:vAlign w:val="center"/>
          </w:tcPr>
          <w:p w14:paraId="39A23DB0" w14:textId="35995559"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202567CD" w14:textId="08FE6C21"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18593BD9" w14:textId="77777777" w:rsidTr="00CD3C4E">
        <w:trPr>
          <w:trHeight w:val="315"/>
        </w:trPr>
        <w:tc>
          <w:tcPr>
            <w:tcW w:w="377" w:type="pct"/>
            <w:vAlign w:val="center"/>
          </w:tcPr>
          <w:p w14:paraId="1F02BCCC" w14:textId="77777777" w:rsidR="00D53BC1" w:rsidRDefault="00D53BC1" w:rsidP="00D53BC1">
            <w:pPr>
              <w:jc w:val="center"/>
              <w:rPr>
                <w:rFonts w:ascii="Times New Roman" w:hAnsi="Times New Roman" w:cs="Times New Roman"/>
              </w:rPr>
            </w:pPr>
            <w:r>
              <w:rPr>
                <w:rFonts w:ascii="Times New Roman" w:hAnsi="Times New Roman" w:cs="Times New Roman"/>
              </w:rPr>
              <w:t>57</w:t>
            </w:r>
          </w:p>
        </w:tc>
        <w:tc>
          <w:tcPr>
            <w:tcW w:w="1483" w:type="pct"/>
            <w:vAlign w:val="center"/>
          </w:tcPr>
          <w:p w14:paraId="47119F12" w14:textId="77777777" w:rsidR="00D53BC1" w:rsidRDefault="00D53BC1" w:rsidP="00D53BC1">
            <w:pPr>
              <w:jc w:val="left"/>
              <w:rPr>
                <w:rFonts w:ascii="Times New Roman" w:hAnsi="Times New Roman" w:cs="Times New Roman"/>
              </w:rPr>
            </w:pPr>
            <w:r>
              <w:rPr>
                <w:rFonts w:ascii="Times New Roman" w:hAnsi="Times New Roman" w:cs="Times New Roman"/>
              </w:rPr>
              <w:t>Atypical E3 ligase ZFP91 promotes small-molecule-induced</w:t>
            </w:r>
            <w:r>
              <w:rPr>
                <w:rFonts w:ascii="Times New Roman" w:hAnsi="Times New Roman" w:cs="Times New Roman"/>
              </w:rPr>
              <w:br/>
              <w:t xml:space="preserve">E2F2 transcription factor degradation for </w:t>
            </w:r>
            <w:r>
              <w:rPr>
                <w:rFonts w:ascii="Times New Roman" w:hAnsi="Times New Roman" w:cs="Times New Roman"/>
              </w:rPr>
              <w:lastRenderedPageBreak/>
              <w:t>cancer therapy</w:t>
            </w:r>
          </w:p>
        </w:tc>
        <w:tc>
          <w:tcPr>
            <w:tcW w:w="614" w:type="pct"/>
            <w:vAlign w:val="center"/>
          </w:tcPr>
          <w:p w14:paraId="0A1061E4" w14:textId="77777777" w:rsidR="00D53BC1" w:rsidRDefault="00D53BC1" w:rsidP="00D53BC1">
            <w:pPr>
              <w:rPr>
                <w:rFonts w:ascii="宋体" w:hAnsi="宋体" w:cs="Times New Roman"/>
              </w:rPr>
            </w:pPr>
            <w:proofErr w:type="gramStart"/>
            <w:r>
              <w:rPr>
                <w:rFonts w:cs="Times New Roman" w:hint="eastAsia"/>
              </w:rPr>
              <w:lastRenderedPageBreak/>
              <w:t>曾克武</w:t>
            </w:r>
            <w:proofErr w:type="gramEnd"/>
          </w:p>
        </w:tc>
        <w:tc>
          <w:tcPr>
            <w:tcW w:w="875" w:type="pct"/>
            <w:vAlign w:val="center"/>
          </w:tcPr>
          <w:p w14:paraId="31880DF8" w14:textId="77777777" w:rsidR="00D53BC1" w:rsidRDefault="00D53BC1" w:rsidP="00D53BC1">
            <w:pPr>
              <w:rPr>
                <w:rFonts w:ascii="Times New Roman" w:hAnsi="Times New Roman" w:cs="Times New Roman"/>
              </w:rPr>
            </w:pPr>
            <w:proofErr w:type="spellStart"/>
            <w:r>
              <w:rPr>
                <w:rFonts w:ascii="Times New Roman" w:hAnsi="Times New Roman" w:cs="Times New Roman"/>
              </w:rPr>
              <w:t>EbioMedicine</w:t>
            </w:r>
            <w:proofErr w:type="spellEnd"/>
          </w:p>
        </w:tc>
        <w:tc>
          <w:tcPr>
            <w:tcW w:w="679" w:type="pct"/>
            <w:vAlign w:val="center"/>
          </w:tcPr>
          <w:p w14:paraId="4B8CA807" w14:textId="77777777" w:rsidR="00D53BC1" w:rsidRDefault="00D53BC1" w:rsidP="00D53BC1">
            <w:pPr>
              <w:rPr>
                <w:rFonts w:ascii="Times New Roman" w:hAnsi="Times New Roman" w:cs="Times New Roman"/>
              </w:rPr>
            </w:pPr>
            <w:r>
              <w:rPr>
                <w:rFonts w:ascii="Times New Roman" w:hAnsi="Times New Roman" w:cs="Times New Roman"/>
              </w:rPr>
              <w:t>2022;86: 104353</w:t>
            </w:r>
          </w:p>
        </w:tc>
        <w:tc>
          <w:tcPr>
            <w:tcW w:w="375" w:type="pct"/>
            <w:vAlign w:val="center"/>
          </w:tcPr>
          <w:p w14:paraId="6E16F293" w14:textId="077BEFCE"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0164F009" w14:textId="219CC846"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E1826FE" w14:textId="77777777" w:rsidTr="00CD3C4E">
        <w:trPr>
          <w:trHeight w:val="315"/>
        </w:trPr>
        <w:tc>
          <w:tcPr>
            <w:tcW w:w="377" w:type="pct"/>
            <w:vAlign w:val="center"/>
          </w:tcPr>
          <w:p w14:paraId="3259BE9D" w14:textId="77777777" w:rsidR="00D53BC1" w:rsidRDefault="00D53BC1" w:rsidP="00D53BC1">
            <w:pPr>
              <w:jc w:val="center"/>
              <w:rPr>
                <w:rFonts w:ascii="Times New Roman" w:hAnsi="Times New Roman" w:cs="Times New Roman"/>
              </w:rPr>
            </w:pPr>
            <w:r>
              <w:rPr>
                <w:rFonts w:ascii="Times New Roman" w:hAnsi="Times New Roman" w:cs="Times New Roman"/>
              </w:rPr>
              <w:t>58</w:t>
            </w:r>
          </w:p>
        </w:tc>
        <w:tc>
          <w:tcPr>
            <w:tcW w:w="1483" w:type="pct"/>
            <w:vAlign w:val="center"/>
          </w:tcPr>
          <w:p w14:paraId="37F256A7" w14:textId="77777777" w:rsidR="00D53BC1" w:rsidRDefault="00D53BC1" w:rsidP="00D53BC1">
            <w:pPr>
              <w:jc w:val="left"/>
              <w:rPr>
                <w:rFonts w:ascii="Times New Roman" w:hAnsi="Times New Roman" w:cs="Times New Roman"/>
              </w:rPr>
            </w:pPr>
            <w:r>
              <w:rPr>
                <w:rFonts w:ascii="Times New Roman" w:hAnsi="Times New Roman" w:cs="Times New Roman"/>
              </w:rPr>
              <w:t>Antitumor Activity of the Zinc Oxide Nanoparticles Coated with Low-Molecular-Weight Heparin and Doxorubicin Complex In Vitro and In Vivo</w:t>
            </w:r>
          </w:p>
        </w:tc>
        <w:tc>
          <w:tcPr>
            <w:tcW w:w="614" w:type="pct"/>
            <w:vAlign w:val="center"/>
          </w:tcPr>
          <w:p w14:paraId="66F31D0B" w14:textId="77777777" w:rsidR="00D53BC1" w:rsidRDefault="00D53BC1" w:rsidP="00D53BC1">
            <w:pPr>
              <w:rPr>
                <w:rFonts w:ascii="宋体" w:hAnsi="宋体" w:cs="Times New Roman"/>
              </w:rPr>
            </w:pPr>
            <w:r>
              <w:rPr>
                <w:rFonts w:cs="Times New Roman" w:hint="eastAsia"/>
              </w:rPr>
              <w:t>张烜</w:t>
            </w:r>
          </w:p>
        </w:tc>
        <w:tc>
          <w:tcPr>
            <w:tcW w:w="875" w:type="pct"/>
            <w:vAlign w:val="center"/>
          </w:tcPr>
          <w:p w14:paraId="17AE2563" w14:textId="77777777" w:rsidR="00D53BC1" w:rsidRDefault="00D53BC1" w:rsidP="00D53BC1">
            <w:pPr>
              <w:rPr>
                <w:rFonts w:ascii="Times New Roman" w:hAnsi="Times New Roman" w:cs="Times New Roman"/>
              </w:rPr>
            </w:pPr>
            <w:r>
              <w:rPr>
                <w:rFonts w:ascii="Times New Roman" w:hAnsi="Times New Roman" w:cs="Times New Roman"/>
              </w:rPr>
              <w:t xml:space="preserve">Molecular Pharmaceutics </w:t>
            </w:r>
          </w:p>
        </w:tc>
        <w:tc>
          <w:tcPr>
            <w:tcW w:w="679" w:type="pct"/>
            <w:vAlign w:val="center"/>
          </w:tcPr>
          <w:p w14:paraId="0EDCFA25" w14:textId="77777777" w:rsidR="00D53BC1" w:rsidRDefault="00D53BC1" w:rsidP="00D53BC1">
            <w:pPr>
              <w:rPr>
                <w:rFonts w:ascii="宋体" w:hAnsi="宋体" w:cs="Times New Roman"/>
              </w:rPr>
            </w:pPr>
            <w:r>
              <w:rPr>
                <w:rFonts w:cs="Times New Roman" w:hint="eastAsia"/>
              </w:rPr>
              <w:t>2022;19(11):4179-4190</w:t>
            </w:r>
          </w:p>
        </w:tc>
        <w:tc>
          <w:tcPr>
            <w:tcW w:w="375" w:type="pct"/>
            <w:vAlign w:val="center"/>
          </w:tcPr>
          <w:p w14:paraId="4E75133D" w14:textId="3FF008C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C6FF508" w14:textId="3472403E"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C8AD391" w14:textId="77777777" w:rsidTr="00CD3C4E">
        <w:trPr>
          <w:trHeight w:val="315"/>
        </w:trPr>
        <w:tc>
          <w:tcPr>
            <w:tcW w:w="377" w:type="pct"/>
            <w:vAlign w:val="center"/>
          </w:tcPr>
          <w:p w14:paraId="2F9CDE7A" w14:textId="77777777" w:rsidR="00D53BC1" w:rsidRDefault="00D53BC1" w:rsidP="00D53BC1">
            <w:pPr>
              <w:jc w:val="center"/>
              <w:rPr>
                <w:rFonts w:ascii="Times New Roman" w:hAnsi="Times New Roman" w:cs="Times New Roman"/>
              </w:rPr>
            </w:pPr>
            <w:r>
              <w:rPr>
                <w:rFonts w:ascii="Times New Roman" w:hAnsi="Times New Roman" w:cs="Times New Roman"/>
              </w:rPr>
              <w:t>59</w:t>
            </w:r>
          </w:p>
        </w:tc>
        <w:tc>
          <w:tcPr>
            <w:tcW w:w="1483" w:type="pct"/>
            <w:vAlign w:val="center"/>
          </w:tcPr>
          <w:p w14:paraId="300FC012" w14:textId="77777777" w:rsidR="00D53BC1" w:rsidRDefault="00D53BC1" w:rsidP="00D53BC1">
            <w:pPr>
              <w:jc w:val="left"/>
              <w:rPr>
                <w:rFonts w:ascii="Times New Roman" w:hAnsi="Times New Roman" w:cs="Times New Roman"/>
              </w:rPr>
            </w:pPr>
            <w:r>
              <w:rPr>
                <w:rFonts w:ascii="Times New Roman" w:hAnsi="Times New Roman" w:cs="Times New Roman"/>
              </w:rPr>
              <w:t xml:space="preserve">Intelligent </w:t>
            </w:r>
            <w:proofErr w:type="spellStart"/>
            <w:r>
              <w:rPr>
                <w:rFonts w:ascii="Times New Roman" w:hAnsi="Times New Roman" w:cs="Times New Roman"/>
              </w:rPr>
              <w:t>Nanodelivery</w:t>
            </w:r>
            <w:proofErr w:type="spellEnd"/>
            <w:r>
              <w:rPr>
                <w:rFonts w:ascii="Times New Roman" w:hAnsi="Times New Roman" w:cs="Times New Roman"/>
              </w:rPr>
              <w:t xml:space="preserve"> System-Generated 1 O2 Mediates Tumor Vessel Normalization by Activating Endothelial TRPV4-eNOS Signaling.</w:t>
            </w:r>
          </w:p>
        </w:tc>
        <w:tc>
          <w:tcPr>
            <w:tcW w:w="614" w:type="pct"/>
            <w:vAlign w:val="center"/>
          </w:tcPr>
          <w:p w14:paraId="67482C88" w14:textId="77777777" w:rsidR="00D53BC1" w:rsidRDefault="00D53BC1" w:rsidP="00D53BC1">
            <w:pPr>
              <w:rPr>
                <w:rFonts w:ascii="宋体" w:hAnsi="宋体" w:cs="Times New Roman"/>
              </w:rPr>
            </w:pPr>
            <w:r>
              <w:rPr>
                <w:rFonts w:cs="Times New Roman" w:hint="eastAsia"/>
              </w:rPr>
              <w:t>张烜</w:t>
            </w:r>
          </w:p>
        </w:tc>
        <w:tc>
          <w:tcPr>
            <w:tcW w:w="875" w:type="pct"/>
            <w:vAlign w:val="center"/>
          </w:tcPr>
          <w:p w14:paraId="56E14DDF" w14:textId="77777777" w:rsidR="00D53BC1" w:rsidRDefault="00D53BC1" w:rsidP="00D53BC1">
            <w:pPr>
              <w:rPr>
                <w:rFonts w:ascii="Times New Roman" w:hAnsi="Times New Roman" w:cs="Times New Roman"/>
              </w:rPr>
            </w:pPr>
            <w:r>
              <w:rPr>
                <w:rFonts w:ascii="Times New Roman" w:hAnsi="Times New Roman" w:cs="Times New Roman"/>
              </w:rPr>
              <w:t>Small</w:t>
            </w:r>
          </w:p>
        </w:tc>
        <w:tc>
          <w:tcPr>
            <w:tcW w:w="679" w:type="pct"/>
            <w:vAlign w:val="center"/>
          </w:tcPr>
          <w:p w14:paraId="1C755681" w14:textId="77777777" w:rsidR="00D53BC1" w:rsidRDefault="00D53BC1" w:rsidP="00D53BC1">
            <w:pPr>
              <w:rPr>
                <w:rFonts w:ascii="Times New Roman" w:hAnsi="Times New Roman" w:cs="Times New Roman"/>
              </w:rPr>
            </w:pPr>
            <w:r>
              <w:rPr>
                <w:rFonts w:ascii="Times New Roman" w:hAnsi="Times New Roman" w:cs="Times New Roman"/>
              </w:rPr>
              <w:t xml:space="preserve"> 2022;18(17):e2200038.</w:t>
            </w:r>
          </w:p>
        </w:tc>
        <w:tc>
          <w:tcPr>
            <w:tcW w:w="375" w:type="pct"/>
            <w:vAlign w:val="center"/>
          </w:tcPr>
          <w:p w14:paraId="5C845B51" w14:textId="0238980C"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5CB02511" w14:textId="05BB955E"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27CF31D" w14:textId="77777777" w:rsidTr="00CD3C4E">
        <w:trPr>
          <w:trHeight w:val="315"/>
        </w:trPr>
        <w:tc>
          <w:tcPr>
            <w:tcW w:w="377" w:type="pct"/>
            <w:vAlign w:val="center"/>
          </w:tcPr>
          <w:p w14:paraId="24E34C13" w14:textId="77777777" w:rsidR="00D53BC1" w:rsidRDefault="00D53BC1" w:rsidP="00D53BC1">
            <w:pPr>
              <w:jc w:val="center"/>
              <w:rPr>
                <w:rFonts w:ascii="Times New Roman" w:hAnsi="Times New Roman" w:cs="Times New Roman"/>
              </w:rPr>
            </w:pPr>
            <w:r>
              <w:rPr>
                <w:rFonts w:ascii="Times New Roman" w:hAnsi="Times New Roman" w:cs="Times New Roman"/>
              </w:rPr>
              <w:t>60</w:t>
            </w:r>
          </w:p>
        </w:tc>
        <w:tc>
          <w:tcPr>
            <w:tcW w:w="1483" w:type="pct"/>
            <w:vAlign w:val="center"/>
          </w:tcPr>
          <w:p w14:paraId="3EEA4C0B" w14:textId="77777777" w:rsidR="00D53BC1" w:rsidRDefault="00D53BC1" w:rsidP="00D53BC1">
            <w:pPr>
              <w:jc w:val="left"/>
              <w:rPr>
                <w:rFonts w:ascii="Times New Roman" w:hAnsi="Times New Roman" w:cs="Times New Roman"/>
              </w:rPr>
            </w:pPr>
            <w:r>
              <w:rPr>
                <w:rFonts w:ascii="Times New Roman" w:hAnsi="Times New Roman" w:cs="Times New Roman"/>
              </w:rPr>
              <w:t>Rational design of a highly selective UGT1A1 probe and its application in drug discovery</w:t>
            </w:r>
          </w:p>
        </w:tc>
        <w:tc>
          <w:tcPr>
            <w:tcW w:w="614" w:type="pct"/>
            <w:vAlign w:val="center"/>
          </w:tcPr>
          <w:p w14:paraId="3D74255A" w14:textId="77777777" w:rsidR="00D53BC1" w:rsidRDefault="00D53BC1" w:rsidP="00D53BC1">
            <w:pPr>
              <w:rPr>
                <w:rFonts w:ascii="Times New Roman" w:hAnsi="Times New Roman" w:cs="Times New Roman"/>
              </w:rPr>
            </w:pPr>
            <w:r>
              <w:rPr>
                <w:rFonts w:ascii="Times New Roman" w:hAnsi="Times New Roman" w:cs="Times New Roman"/>
              </w:rPr>
              <w:t>梁磊</w:t>
            </w:r>
          </w:p>
        </w:tc>
        <w:tc>
          <w:tcPr>
            <w:tcW w:w="875" w:type="pct"/>
            <w:vAlign w:val="center"/>
          </w:tcPr>
          <w:p w14:paraId="2BC9C1FE" w14:textId="77777777" w:rsidR="00D53BC1" w:rsidRDefault="00D53BC1" w:rsidP="00D53BC1">
            <w:pPr>
              <w:rPr>
                <w:rFonts w:ascii="Times New Roman" w:hAnsi="Times New Roman" w:cs="Times New Roman"/>
              </w:rPr>
            </w:pPr>
            <w:r>
              <w:rPr>
                <w:rFonts w:ascii="Times New Roman" w:hAnsi="Times New Roman" w:cs="Times New Roman"/>
              </w:rPr>
              <w:t xml:space="preserve"> Sens. Actuators B Chem.</w:t>
            </w:r>
          </w:p>
        </w:tc>
        <w:tc>
          <w:tcPr>
            <w:tcW w:w="679" w:type="pct"/>
            <w:vAlign w:val="center"/>
          </w:tcPr>
          <w:p w14:paraId="7623EE02" w14:textId="77777777" w:rsidR="00D53BC1" w:rsidRDefault="00D53BC1" w:rsidP="00D53BC1">
            <w:pPr>
              <w:rPr>
                <w:rFonts w:ascii="Times New Roman" w:hAnsi="Times New Roman" w:cs="Times New Roman"/>
              </w:rPr>
            </w:pPr>
            <w:r>
              <w:rPr>
                <w:rFonts w:ascii="Times New Roman" w:hAnsi="Times New Roman" w:cs="Times New Roman"/>
              </w:rPr>
              <w:t>2022, 364, 131826.</w:t>
            </w:r>
          </w:p>
        </w:tc>
        <w:tc>
          <w:tcPr>
            <w:tcW w:w="375" w:type="pct"/>
            <w:vAlign w:val="center"/>
          </w:tcPr>
          <w:p w14:paraId="5B6EC088" w14:textId="16636946"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2DCFA59" w14:textId="349EC7D3"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0B203EA0" w14:textId="77777777" w:rsidTr="00CD3C4E">
        <w:trPr>
          <w:trHeight w:val="315"/>
        </w:trPr>
        <w:tc>
          <w:tcPr>
            <w:tcW w:w="377" w:type="pct"/>
            <w:vAlign w:val="center"/>
          </w:tcPr>
          <w:p w14:paraId="7E875DA6" w14:textId="77777777" w:rsidR="00D53BC1" w:rsidRDefault="00D53BC1" w:rsidP="00D53BC1">
            <w:pPr>
              <w:jc w:val="center"/>
              <w:rPr>
                <w:rFonts w:ascii="Times New Roman" w:hAnsi="Times New Roman" w:cs="Times New Roman"/>
              </w:rPr>
            </w:pPr>
            <w:r>
              <w:rPr>
                <w:rFonts w:ascii="Times New Roman" w:hAnsi="Times New Roman" w:cs="Times New Roman"/>
              </w:rPr>
              <w:t>61</w:t>
            </w:r>
          </w:p>
        </w:tc>
        <w:tc>
          <w:tcPr>
            <w:tcW w:w="1483" w:type="pct"/>
            <w:vAlign w:val="center"/>
          </w:tcPr>
          <w:p w14:paraId="2A209966" w14:textId="77777777" w:rsidR="00D53BC1" w:rsidRDefault="00D53BC1" w:rsidP="00D53BC1">
            <w:pPr>
              <w:jc w:val="left"/>
              <w:rPr>
                <w:rFonts w:ascii="Times New Roman" w:hAnsi="Times New Roman" w:cs="Times New Roman"/>
              </w:rPr>
            </w:pPr>
            <w:r>
              <w:rPr>
                <w:rFonts w:ascii="Times New Roman" w:hAnsi="Times New Roman" w:cs="Times New Roman"/>
              </w:rPr>
              <w:t xml:space="preserve">Dihydrofolate reductase-like protein inactivates hemiaminal pharmacophore for self-resistance in </w:t>
            </w:r>
            <w:proofErr w:type="spellStart"/>
            <w:r>
              <w:rPr>
                <w:rFonts w:ascii="Times New Roman" w:hAnsi="Times New Roman" w:cs="Times New Roman"/>
              </w:rPr>
              <w:t>safracin</w:t>
            </w:r>
            <w:proofErr w:type="spellEnd"/>
            <w:r>
              <w:rPr>
                <w:rFonts w:ascii="Times New Roman" w:hAnsi="Times New Roman" w:cs="Times New Roman"/>
              </w:rPr>
              <w:t xml:space="preserve"> biosynthesis.</w:t>
            </w:r>
          </w:p>
        </w:tc>
        <w:tc>
          <w:tcPr>
            <w:tcW w:w="614" w:type="pct"/>
            <w:vAlign w:val="center"/>
          </w:tcPr>
          <w:p w14:paraId="3FA9ADB4" w14:textId="77777777" w:rsidR="00D53BC1" w:rsidRDefault="00D53BC1" w:rsidP="00D53BC1">
            <w:pPr>
              <w:rPr>
                <w:rFonts w:ascii="Times New Roman" w:hAnsi="Times New Roman" w:cs="Times New Roman"/>
              </w:rPr>
            </w:pPr>
            <w:r>
              <w:rPr>
                <w:rFonts w:ascii="Times New Roman" w:hAnsi="Times New Roman" w:cs="Times New Roman"/>
              </w:rPr>
              <w:t>马明</w:t>
            </w:r>
          </w:p>
        </w:tc>
        <w:tc>
          <w:tcPr>
            <w:tcW w:w="875" w:type="pct"/>
            <w:vAlign w:val="center"/>
          </w:tcPr>
          <w:p w14:paraId="6B79AF73" w14:textId="77777777" w:rsidR="00D53BC1" w:rsidRDefault="00D53BC1" w:rsidP="00D53BC1">
            <w:pPr>
              <w:rPr>
                <w:rFonts w:ascii="Times New Roman" w:hAnsi="Times New Roman" w:cs="Times New Roman"/>
              </w:rPr>
            </w:pPr>
            <w:r>
              <w:rPr>
                <w:rFonts w:ascii="Times New Roman" w:hAnsi="Times New Roman" w:cs="Times New Roman"/>
              </w:rPr>
              <w:t>Acta Pharm. Sin. B.</w:t>
            </w:r>
          </w:p>
        </w:tc>
        <w:tc>
          <w:tcPr>
            <w:tcW w:w="679" w:type="pct"/>
            <w:vAlign w:val="center"/>
          </w:tcPr>
          <w:p w14:paraId="364CBF8C" w14:textId="77777777" w:rsidR="00D53BC1" w:rsidRDefault="00D53BC1" w:rsidP="00D53BC1">
            <w:pPr>
              <w:rPr>
                <w:rFonts w:ascii="Times New Roman" w:hAnsi="Times New Roman" w:cs="Times New Roman"/>
              </w:rPr>
            </w:pPr>
            <w:r>
              <w:rPr>
                <w:rFonts w:ascii="Times New Roman" w:hAnsi="Times New Roman" w:cs="Times New Roman"/>
              </w:rPr>
              <w:t>2022, 10</w:t>
            </w:r>
            <w:r>
              <w:rPr>
                <w:rFonts w:ascii="Times New Roman" w:hAnsi="Times New Roman" w:cs="Times New Roman"/>
              </w:rPr>
              <w:t>：</w:t>
            </w:r>
            <w:r>
              <w:rPr>
                <w:rFonts w:ascii="Times New Roman" w:hAnsi="Times New Roman" w:cs="Times New Roman"/>
              </w:rPr>
              <w:t>e1016.</w:t>
            </w:r>
          </w:p>
        </w:tc>
        <w:tc>
          <w:tcPr>
            <w:tcW w:w="375" w:type="pct"/>
            <w:vAlign w:val="center"/>
          </w:tcPr>
          <w:p w14:paraId="395D1F92" w14:textId="1359B0BB"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44910958" w14:textId="3B7CC10B"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0D65B2F" w14:textId="77777777" w:rsidTr="00CD3C4E">
        <w:trPr>
          <w:trHeight w:val="315"/>
        </w:trPr>
        <w:tc>
          <w:tcPr>
            <w:tcW w:w="377" w:type="pct"/>
            <w:vAlign w:val="center"/>
          </w:tcPr>
          <w:p w14:paraId="6F0F48CE" w14:textId="77777777" w:rsidR="00D53BC1" w:rsidRDefault="00D53BC1" w:rsidP="00D53BC1">
            <w:pPr>
              <w:jc w:val="center"/>
              <w:rPr>
                <w:rFonts w:ascii="Times New Roman" w:hAnsi="Times New Roman" w:cs="Times New Roman"/>
              </w:rPr>
            </w:pPr>
            <w:r>
              <w:rPr>
                <w:rFonts w:ascii="Times New Roman" w:hAnsi="Times New Roman" w:cs="Times New Roman"/>
              </w:rPr>
              <w:t>62</w:t>
            </w:r>
          </w:p>
        </w:tc>
        <w:tc>
          <w:tcPr>
            <w:tcW w:w="1483" w:type="pct"/>
            <w:vAlign w:val="center"/>
          </w:tcPr>
          <w:p w14:paraId="3868E805" w14:textId="77777777" w:rsidR="00D53BC1" w:rsidRDefault="00D53BC1" w:rsidP="00D53BC1">
            <w:pPr>
              <w:jc w:val="left"/>
              <w:rPr>
                <w:rFonts w:ascii="Times New Roman" w:hAnsi="Times New Roman" w:cs="Times New Roman"/>
              </w:rPr>
            </w:pPr>
            <w:r>
              <w:rPr>
                <w:rFonts w:ascii="Times New Roman" w:hAnsi="Times New Roman" w:cs="Times New Roman"/>
              </w:rPr>
              <w:t>Rethinking nanoparticulate polymer–drug conjugates</w:t>
            </w:r>
            <w:r>
              <w:rPr>
                <w:rFonts w:ascii="Times New Roman" w:hAnsi="Times New Roman" w:cs="Times New Roman"/>
              </w:rPr>
              <w:br/>
              <w:t xml:space="preserve">for cancer </w:t>
            </w:r>
            <w:proofErr w:type="spellStart"/>
            <w:r>
              <w:rPr>
                <w:rFonts w:ascii="Times New Roman" w:hAnsi="Times New Roman" w:cs="Times New Roman"/>
              </w:rPr>
              <w:t>theranostics</w:t>
            </w:r>
            <w:proofErr w:type="spellEnd"/>
          </w:p>
        </w:tc>
        <w:tc>
          <w:tcPr>
            <w:tcW w:w="614" w:type="pct"/>
            <w:vAlign w:val="center"/>
          </w:tcPr>
          <w:p w14:paraId="2B99D1EC" w14:textId="77777777" w:rsidR="00D53BC1" w:rsidRDefault="00D53BC1" w:rsidP="00D53BC1">
            <w:pPr>
              <w:rPr>
                <w:rFonts w:ascii="Times New Roman" w:hAnsi="Times New Roman" w:cs="Times New Roman"/>
              </w:rPr>
            </w:pPr>
            <w:proofErr w:type="gramStart"/>
            <w:r>
              <w:rPr>
                <w:rFonts w:ascii="Times New Roman" w:hAnsi="Times New Roman" w:cs="Times New Roman"/>
              </w:rPr>
              <w:t>汪贻广</w:t>
            </w:r>
            <w:proofErr w:type="gramEnd"/>
          </w:p>
        </w:tc>
        <w:tc>
          <w:tcPr>
            <w:tcW w:w="875" w:type="pct"/>
            <w:vAlign w:val="center"/>
          </w:tcPr>
          <w:p w14:paraId="471716DD" w14:textId="77777777" w:rsidR="00D53BC1" w:rsidRDefault="00D53BC1" w:rsidP="00D53BC1">
            <w:pPr>
              <w:rPr>
                <w:rFonts w:ascii="Times New Roman" w:hAnsi="Times New Roman" w:cs="Times New Roman"/>
              </w:rPr>
            </w:pPr>
            <w:r>
              <w:rPr>
                <w:rFonts w:ascii="Times New Roman" w:hAnsi="Times New Roman" w:cs="Times New Roman"/>
              </w:rPr>
              <w:t xml:space="preserve">WIREs </w:t>
            </w:r>
            <w:proofErr w:type="spellStart"/>
            <w:r>
              <w:rPr>
                <w:rFonts w:ascii="Times New Roman" w:hAnsi="Times New Roman" w:cs="Times New Roman"/>
              </w:rPr>
              <w:t>Nanomedcine</w:t>
            </w:r>
            <w:proofErr w:type="spellEnd"/>
            <w:r>
              <w:rPr>
                <w:rFonts w:ascii="Times New Roman" w:hAnsi="Times New Roman" w:cs="Times New Roman"/>
              </w:rPr>
              <w:t xml:space="preserve"> </w:t>
            </w:r>
            <w:proofErr w:type="spellStart"/>
            <w:r>
              <w:rPr>
                <w:rFonts w:ascii="Times New Roman" w:hAnsi="Times New Roman" w:cs="Times New Roman"/>
              </w:rPr>
              <w:t>Nanobiotechnology</w:t>
            </w:r>
            <w:proofErr w:type="spellEnd"/>
          </w:p>
        </w:tc>
        <w:tc>
          <w:tcPr>
            <w:tcW w:w="679" w:type="pct"/>
            <w:vAlign w:val="center"/>
          </w:tcPr>
          <w:p w14:paraId="5BD4E4BD" w14:textId="77777777" w:rsidR="00D53BC1" w:rsidRDefault="00D53BC1" w:rsidP="00D53BC1">
            <w:pPr>
              <w:rPr>
                <w:rFonts w:ascii="Times New Roman" w:hAnsi="Times New Roman" w:cs="Times New Roman"/>
              </w:rPr>
            </w:pPr>
            <w:r>
              <w:rPr>
                <w:rFonts w:ascii="Times New Roman" w:hAnsi="Times New Roman" w:cs="Times New Roman"/>
              </w:rPr>
              <w:t>2022, e1828</w:t>
            </w:r>
          </w:p>
        </w:tc>
        <w:tc>
          <w:tcPr>
            <w:tcW w:w="375" w:type="pct"/>
            <w:vAlign w:val="center"/>
          </w:tcPr>
          <w:p w14:paraId="1158194E" w14:textId="639C1C58"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BCF755D" w14:textId="2F682781"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D99145E" w14:textId="77777777" w:rsidTr="00CD3C4E">
        <w:trPr>
          <w:trHeight w:val="315"/>
        </w:trPr>
        <w:tc>
          <w:tcPr>
            <w:tcW w:w="377" w:type="pct"/>
            <w:vAlign w:val="center"/>
          </w:tcPr>
          <w:p w14:paraId="1A74F138" w14:textId="77777777" w:rsidR="00D53BC1" w:rsidRDefault="00D53BC1" w:rsidP="00D53BC1">
            <w:pPr>
              <w:jc w:val="center"/>
              <w:rPr>
                <w:rFonts w:ascii="Times New Roman" w:hAnsi="Times New Roman" w:cs="Times New Roman"/>
              </w:rPr>
            </w:pPr>
            <w:r>
              <w:rPr>
                <w:rFonts w:ascii="Times New Roman" w:hAnsi="Times New Roman" w:cs="Times New Roman"/>
              </w:rPr>
              <w:t>63</w:t>
            </w:r>
          </w:p>
        </w:tc>
        <w:tc>
          <w:tcPr>
            <w:tcW w:w="1483" w:type="pct"/>
            <w:vAlign w:val="center"/>
          </w:tcPr>
          <w:p w14:paraId="1356AE57" w14:textId="77777777" w:rsidR="00D53BC1" w:rsidRDefault="00D53BC1" w:rsidP="00D53BC1">
            <w:pPr>
              <w:jc w:val="left"/>
              <w:rPr>
                <w:rFonts w:ascii="宋体" w:hAnsi="宋体" w:cs="Times New Roman"/>
              </w:rPr>
            </w:pPr>
            <w:r>
              <w:rPr>
                <w:rFonts w:cs="Times New Roman" w:hint="eastAsia"/>
              </w:rPr>
              <w:t>小干扰</w:t>
            </w:r>
            <w:r>
              <w:rPr>
                <w:rFonts w:ascii="Times New Roman" w:hAnsi="Times New Roman" w:cs="Times New Roman"/>
              </w:rPr>
              <w:t xml:space="preserve"> RNA </w:t>
            </w:r>
            <w:r>
              <w:rPr>
                <w:rFonts w:cs="Times New Roman" w:hint="eastAsia"/>
              </w:rPr>
              <w:t>的非病毒载体：从实验室走向临床</w:t>
            </w:r>
          </w:p>
        </w:tc>
        <w:tc>
          <w:tcPr>
            <w:tcW w:w="614" w:type="pct"/>
            <w:vAlign w:val="center"/>
          </w:tcPr>
          <w:p w14:paraId="7F6AED88" w14:textId="77777777" w:rsidR="00D53BC1" w:rsidRDefault="00D53BC1" w:rsidP="00D53BC1">
            <w:pPr>
              <w:rPr>
                <w:rFonts w:cs="Times New Roman"/>
              </w:rPr>
            </w:pPr>
            <w:r>
              <w:rPr>
                <w:rFonts w:cs="Times New Roman" w:hint="eastAsia"/>
              </w:rPr>
              <w:t>王</w:t>
            </w:r>
            <w:proofErr w:type="gramStart"/>
            <w:r>
              <w:rPr>
                <w:rFonts w:cs="Times New Roman" w:hint="eastAsia"/>
              </w:rPr>
              <w:t>坚</w:t>
            </w:r>
            <w:proofErr w:type="gramEnd"/>
            <w:r>
              <w:rPr>
                <w:rFonts w:cs="Times New Roman" w:hint="eastAsia"/>
              </w:rPr>
              <w:t>成</w:t>
            </w:r>
          </w:p>
        </w:tc>
        <w:tc>
          <w:tcPr>
            <w:tcW w:w="875" w:type="pct"/>
            <w:vAlign w:val="center"/>
          </w:tcPr>
          <w:p w14:paraId="442787DF" w14:textId="77777777" w:rsidR="00D53BC1" w:rsidRDefault="00D53BC1" w:rsidP="00D53BC1">
            <w:pPr>
              <w:rPr>
                <w:rFonts w:cs="Times New Roman"/>
              </w:rPr>
            </w:pPr>
            <w:r>
              <w:rPr>
                <w:rFonts w:cs="Times New Roman" w:hint="eastAsia"/>
              </w:rPr>
              <w:t>药学进展</w:t>
            </w:r>
          </w:p>
        </w:tc>
        <w:tc>
          <w:tcPr>
            <w:tcW w:w="679" w:type="pct"/>
            <w:vAlign w:val="center"/>
          </w:tcPr>
          <w:p w14:paraId="3B944D74" w14:textId="77777777" w:rsidR="00D53BC1" w:rsidRDefault="00D53BC1" w:rsidP="00D53BC1">
            <w:pPr>
              <w:rPr>
                <w:rFonts w:ascii="Times New Roman" w:hAnsi="Times New Roman" w:cs="Times New Roman"/>
              </w:rPr>
            </w:pPr>
            <w:r>
              <w:rPr>
                <w:rFonts w:ascii="Times New Roman" w:hAnsi="Times New Roman" w:cs="Times New Roman"/>
              </w:rPr>
              <w:t>2022,46 (4):270-281</w:t>
            </w:r>
          </w:p>
        </w:tc>
        <w:tc>
          <w:tcPr>
            <w:tcW w:w="375" w:type="pct"/>
            <w:vAlign w:val="center"/>
          </w:tcPr>
          <w:p w14:paraId="436C3401" w14:textId="722A2C7A" w:rsidR="00D53BC1" w:rsidRDefault="00D53BC1" w:rsidP="00D53BC1">
            <w:pPr>
              <w:rPr>
                <w:rFonts w:ascii="宋体" w:hAnsi="宋体" w:cs="Times New Roman"/>
              </w:rPr>
            </w:pPr>
            <w:r>
              <w:rPr>
                <w:rFonts w:hint="eastAsia"/>
                <w:color w:val="000000"/>
                <w:sz w:val="22"/>
                <w:szCs w:val="22"/>
              </w:rPr>
              <w:t>北大核心</w:t>
            </w:r>
          </w:p>
        </w:tc>
        <w:tc>
          <w:tcPr>
            <w:tcW w:w="597" w:type="pct"/>
            <w:vAlign w:val="center"/>
          </w:tcPr>
          <w:p w14:paraId="2913F48A" w14:textId="2FC188BA"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236C4C4" w14:textId="77777777" w:rsidTr="00CD3C4E">
        <w:trPr>
          <w:trHeight w:val="315"/>
        </w:trPr>
        <w:tc>
          <w:tcPr>
            <w:tcW w:w="377" w:type="pct"/>
            <w:vAlign w:val="center"/>
          </w:tcPr>
          <w:p w14:paraId="74AF49DD" w14:textId="77777777" w:rsidR="00D53BC1" w:rsidRDefault="00D53BC1" w:rsidP="00D53BC1">
            <w:pPr>
              <w:jc w:val="center"/>
              <w:rPr>
                <w:rFonts w:ascii="Times New Roman" w:hAnsi="Times New Roman" w:cs="Times New Roman"/>
              </w:rPr>
            </w:pPr>
            <w:r>
              <w:rPr>
                <w:rFonts w:ascii="Times New Roman" w:hAnsi="Times New Roman" w:cs="Times New Roman"/>
              </w:rPr>
              <w:t>64</w:t>
            </w:r>
          </w:p>
        </w:tc>
        <w:tc>
          <w:tcPr>
            <w:tcW w:w="1483" w:type="pct"/>
            <w:vAlign w:val="center"/>
          </w:tcPr>
          <w:p w14:paraId="03B19CE6" w14:textId="77777777" w:rsidR="00D53BC1" w:rsidRDefault="00D53BC1" w:rsidP="00D53BC1">
            <w:pPr>
              <w:jc w:val="left"/>
              <w:rPr>
                <w:rFonts w:ascii="宋体" w:hAnsi="宋体" w:cs="Times New Roman"/>
              </w:rPr>
            </w:pPr>
            <w:r>
              <w:rPr>
                <w:rFonts w:cs="Times New Roman" w:hint="eastAsia"/>
              </w:rPr>
              <w:t>肿瘤微环境响应型的</w:t>
            </w:r>
            <w:r>
              <w:rPr>
                <w:rFonts w:ascii="Times New Roman" w:hAnsi="Times New Roman" w:cs="Times New Roman"/>
              </w:rPr>
              <w:t>RNA</w:t>
            </w:r>
            <w:r>
              <w:rPr>
                <w:rFonts w:cs="Times New Roman" w:hint="eastAsia"/>
              </w:rPr>
              <w:t>药物递送系统的研究进展</w:t>
            </w:r>
          </w:p>
        </w:tc>
        <w:tc>
          <w:tcPr>
            <w:tcW w:w="614" w:type="pct"/>
            <w:vAlign w:val="center"/>
          </w:tcPr>
          <w:p w14:paraId="4FDCCF89" w14:textId="77777777" w:rsidR="00D53BC1" w:rsidRDefault="00D53BC1" w:rsidP="00D53BC1">
            <w:pPr>
              <w:rPr>
                <w:rFonts w:cs="Times New Roman"/>
              </w:rPr>
            </w:pPr>
            <w:r>
              <w:rPr>
                <w:rFonts w:cs="Times New Roman" w:hint="eastAsia"/>
              </w:rPr>
              <w:t>王</w:t>
            </w:r>
            <w:proofErr w:type="gramStart"/>
            <w:r>
              <w:rPr>
                <w:rFonts w:cs="Times New Roman" w:hint="eastAsia"/>
              </w:rPr>
              <w:t>坚</w:t>
            </w:r>
            <w:proofErr w:type="gramEnd"/>
            <w:r>
              <w:rPr>
                <w:rFonts w:cs="Times New Roman" w:hint="eastAsia"/>
              </w:rPr>
              <w:t>成</w:t>
            </w:r>
          </w:p>
        </w:tc>
        <w:tc>
          <w:tcPr>
            <w:tcW w:w="875" w:type="pct"/>
            <w:vAlign w:val="center"/>
          </w:tcPr>
          <w:p w14:paraId="6512AC82" w14:textId="77777777" w:rsidR="00D53BC1" w:rsidRDefault="00D53BC1" w:rsidP="00D53BC1">
            <w:pPr>
              <w:rPr>
                <w:rFonts w:cs="Times New Roman"/>
              </w:rPr>
            </w:pPr>
            <w:r>
              <w:rPr>
                <w:rFonts w:cs="Times New Roman" w:hint="eastAsia"/>
              </w:rPr>
              <w:t>药学学报</w:t>
            </w:r>
          </w:p>
        </w:tc>
        <w:tc>
          <w:tcPr>
            <w:tcW w:w="679" w:type="pct"/>
            <w:vAlign w:val="center"/>
          </w:tcPr>
          <w:p w14:paraId="1870ED17" w14:textId="77777777" w:rsidR="00D53BC1" w:rsidRDefault="00D53BC1" w:rsidP="00D53BC1">
            <w:pPr>
              <w:rPr>
                <w:rFonts w:ascii="Times New Roman" w:hAnsi="Times New Roman" w:cs="Times New Roman"/>
              </w:rPr>
            </w:pPr>
            <w:r>
              <w:rPr>
                <w:rFonts w:ascii="Times New Roman" w:hAnsi="Times New Roman" w:cs="Times New Roman"/>
              </w:rPr>
              <w:t>2022, 57(1):109-121</w:t>
            </w:r>
          </w:p>
        </w:tc>
        <w:tc>
          <w:tcPr>
            <w:tcW w:w="375" w:type="pct"/>
            <w:vAlign w:val="center"/>
          </w:tcPr>
          <w:p w14:paraId="3F445A7B" w14:textId="5A948384" w:rsidR="00D53BC1" w:rsidRDefault="00D53BC1" w:rsidP="00D53BC1">
            <w:pPr>
              <w:rPr>
                <w:rFonts w:ascii="宋体" w:hAnsi="宋体" w:cs="Times New Roman"/>
              </w:rPr>
            </w:pPr>
            <w:r>
              <w:rPr>
                <w:rFonts w:hint="eastAsia"/>
                <w:color w:val="000000"/>
                <w:sz w:val="22"/>
                <w:szCs w:val="22"/>
              </w:rPr>
              <w:t>北大核心</w:t>
            </w:r>
          </w:p>
        </w:tc>
        <w:tc>
          <w:tcPr>
            <w:tcW w:w="597" w:type="pct"/>
            <w:vAlign w:val="center"/>
          </w:tcPr>
          <w:p w14:paraId="3C4FF354" w14:textId="512613EC"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29C08A78" w14:textId="77777777" w:rsidTr="00CD3C4E">
        <w:trPr>
          <w:trHeight w:val="315"/>
        </w:trPr>
        <w:tc>
          <w:tcPr>
            <w:tcW w:w="377" w:type="pct"/>
            <w:vAlign w:val="center"/>
          </w:tcPr>
          <w:p w14:paraId="6A277894" w14:textId="77777777" w:rsidR="00D53BC1" w:rsidRDefault="00D53BC1" w:rsidP="00D53BC1">
            <w:pPr>
              <w:jc w:val="center"/>
              <w:rPr>
                <w:rFonts w:ascii="Times New Roman" w:hAnsi="Times New Roman" w:cs="Times New Roman"/>
              </w:rPr>
            </w:pPr>
            <w:r>
              <w:rPr>
                <w:rFonts w:ascii="Times New Roman" w:hAnsi="Times New Roman" w:cs="Times New Roman"/>
              </w:rPr>
              <w:t>65</w:t>
            </w:r>
          </w:p>
        </w:tc>
        <w:tc>
          <w:tcPr>
            <w:tcW w:w="1483" w:type="pct"/>
            <w:vAlign w:val="center"/>
          </w:tcPr>
          <w:p w14:paraId="0749BCC1" w14:textId="77777777" w:rsidR="00D53BC1" w:rsidRDefault="00D53BC1" w:rsidP="00D53BC1">
            <w:pPr>
              <w:jc w:val="left"/>
              <w:rPr>
                <w:rFonts w:ascii="宋体" w:hAnsi="宋体" w:cs="Times New Roman"/>
              </w:rPr>
            </w:pPr>
            <w:r>
              <w:rPr>
                <w:rFonts w:cs="Times New Roman" w:hint="eastAsia"/>
              </w:rPr>
              <w:t>荆防颗粒中抑制新型</w:t>
            </w:r>
            <w:r>
              <w:rPr>
                <w:rFonts w:cs="Times New Roman" w:hint="eastAsia"/>
              </w:rPr>
              <w:lastRenderedPageBreak/>
              <w:t>冠状病毒蛋白酶</w:t>
            </w:r>
            <w:r>
              <w:rPr>
                <w:rFonts w:ascii="Times New Roman" w:hAnsi="Times New Roman" w:cs="Times New Roman"/>
              </w:rPr>
              <w:t>3CLpro</w:t>
            </w:r>
            <w:r>
              <w:rPr>
                <w:rFonts w:cs="Times New Roman" w:hint="eastAsia"/>
              </w:rPr>
              <w:t>及</w:t>
            </w:r>
            <w:proofErr w:type="spellStart"/>
            <w:r>
              <w:rPr>
                <w:rFonts w:ascii="Times New Roman" w:hAnsi="Times New Roman" w:cs="Times New Roman"/>
              </w:rPr>
              <w:t>PLpro</w:t>
            </w:r>
            <w:proofErr w:type="spellEnd"/>
            <w:r>
              <w:rPr>
                <w:rFonts w:cs="Times New Roman" w:hint="eastAsia"/>
              </w:rPr>
              <w:t>的活性成分</w:t>
            </w:r>
          </w:p>
        </w:tc>
        <w:tc>
          <w:tcPr>
            <w:tcW w:w="614" w:type="pct"/>
            <w:vAlign w:val="center"/>
          </w:tcPr>
          <w:p w14:paraId="32DAFCAC" w14:textId="77777777" w:rsidR="00D53BC1" w:rsidRDefault="00D53BC1" w:rsidP="00D53BC1">
            <w:pPr>
              <w:rPr>
                <w:rFonts w:cs="Times New Roman"/>
              </w:rPr>
            </w:pPr>
            <w:r>
              <w:rPr>
                <w:rFonts w:cs="Times New Roman" w:hint="eastAsia"/>
              </w:rPr>
              <w:lastRenderedPageBreak/>
              <w:t>叶敏</w:t>
            </w:r>
          </w:p>
        </w:tc>
        <w:tc>
          <w:tcPr>
            <w:tcW w:w="875" w:type="pct"/>
            <w:vAlign w:val="center"/>
          </w:tcPr>
          <w:p w14:paraId="161C340B" w14:textId="77777777" w:rsidR="00D53BC1" w:rsidRDefault="00D53BC1" w:rsidP="00D53BC1">
            <w:pPr>
              <w:rPr>
                <w:rFonts w:cs="Times New Roman"/>
              </w:rPr>
            </w:pPr>
            <w:r>
              <w:rPr>
                <w:rFonts w:cs="Times New Roman" w:hint="eastAsia"/>
              </w:rPr>
              <w:t>北京大学</w:t>
            </w:r>
            <w:r>
              <w:rPr>
                <w:rFonts w:cs="Times New Roman" w:hint="eastAsia"/>
              </w:rPr>
              <w:lastRenderedPageBreak/>
              <w:t>学报（医学版）</w:t>
            </w:r>
          </w:p>
        </w:tc>
        <w:tc>
          <w:tcPr>
            <w:tcW w:w="679" w:type="pct"/>
            <w:vAlign w:val="center"/>
          </w:tcPr>
          <w:p w14:paraId="53055081" w14:textId="77777777" w:rsidR="00D53BC1" w:rsidRDefault="00D53BC1" w:rsidP="00D53BC1">
            <w:pPr>
              <w:rPr>
                <w:rFonts w:ascii="Times New Roman" w:hAnsi="Times New Roman" w:cs="Times New Roman"/>
              </w:rPr>
            </w:pPr>
            <w:r>
              <w:rPr>
                <w:rFonts w:ascii="Times New Roman" w:hAnsi="Times New Roman" w:cs="Times New Roman"/>
              </w:rPr>
              <w:lastRenderedPageBreak/>
              <w:t>2022</w:t>
            </w:r>
            <w:r>
              <w:rPr>
                <w:rFonts w:ascii="Times New Roman" w:hAnsi="Times New Roman" w:cs="Times New Roman" w:hint="eastAsia"/>
              </w:rPr>
              <w:t>，</w:t>
            </w:r>
            <w:r>
              <w:rPr>
                <w:rFonts w:ascii="Times New Roman" w:hAnsi="Times New Roman" w:cs="Times New Roman"/>
              </w:rPr>
              <w:lastRenderedPageBreak/>
              <w:t>54(5), 907-919</w:t>
            </w:r>
            <w:r>
              <w:rPr>
                <w:rFonts w:ascii="Times New Roman" w:hAnsi="Times New Roman" w:cs="Times New Roman" w:hint="eastAsia"/>
              </w:rPr>
              <w:t>.</w:t>
            </w:r>
          </w:p>
        </w:tc>
        <w:tc>
          <w:tcPr>
            <w:tcW w:w="375" w:type="pct"/>
            <w:vAlign w:val="center"/>
          </w:tcPr>
          <w:p w14:paraId="0DEE3BC9" w14:textId="24B11415" w:rsidR="00D53BC1" w:rsidRDefault="00D53BC1" w:rsidP="00D53BC1">
            <w:pPr>
              <w:rPr>
                <w:rFonts w:ascii="宋体" w:hAnsi="宋体" w:cs="Times New Roman"/>
              </w:rPr>
            </w:pPr>
            <w:r>
              <w:rPr>
                <w:rFonts w:hint="eastAsia"/>
                <w:color w:val="000000"/>
                <w:sz w:val="22"/>
                <w:szCs w:val="22"/>
              </w:rPr>
              <w:lastRenderedPageBreak/>
              <w:t>北</w:t>
            </w:r>
            <w:r>
              <w:rPr>
                <w:rFonts w:hint="eastAsia"/>
                <w:color w:val="000000"/>
                <w:sz w:val="22"/>
                <w:szCs w:val="22"/>
              </w:rPr>
              <w:lastRenderedPageBreak/>
              <w:t>大核心</w:t>
            </w:r>
          </w:p>
        </w:tc>
        <w:tc>
          <w:tcPr>
            <w:tcW w:w="597" w:type="pct"/>
            <w:vAlign w:val="center"/>
          </w:tcPr>
          <w:p w14:paraId="0778361C" w14:textId="45C34DB5" w:rsidR="00D53BC1" w:rsidRPr="00CD3C4E" w:rsidRDefault="00D53BC1" w:rsidP="00D53BC1">
            <w:pPr>
              <w:rPr>
                <w:rFonts w:cs="Times New Roman"/>
                <w:sz w:val="21"/>
                <w:szCs w:val="21"/>
              </w:rPr>
            </w:pPr>
            <w:r w:rsidRPr="00CD3C4E">
              <w:rPr>
                <w:rFonts w:hint="eastAsia"/>
                <w:color w:val="000000"/>
                <w:sz w:val="21"/>
                <w:szCs w:val="21"/>
              </w:rPr>
              <w:lastRenderedPageBreak/>
              <w:t>合作完</w:t>
            </w:r>
            <w:r w:rsidRPr="00CD3C4E">
              <w:rPr>
                <w:rFonts w:hint="eastAsia"/>
                <w:color w:val="000000"/>
                <w:sz w:val="21"/>
                <w:szCs w:val="21"/>
              </w:rPr>
              <w:lastRenderedPageBreak/>
              <w:t>成</w:t>
            </w:r>
            <w:proofErr w:type="gramStart"/>
            <w:r w:rsidRPr="00CD3C4E">
              <w:rPr>
                <w:rFonts w:hint="eastAsia"/>
                <w:color w:val="000000"/>
                <w:sz w:val="21"/>
                <w:szCs w:val="21"/>
              </w:rPr>
              <w:t>—其它</w:t>
            </w:r>
            <w:proofErr w:type="gramEnd"/>
          </w:p>
        </w:tc>
      </w:tr>
      <w:tr w:rsidR="00CD3C4E" w14:paraId="26ED4F6D" w14:textId="77777777" w:rsidTr="00CD3C4E">
        <w:trPr>
          <w:trHeight w:val="315"/>
        </w:trPr>
        <w:tc>
          <w:tcPr>
            <w:tcW w:w="377" w:type="pct"/>
            <w:vAlign w:val="center"/>
          </w:tcPr>
          <w:p w14:paraId="5A8CDD35" w14:textId="77777777" w:rsidR="00D53BC1" w:rsidRDefault="00D53BC1" w:rsidP="00D53BC1">
            <w:pPr>
              <w:jc w:val="center"/>
              <w:rPr>
                <w:rFonts w:ascii="Times New Roman" w:hAnsi="Times New Roman" w:cs="Times New Roman"/>
              </w:rPr>
            </w:pPr>
            <w:r>
              <w:rPr>
                <w:rFonts w:ascii="Times New Roman" w:hAnsi="Times New Roman" w:cs="Times New Roman"/>
              </w:rPr>
              <w:lastRenderedPageBreak/>
              <w:t>66</w:t>
            </w:r>
          </w:p>
        </w:tc>
        <w:tc>
          <w:tcPr>
            <w:tcW w:w="1483" w:type="pct"/>
            <w:vAlign w:val="center"/>
          </w:tcPr>
          <w:p w14:paraId="690F1C42" w14:textId="77777777" w:rsidR="00D53BC1" w:rsidRDefault="00D53BC1" w:rsidP="00D53BC1">
            <w:pPr>
              <w:jc w:val="left"/>
              <w:rPr>
                <w:rFonts w:ascii="宋体" w:hAnsi="宋体" w:cs="Times New Roman"/>
              </w:rPr>
            </w:pPr>
            <w:r>
              <w:rPr>
                <w:rFonts w:cs="Times New Roman" w:hint="eastAsia"/>
              </w:rPr>
              <w:t>中药药效物质研究方法及进展</w:t>
            </w:r>
          </w:p>
        </w:tc>
        <w:tc>
          <w:tcPr>
            <w:tcW w:w="614" w:type="pct"/>
            <w:vAlign w:val="center"/>
          </w:tcPr>
          <w:p w14:paraId="03BC004C" w14:textId="77777777" w:rsidR="00D53BC1" w:rsidRDefault="00D53BC1" w:rsidP="00D53BC1">
            <w:pPr>
              <w:rPr>
                <w:rFonts w:cs="Times New Roman"/>
              </w:rPr>
            </w:pPr>
            <w:r>
              <w:rPr>
                <w:rFonts w:cs="Times New Roman" w:hint="eastAsia"/>
              </w:rPr>
              <w:t>乔雪</w:t>
            </w:r>
          </w:p>
        </w:tc>
        <w:tc>
          <w:tcPr>
            <w:tcW w:w="875" w:type="pct"/>
            <w:vAlign w:val="center"/>
          </w:tcPr>
          <w:p w14:paraId="5E6421CC" w14:textId="77777777" w:rsidR="00D53BC1" w:rsidRDefault="00D53BC1" w:rsidP="00D53BC1">
            <w:pPr>
              <w:rPr>
                <w:rFonts w:cs="Times New Roman"/>
              </w:rPr>
            </w:pPr>
            <w:r>
              <w:rPr>
                <w:rFonts w:cs="Times New Roman" w:hint="eastAsia"/>
              </w:rPr>
              <w:t>中国科学</w:t>
            </w:r>
            <w:r>
              <w:rPr>
                <w:rFonts w:ascii="Times New Roman" w:hAnsi="Times New Roman" w:cs="Times New Roman"/>
              </w:rPr>
              <w:t>:</w:t>
            </w:r>
            <w:r>
              <w:rPr>
                <w:rFonts w:cs="Times New Roman" w:hint="eastAsia"/>
              </w:rPr>
              <w:t>生命科学</w:t>
            </w:r>
          </w:p>
        </w:tc>
        <w:tc>
          <w:tcPr>
            <w:tcW w:w="679" w:type="pct"/>
            <w:vAlign w:val="center"/>
          </w:tcPr>
          <w:p w14:paraId="4271862C" w14:textId="77777777" w:rsidR="00D53BC1" w:rsidRDefault="00D53BC1" w:rsidP="00D53BC1">
            <w:pPr>
              <w:rPr>
                <w:rFonts w:ascii="Times New Roman" w:hAnsi="Times New Roman" w:cs="Times New Roman"/>
              </w:rPr>
            </w:pPr>
            <w:r>
              <w:rPr>
                <w:rFonts w:ascii="Times New Roman" w:hAnsi="Times New Roman" w:cs="Times New Roman"/>
              </w:rPr>
              <w:t>2022,52(6), 908-919</w:t>
            </w:r>
            <w:r>
              <w:rPr>
                <w:rFonts w:cs="Times New Roman" w:hint="eastAsia"/>
              </w:rPr>
              <w:t>.</w:t>
            </w:r>
          </w:p>
        </w:tc>
        <w:tc>
          <w:tcPr>
            <w:tcW w:w="375" w:type="pct"/>
            <w:vAlign w:val="center"/>
          </w:tcPr>
          <w:p w14:paraId="18351184" w14:textId="4FD56E24" w:rsidR="00D53BC1" w:rsidRDefault="00D53BC1" w:rsidP="00D53BC1">
            <w:pPr>
              <w:rPr>
                <w:rFonts w:ascii="宋体" w:hAnsi="宋体" w:cs="Times New Roman"/>
              </w:rPr>
            </w:pPr>
            <w:r>
              <w:rPr>
                <w:rFonts w:hint="eastAsia"/>
                <w:color w:val="000000"/>
                <w:sz w:val="22"/>
                <w:szCs w:val="22"/>
              </w:rPr>
              <w:t>北大核心</w:t>
            </w:r>
          </w:p>
        </w:tc>
        <w:tc>
          <w:tcPr>
            <w:tcW w:w="597" w:type="pct"/>
            <w:vAlign w:val="center"/>
          </w:tcPr>
          <w:p w14:paraId="46EDAC06" w14:textId="7ABC56CC" w:rsidR="00D53BC1" w:rsidRPr="00CD3C4E" w:rsidRDefault="00D53BC1" w:rsidP="00D53BC1">
            <w:pPr>
              <w:rPr>
                <w:rFonts w:cs="Times New Roman"/>
                <w:sz w:val="21"/>
                <w:szCs w:val="21"/>
              </w:rPr>
            </w:pPr>
            <w:r w:rsidRPr="00CD3C4E">
              <w:rPr>
                <w:rFonts w:hint="eastAsia"/>
                <w:color w:val="000000"/>
                <w:sz w:val="21"/>
                <w:szCs w:val="21"/>
              </w:rPr>
              <w:t>合作完成—第一人</w:t>
            </w:r>
          </w:p>
        </w:tc>
      </w:tr>
      <w:tr w:rsidR="00CD3C4E" w14:paraId="3C8E2085" w14:textId="77777777" w:rsidTr="00CD3C4E">
        <w:trPr>
          <w:trHeight w:val="315"/>
        </w:trPr>
        <w:tc>
          <w:tcPr>
            <w:tcW w:w="377" w:type="pct"/>
            <w:vAlign w:val="center"/>
          </w:tcPr>
          <w:p w14:paraId="790CDBFD" w14:textId="77777777" w:rsidR="00D53BC1" w:rsidRDefault="00D53BC1" w:rsidP="00D53BC1">
            <w:pPr>
              <w:jc w:val="center"/>
              <w:rPr>
                <w:rFonts w:ascii="Times New Roman" w:hAnsi="Times New Roman" w:cs="Times New Roman"/>
              </w:rPr>
            </w:pPr>
            <w:r>
              <w:rPr>
                <w:rFonts w:ascii="Times New Roman" w:hAnsi="Times New Roman" w:cs="Times New Roman"/>
              </w:rPr>
              <w:t>67</w:t>
            </w:r>
          </w:p>
        </w:tc>
        <w:tc>
          <w:tcPr>
            <w:tcW w:w="1483" w:type="pct"/>
            <w:vAlign w:val="center"/>
          </w:tcPr>
          <w:p w14:paraId="7D607F7A" w14:textId="77777777" w:rsidR="00D53BC1" w:rsidRDefault="00D53BC1" w:rsidP="00D53BC1">
            <w:pPr>
              <w:jc w:val="left"/>
              <w:rPr>
                <w:rFonts w:ascii="宋体" w:hAnsi="宋体" w:cs="Times New Roman"/>
              </w:rPr>
            </w:pPr>
            <w:r>
              <w:rPr>
                <w:rFonts w:cs="Times New Roman" w:hint="eastAsia"/>
              </w:rPr>
              <w:t>熔融沉积成型</w:t>
            </w:r>
            <w:r>
              <w:rPr>
                <w:rFonts w:ascii="Times New Roman" w:hAnsi="Times New Roman" w:cs="Times New Roman"/>
              </w:rPr>
              <w:t xml:space="preserve"> 3D </w:t>
            </w:r>
            <w:r>
              <w:rPr>
                <w:rFonts w:cs="Times New Roman" w:hint="eastAsia"/>
              </w:rPr>
              <w:t>打印卡托普利与氢氯</w:t>
            </w:r>
            <w:proofErr w:type="gramStart"/>
            <w:r>
              <w:rPr>
                <w:rFonts w:cs="Times New Roman" w:hint="eastAsia"/>
              </w:rPr>
              <w:t>噻嗪</w:t>
            </w:r>
            <w:proofErr w:type="gramEnd"/>
            <w:r>
              <w:rPr>
                <w:rFonts w:cs="Times New Roman" w:hint="eastAsia"/>
              </w:rPr>
              <w:t>复方片剂的制备与体外评价</w:t>
            </w:r>
          </w:p>
        </w:tc>
        <w:tc>
          <w:tcPr>
            <w:tcW w:w="614" w:type="pct"/>
            <w:vAlign w:val="center"/>
          </w:tcPr>
          <w:p w14:paraId="7A077436" w14:textId="77777777" w:rsidR="00D53BC1" w:rsidRDefault="00D53BC1" w:rsidP="00D53BC1">
            <w:pPr>
              <w:rPr>
                <w:rFonts w:cs="Times New Roman"/>
              </w:rPr>
            </w:pPr>
            <w:r>
              <w:rPr>
                <w:rFonts w:cs="Times New Roman" w:hint="eastAsia"/>
              </w:rPr>
              <w:t>范田园</w:t>
            </w:r>
          </w:p>
        </w:tc>
        <w:tc>
          <w:tcPr>
            <w:tcW w:w="875" w:type="pct"/>
            <w:vAlign w:val="center"/>
          </w:tcPr>
          <w:p w14:paraId="0B02366E" w14:textId="77777777" w:rsidR="00D53BC1" w:rsidRDefault="00D53BC1" w:rsidP="00D53BC1">
            <w:pPr>
              <w:rPr>
                <w:rFonts w:cs="Times New Roman"/>
              </w:rPr>
            </w:pPr>
            <w:r>
              <w:rPr>
                <w:rFonts w:cs="Times New Roman" w:hint="eastAsia"/>
              </w:rPr>
              <w:t>北京大学学报（医学版）</w:t>
            </w:r>
          </w:p>
        </w:tc>
        <w:tc>
          <w:tcPr>
            <w:tcW w:w="679" w:type="pct"/>
            <w:vAlign w:val="center"/>
          </w:tcPr>
          <w:p w14:paraId="6EEEC258" w14:textId="77777777" w:rsidR="00D53BC1" w:rsidRDefault="00D53BC1" w:rsidP="00D53BC1">
            <w:pPr>
              <w:rPr>
                <w:rFonts w:ascii="Times New Roman" w:hAnsi="Times New Roman" w:cs="Times New Roman"/>
              </w:rPr>
            </w:pPr>
            <w:r>
              <w:rPr>
                <w:rFonts w:ascii="Times New Roman" w:hAnsi="Times New Roman" w:cs="Times New Roman"/>
              </w:rPr>
              <w:t xml:space="preserve">2021, 54(3): 572-577.   </w:t>
            </w:r>
          </w:p>
        </w:tc>
        <w:tc>
          <w:tcPr>
            <w:tcW w:w="375" w:type="pct"/>
            <w:vAlign w:val="center"/>
          </w:tcPr>
          <w:p w14:paraId="58A2A680" w14:textId="0227BF25" w:rsidR="00D53BC1" w:rsidRDefault="00D53BC1" w:rsidP="00D53BC1">
            <w:pPr>
              <w:rPr>
                <w:rFonts w:ascii="宋体" w:hAnsi="宋体" w:cs="Times New Roman"/>
              </w:rPr>
            </w:pPr>
            <w:r>
              <w:rPr>
                <w:rFonts w:hint="eastAsia"/>
                <w:color w:val="000000"/>
                <w:sz w:val="22"/>
                <w:szCs w:val="22"/>
              </w:rPr>
              <w:t>北大核心</w:t>
            </w:r>
          </w:p>
        </w:tc>
        <w:tc>
          <w:tcPr>
            <w:tcW w:w="597" w:type="pct"/>
            <w:vAlign w:val="center"/>
          </w:tcPr>
          <w:p w14:paraId="72DA5224" w14:textId="3061E45E"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4CBE8741" w14:textId="77777777" w:rsidTr="00CD3C4E">
        <w:trPr>
          <w:trHeight w:val="315"/>
        </w:trPr>
        <w:tc>
          <w:tcPr>
            <w:tcW w:w="377" w:type="pct"/>
            <w:vAlign w:val="center"/>
          </w:tcPr>
          <w:p w14:paraId="7E61E7B7" w14:textId="2C043C08" w:rsidR="00D53BC1" w:rsidRDefault="00D53BC1" w:rsidP="00D53BC1">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8</w:t>
            </w:r>
          </w:p>
        </w:tc>
        <w:tc>
          <w:tcPr>
            <w:tcW w:w="1483" w:type="pct"/>
          </w:tcPr>
          <w:p w14:paraId="0D035729" w14:textId="1B8B99AD" w:rsidR="00D53BC1" w:rsidRDefault="00D53BC1" w:rsidP="00D53BC1">
            <w:pPr>
              <w:jc w:val="left"/>
              <w:rPr>
                <w:rFonts w:ascii="Times New Roman" w:hAnsi="Times New Roman" w:cs="Times New Roman"/>
              </w:rPr>
            </w:pPr>
            <w:proofErr w:type="spellStart"/>
            <w:r w:rsidRPr="007C57DB">
              <w:rPr>
                <w:rFonts w:hint="eastAsia"/>
              </w:rPr>
              <w:t>Wilhelmy</w:t>
            </w:r>
            <w:proofErr w:type="spellEnd"/>
            <w:proofErr w:type="gramStart"/>
            <w:r w:rsidRPr="007C57DB">
              <w:rPr>
                <w:rFonts w:hint="eastAsia"/>
              </w:rPr>
              <w:t>吊片法</w:t>
            </w:r>
            <w:proofErr w:type="gramEnd"/>
            <w:r w:rsidRPr="007C57DB">
              <w:rPr>
                <w:rFonts w:hint="eastAsia"/>
              </w:rPr>
              <w:t>测定磷脂溶液的表面张力等温线</w:t>
            </w:r>
          </w:p>
        </w:tc>
        <w:tc>
          <w:tcPr>
            <w:tcW w:w="614" w:type="pct"/>
            <w:vAlign w:val="center"/>
          </w:tcPr>
          <w:p w14:paraId="54338727" w14:textId="2D5BFE0F" w:rsidR="00D53BC1" w:rsidRDefault="00D53BC1" w:rsidP="00D53BC1">
            <w:pPr>
              <w:rPr>
                <w:rFonts w:cs="Times New Roman"/>
              </w:rPr>
            </w:pPr>
            <w:proofErr w:type="gramStart"/>
            <w:r>
              <w:rPr>
                <w:rFonts w:cs="Times New Roman" w:hint="eastAsia"/>
              </w:rPr>
              <w:t>王桂玲</w:t>
            </w:r>
            <w:proofErr w:type="gramEnd"/>
          </w:p>
        </w:tc>
        <w:tc>
          <w:tcPr>
            <w:tcW w:w="875" w:type="pct"/>
          </w:tcPr>
          <w:p w14:paraId="57D4B30A" w14:textId="6243FD1A" w:rsidR="00D53BC1" w:rsidRDefault="00D53BC1" w:rsidP="00D53BC1">
            <w:pPr>
              <w:rPr>
                <w:rFonts w:ascii="Times New Roman" w:hAnsi="Times New Roman" w:cs="Times New Roman"/>
              </w:rPr>
            </w:pPr>
            <w:r w:rsidRPr="00BB3277">
              <w:rPr>
                <w:rFonts w:hint="eastAsia"/>
              </w:rPr>
              <w:t>大学化学</w:t>
            </w:r>
          </w:p>
        </w:tc>
        <w:tc>
          <w:tcPr>
            <w:tcW w:w="679" w:type="pct"/>
          </w:tcPr>
          <w:p w14:paraId="15E5789A" w14:textId="5899A12A" w:rsidR="00D53BC1" w:rsidRDefault="00D53BC1" w:rsidP="00D53BC1">
            <w:pPr>
              <w:rPr>
                <w:rFonts w:ascii="Times New Roman" w:hAnsi="Times New Roman" w:cs="Times New Roman"/>
              </w:rPr>
            </w:pPr>
            <w:r w:rsidRPr="00211C1E">
              <w:t>2022, 37 (6)</w:t>
            </w:r>
            <w:r>
              <w:t>:</w:t>
            </w:r>
            <w:r w:rsidRPr="00211C1E">
              <w:t xml:space="preserve"> 1-6</w:t>
            </w:r>
            <w:r>
              <w:t>.</w:t>
            </w:r>
          </w:p>
        </w:tc>
        <w:tc>
          <w:tcPr>
            <w:tcW w:w="375" w:type="pct"/>
            <w:vAlign w:val="center"/>
          </w:tcPr>
          <w:p w14:paraId="1F5069FD" w14:textId="4CFF881F" w:rsidR="00D53BC1" w:rsidRDefault="00D53BC1" w:rsidP="00D53BC1">
            <w:pPr>
              <w:rPr>
                <w:rFonts w:ascii="Times New Roman" w:hAnsi="Times New Roman" w:cs="Times New Roman"/>
              </w:rPr>
            </w:pPr>
            <w:r>
              <w:rPr>
                <w:rFonts w:hint="eastAsia"/>
                <w:color w:val="000000"/>
                <w:sz w:val="22"/>
                <w:szCs w:val="22"/>
              </w:rPr>
              <w:t>CSCD</w:t>
            </w:r>
          </w:p>
        </w:tc>
        <w:tc>
          <w:tcPr>
            <w:tcW w:w="597" w:type="pct"/>
            <w:vAlign w:val="center"/>
          </w:tcPr>
          <w:p w14:paraId="6AFED1AB" w14:textId="1FF60399"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368EBF24" w14:textId="77777777" w:rsidTr="00CD3C4E">
        <w:trPr>
          <w:trHeight w:val="315"/>
        </w:trPr>
        <w:tc>
          <w:tcPr>
            <w:tcW w:w="377" w:type="pct"/>
            <w:vAlign w:val="center"/>
          </w:tcPr>
          <w:p w14:paraId="2C36800D" w14:textId="11273E0B" w:rsidR="00D53BC1" w:rsidRDefault="00D53BC1" w:rsidP="00D53BC1">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9</w:t>
            </w:r>
          </w:p>
        </w:tc>
        <w:tc>
          <w:tcPr>
            <w:tcW w:w="1483" w:type="pct"/>
          </w:tcPr>
          <w:p w14:paraId="41DB4AFD" w14:textId="55933AF1" w:rsidR="00D53BC1" w:rsidRDefault="00D53BC1" w:rsidP="00D53BC1">
            <w:pPr>
              <w:jc w:val="left"/>
              <w:rPr>
                <w:rFonts w:ascii="Times New Roman" w:hAnsi="Times New Roman" w:cs="Times New Roman"/>
              </w:rPr>
            </w:pPr>
            <w:r w:rsidRPr="007C57DB">
              <w:rPr>
                <w:rFonts w:hint="eastAsia"/>
              </w:rPr>
              <w:t>改良标记点线</w:t>
            </w:r>
            <w:proofErr w:type="gramStart"/>
            <w:r w:rsidRPr="007C57DB">
              <w:rPr>
                <w:rFonts w:hint="eastAsia"/>
              </w:rPr>
              <w:t>栓</w:t>
            </w:r>
            <w:proofErr w:type="gramEnd"/>
            <w:r w:rsidRPr="007C57DB">
              <w:rPr>
                <w:rFonts w:hint="eastAsia"/>
              </w:rPr>
              <w:t>法建立大鼠脑缺血再灌注模型</w:t>
            </w:r>
          </w:p>
        </w:tc>
        <w:tc>
          <w:tcPr>
            <w:tcW w:w="614" w:type="pct"/>
            <w:vAlign w:val="center"/>
          </w:tcPr>
          <w:p w14:paraId="14D8A4B4" w14:textId="7AA60E91" w:rsidR="00D53BC1" w:rsidRDefault="00D53BC1" w:rsidP="00D53BC1">
            <w:pPr>
              <w:rPr>
                <w:rFonts w:cs="Times New Roman"/>
              </w:rPr>
            </w:pPr>
            <w:r>
              <w:rPr>
                <w:rFonts w:cs="Times New Roman" w:hint="eastAsia"/>
              </w:rPr>
              <w:t>谢英</w:t>
            </w:r>
          </w:p>
        </w:tc>
        <w:tc>
          <w:tcPr>
            <w:tcW w:w="875" w:type="pct"/>
          </w:tcPr>
          <w:p w14:paraId="56334A3B" w14:textId="6551C9DA" w:rsidR="00D53BC1" w:rsidRDefault="00D53BC1" w:rsidP="00D53BC1">
            <w:pPr>
              <w:rPr>
                <w:rFonts w:ascii="Times New Roman" w:hAnsi="Times New Roman" w:cs="Times New Roman"/>
              </w:rPr>
            </w:pPr>
            <w:r w:rsidRPr="00BB3277">
              <w:rPr>
                <w:rFonts w:hint="eastAsia"/>
              </w:rPr>
              <w:t>实验技术与管理</w:t>
            </w:r>
          </w:p>
        </w:tc>
        <w:tc>
          <w:tcPr>
            <w:tcW w:w="679" w:type="pct"/>
          </w:tcPr>
          <w:p w14:paraId="08B3A629" w14:textId="63D5C68B" w:rsidR="00D53BC1" w:rsidRDefault="00D53BC1" w:rsidP="00D53BC1">
            <w:pPr>
              <w:rPr>
                <w:rFonts w:ascii="Times New Roman" w:hAnsi="Times New Roman" w:cs="Times New Roman"/>
              </w:rPr>
            </w:pPr>
            <w:r w:rsidRPr="00211C1E">
              <w:t>2022,</w:t>
            </w:r>
            <w:r>
              <w:t xml:space="preserve"> </w:t>
            </w:r>
            <w:r w:rsidRPr="00211C1E">
              <w:t>39(10)</w:t>
            </w:r>
            <w:r>
              <w:t>:</w:t>
            </w:r>
            <w:r w:rsidRPr="00211C1E">
              <w:t>42-48</w:t>
            </w:r>
            <w:r>
              <w:t>.</w:t>
            </w:r>
          </w:p>
        </w:tc>
        <w:tc>
          <w:tcPr>
            <w:tcW w:w="375" w:type="pct"/>
            <w:vAlign w:val="center"/>
          </w:tcPr>
          <w:p w14:paraId="6EFA1582" w14:textId="39EF15F7" w:rsidR="00D53BC1" w:rsidRDefault="00D53BC1" w:rsidP="00D53BC1">
            <w:pPr>
              <w:rPr>
                <w:rFonts w:ascii="Times New Roman" w:hAnsi="Times New Roman" w:cs="Times New Roman"/>
              </w:rPr>
            </w:pPr>
            <w:r>
              <w:rPr>
                <w:rFonts w:hint="eastAsia"/>
                <w:color w:val="000000"/>
                <w:sz w:val="22"/>
                <w:szCs w:val="22"/>
              </w:rPr>
              <w:t>CSCD</w:t>
            </w:r>
          </w:p>
        </w:tc>
        <w:tc>
          <w:tcPr>
            <w:tcW w:w="597" w:type="pct"/>
            <w:vAlign w:val="center"/>
          </w:tcPr>
          <w:p w14:paraId="0B181949" w14:textId="0BBCAA6F"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684C2E45" w14:textId="77777777" w:rsidTr="00CD3C4E">
        <w:trPr>
          <w:trHeight w:val="315"/>
        </w:trPr>
        <w:tc>
          <w:tcPr>
            <w:tcW w:w="377" w:type="pct"/>
            <w:vAlign w:val="center"/>
          </w:tcPr>
          <w:p w14:paraId="33826875" w14:textId="081FC25A" w:rsidR="00D53BC1" w:rsidRDefault="00D53BC1" w:rsidP="00D53BC1">
            <w:pPr>
              <w:jc w:val="center"/>
              <w:rPr>
                <w:rFonts w:ascii="Times New Roman" w:hAnsi="Times New Roman" w:cs="Times New Roman"/>
              </w:rPr>
            </w:pPr>
            <w:r>
              <w:rPr>
                <w:rFonts w:ascii="Times New Roman" w:hAnsi="Times New Roman" w:cs="Times New Roman"/>
              </w:rPr>
              <w:t>70</w:t>
            </w:r>
          </w:p>
        </w:tc>
        <w:tc>
          <w:tcPr>
            <w:tcW w:w="1483" w:type="pct"/>
            <w:vAlign w:val="center"/>
          </w:tcPr>
          <w:p w14:paraId="2CEE17B0" w14:textId="77777777" w:rsidR="00D53BC1" w:rsidRDefault="00D53BC1" w:rsidP="00D53BC1">
            <w:pPr>
              <w:jc w:val="left"/>
              <w:rPr>
                <w:rFonts w:ascii="Times New Roman" w:hAnsi="Times New Roman" w:cs="Times New Roman"/>
              </w:rPr>
            </w:pPr>
            <w:r>
              <w:rPr>
                <w:rFonts w:ascii="Times New Roman" w:hAnsi="Times New Roman" w:cs="Times New Roman"/>
              </w:rPr>
              <w:t xml:space="preserve">Fused deposition modeling 3D printed oral famotidine pulsatile release tablets. </w:t>
            </w:r>
          </w:p>
        </w:tc>
        <w:tc>
          <w:tcPr>
            <w:tcW w:w="614" w:type="pct"/>
            <w:vAlign w:val="center"/>
          </w:tcPr>
          <w:p w14:paraId="450F83D8" w14:textId="77777777" w:rsidR="00D53BC1" w:rsidRDefault="00D53BC1" w:rsidP="00D53BC1">
            <w:pPr>
              <w:rPr>
                <w:rFonts w:ascii="宋体" w:hAnsi="宋体" w:cs="Times New Roman"/>
              </w:rPr>
            </w:pPr>
            <w:r>
              <w:rPr>
                <w:rFonts w:cs="Times New Roman" w:hint="eastAsia"/>
              </w:rPr>
              <w:t>范田园</w:t>
            </w:r>
          </w:p>
        </w:tc>
        <w:tc>
          <w:tcPr>
            <w:tcW w:w="875" w:type="pct"/>
            <w:vAlign w:val="center"/>
          </w:tcPr>
          <w:p w14:paraId="7F41C530" w14:textId="77777777" w:rsidR="00D53BC1" w:rsidRDefault="00D53BC1" w:rsidP="00D53BC1">
            <w:pPr>
              <w:rPr>
                <w:rFonts w:ascii="Times New Roman" w:hAnsi="Times New Roman" w:cs="Times New Roman"/>
              </w:rPr>
            </w:pPr>
            <w:r>
              <w:rPr>
                <w:rFonts w:ascii="Times New Roman" w:hAnsi="Times New Roman" w:cs="Times New Roman"/>
              </w:rPr>
              <w:t>Journal of Chinese Pharmaceutical Sciences</w:t>
            </w:r>
          </w:p>
        </w:tc>
        <w:tc>
          <w:tcPr>
            <w:tcW w:w="679" w:type="pct"/>
            <w:vAlign w:val="center"/>
          </w:tcPr>
          <w:p w14:paraId="1936CCD5" w14:textId="77777777" w:rsidR="00D53BC1" w:rsidRDefault="00D53BC1" w:rsidP="00D53BC1">
            <w:pPr>
              <w:rPr>
                <w:rFonts w:ascii="Times New Roman" w:hAnsi="Times New Roman" w:cs="Times New Roman"/>
              </w:rPr>
            </w:pPr>
            <w:r>
              <w:rPr>
                <w:rFonts w:ascii="Times New Roman" w:hAnsi="Times New Roman" w:cs="Times New Roman"/>
              </w:rPr>
              <w:t>2022, 31 (9), 657–664</w:t>
            </w:r>
          </w:p>
        </w:tc>
        <w:tc>
          <w:tcPr>
            <w:tcW w:w="375" w:type="pct"/>
            <w:vAlign w:val="center"/>
          </w:tcPr>
          <w:p w14:paraId="665CCDBC" w14:textId="2462D8AD" w:rsidR="00D53BC1" w:rsidRDefault="00D53BC1" w:rsidP="00D53BC1">
            <w:pPr>
              <w:rPr>
                <w:rFonts w:ascii="Times New Roman" w:hAnsi="Times New Roman" w:cs="Times New Roman"/>
              </w:rPr>
            </w:pPr>
            <w:r>
              <w:rPr>
                <w:rFonts w:hint="eastAsia"/>
                <w:color w:val="000000"/>
                <w:sz w:val="22"/>
                <w:szCs w:val="22"/>
              </w:rPr>
              <w:t>CSCD</w:t>
            </w:r>
          </w:p>
        </w:tc>
        <w:tc>
          <w:tcPr>
            <w:tcW w:w="597" w:type="pct"/>
            <w:vAlign w:val="center"/>
          </w:tcPr>
          <w:p w14:paraId="114D94A5" w14:textId="68288BFC"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739D6D35" w14:textId="77777777" w:rsidTr="00CD3C4E">
        <w:trPr>
          <w:trHeight w:val="315"/>
        </w:trPr>
        <w:tc>
          <w:tcPr>
            <w:tcW w:w="377" w:type="pct"/>
            <w:vAlign w:val="center"/>
          </w:tcPr>
          <w:p w14:paraId="4D97ECF9" w14:textId="36383FCF" w:rsidR="00D53BC1" w:rsidRDefault="00D53BC1" w:rsidP="00D53BC1">
            <w:pPr>
              <w:jc w:val="center"/>
              <w:rPr>
                <w:rFonts w:ascii="Times New Roman" w:hAnsi="Times New Roman" w:cs="Times New Roman"/>
              </w:rPr>
            </w:pPr>
            <w:r>
              <w:rPr>
                <w:rFonts w:ascii="Times New Roman" w:hAnsi="Times New Roman" w:cs="Times New Roman"/>
              </w:rPr>
              <w:t>71</w:t>
            </w:r>
          </w:p>
        </w:tc>
        <w:tc>
          <w:tcPr>
            <w:tcW w:w="1483" w:type="pct"/>
            <w:vAlign w:val="center"/>
          </w:tcPr>
          <w:p w14:paraId="586AF97A" w14:textId="77777777" w:rsidR="00D53BC1" w:rsidRDefault="00D53BC1" w:rsidP="00D53BC1">
            <w:pPr>
              <w:jc w:val="left"/>
              <w:rPr>
                <w:rFonts w:ascii="Times New Roman" w:hAnsi="Times New Roman" w:cs="Times New Roman"/>
              </w:rPr>
            </w:pPr>
            <w:r>
              <w:rPr>
                <w:rFonts w:ascii="Times New Roman" w:hAnsi="Times New Roman" w:cs="Times New Roman"/>
              </w:rPr>
              <w:t xml:space="preserve">Comparative authentication of </w:t>
            </w:r>
            <w:proofErr w:type="spellStart"/>
            <w:r>
              <w:rPr>
                <w:rFonts w:ascii="Times New Roman" w:hAnsi="Times New Roman" w:cs="Times New Roman"/>
              </w:rPr>
              <w:t>Semiliquidambar</w:t>
            </w:r>
            <w:proofErr w:type="spellEnd"/>
            <w:r>
              <w:rPr>
                <w:rFonts w:ascii="Times New Roman" w:hAnsi="Times New Roman" w:cs="Times New Roman"/>
              </w:rPr>
              <w:t xml:space="preserve"> </w:t>
            </w:r>
            <w:proofErr w:type="spellStart"/>
            <w:r>
              <w:rPr>
                <w:rFonts w:ascii="Times New Roman" w:hAnsi="Times New Roman" w:cs="Times New Roman"/>
              </w:rPr>
              <w:t>cathayensis</w:t>
            </w:r>
            <w:proofErr w:type="spellEnd"/>
            <w:r>
              <w:rPr>
                <w:rFonts w:ascii="Times New Roman" w:hAnsi="Times New Roman" w:cs="Times New Roman"/>
              </w:rPr>
              <w:t xml:space="preserve"> and its substituted species via macroscopic and microscopic features</w:t>
            </w:r>
          </w:p>
        </w:tc>
        <w:tc>
          <w:tcPr>
            <w:tcW w:w="614" w:type="pct"/>
            <w:vAlign w:val="center"/>
          </w:tcPr>
          <w:p w14:paraId="1AF1A22D" w14:textId="77777777" w:rsidR="00D53BC1" w:rsidRDefault="00D53BC1" w:rsidP="00D53BC1">
            <w:pPr>
              <w:rPr>
                <w:rFonts w:ascii="宋体" w:hAnsi="宋体" w:cs="Times New Roman"/>
              </w:rPr>
            </w:pPr>
            <w:proofErr w:type="gramStart"/>
            <w:r>
              <w:rPr>
                <w:rFonts w:cs="Times New Roman" w:hint="eastAsia"/>
              </w:rPr>
              <w:t>李耀利</w:t>
            </w:r>
            <w:proofErr w:type="gramEnd"/>
          </w:p>
        </w:tc>
        <w:tc>
          <w:tcPr>
            <w:tcW w:w="875" w:type="pct"/>
            <w:vAlign w:val="center"/>
          </w:tcPr>
          <w:p w14:paraId="42E75E8E" w14:textId="77777777" w:rsidR="00D53BC1" w:rsidRDefault="00D53BC1" w:rsidP="00D53BC1">
            <w:pPr>
              <w:rPr>
                <w:rFonts w:ascii="Times New Roman" w:hAnsi="Times New Roman" w:cs="Times New Roman"/>
              </w:rPr>
            </w:pPr>
            <w:r>
              <w:rPr>
                <w:rFonts w:ascii="Times New Roman" w:hAnsi="Times New Roman" w:cs="Times New Roman"/>
              </w:rPr>
              <w:t>Chinese Herbal Medicines</w:t>
            </w:r>
          </w:p>
        </w:tc>
        <w:tc>
          <w:tcPr>
            <w:tcW w:w="679" w:type="pct"/>
            <w:vAlign w:val="center"/>
          </w:tcPr>
          <w:p w14:paraId="41234EFE" w14:textId="77777777" w:rsidR="00D53BC1" w:rsidRDefault="00D53BC1" w:rsidP="00D53BC1">
            <w:pPr>
              <w:rPr>
                <w:rFonts w:ascii="Times New Roman" w:hAnsi="Times New Roman" w:cs="Times New Roman"/>
              </w:rPr>
            </w:pPr>
            <w:r>
              <w:rPr>
                <w:rFonts w:ascii="Times New Roman" w:hAnsi="Times New Roman" w:cs="Times New Roman"/>
              </w:rPr>
              <w:t>2022,14(4):535-542</w:t>
            </w:r>
          </w:p>
        </w:tc>
        <w:tc>
          <w:tcPr>
            <w:tcW w:w="375" w:type="pct"/>
            <w:vAlign w:val="center"/>
          </w:tcPr>
          <w:p w14:paraId="029A4536" w14:textId="6E1AF2C9" w:rsidR="00D53BC1" w:rsidRDefault="00D53BC1" w:rsidP="00D53BC1">
            <w:pPr>
              <w:rPr>
                <w:rFonts w:ascii="Times New Roman" w:hAnsi="Times New Roman" w:cs="Times New Roman"/>
              </w:rPr>
            </w:pPr>
            <w:r>
              <w:rPr>
                <w:rFonts w:hint="eastAsia"/>
                <w:color w:val="000000"/>
                <w:sz w:val="22"/>
                <w:szCs w:val="22"/>
              </w:rPr>
              <w:t>SCI(E)</w:t>
            </w:r>
          </w:p>
        </w:tc>
        <w:tc>
          <w:tcPr>
            <w:tcW w:w="597" w:type="pct"/>
            <w:vAlign w:val="center"/>
          </w:tcPr>
          <w:p w14:paraId="735DE169" w14:textId="4476B51D" w:rsidR="00D53BC1" w:rsidRPr="00CD3C4E" w:rsidRDefault="00D53BC1" w:rsidP="00D53BC1">
            <w:pPr>
              <w:rPr>
                <w:rFonts w:ascii="宋体" w:hAnsi="宋体"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C7EC502" w14:textId="77777777" w:rsidTr="00CD3C4E">
        <w:trPr>
          <w:trHeight w:val="315"/>
        </w:trPr>
        <w:tc>
          <w:tcPr>
            <w:tcW w:w="377" w:type="pct"/>
            <w:vAlign w:val="center"/>
          </w:tcPr>
          <w:p w14:paraId="797388F4" w14:textId="2C48D253" w:rsidR="00D53BC1" w:rsidRDefault="00D53BC1" w:rsidP="00D53BC1">
            <w:pPr>
              <w:jc w:val="center"/>
              <w:rPr>
                <w:rFonts w:ascii="Times New Roman" w:hAnsi="Times New Roman" w:cs="Times New Roman"/>
              </w:rPr>
            </w:pPr>
            <w:r>
              <w:rPr>
                <w:rFonts w:ascii="Times New Roman" w:hAnsi="Times New Roman" w:cs="Times New Roman"/>
              </w:rPr>
              <w:t>72</w:t>
            </w:r>
          </w:p>
        </w:tc>
        <w:tc>
          <w:tcPr>
            <w:tcW w:w="1483" w:type="pct"/>
            <w:vAlign w:val="center"/>
          </w:tcPr>
          <w:p w14:paraId="6059FED6" w14:textId="77777777" w:rsidR="00D53BC1" w:rsidRDefault="00D53BC1" w:rsidP="00D53BC1">
            <w:pPr>
              <w:jc w:val="left"/>
              <w:rPr>
                <w:rFonts w:ascii="宋体" w:hAnsi="宋体" w:cs="Times New Roman"/>
              </w:rPr>
            </w:pPr>
            <w:r>
              <w:rPr>
                <w:rFonts w:cs="Times New Roman" w:hint="eastAsia"/>
              </w:rPr>
              <w:t>中国药典中药材及原植物志</w:t>
            </w:r>
          </w:p>
        </w:tc>
        <w:tc>
          <w:tcPr>
            <w:tcW w:w="614" w:type="pct"/>
            <w:vAlign w:val="center"/>
          </w:tcPr>
          <w:p w14:paraId="77923DDE" w14:textId="77777777" w:rsidR="00D53BC1" w:rsidRDefault="00D53BC1" w:rsidP="00D53BC1">
            <w:pPr>
              <w:rPr>
                <w:rFonts w:cs="Times New Roman"/>
              </w:rPr>
            </w:pPr>
            <w:r>
              <w:rPr>
                <w:rFonts w:cs="Times New Roman" w:hint="eastAsia"/>
              </w:rPr>
              <w:t>张英涛</w:t>
            </w:r>
          </w:p>
        </w:tc>
        <w:tc>
          <w:tcPr>
            <w:tcW w:w="875" w:type="pct"/>
            <w:vAlign w:val="center"/>
          </w:tcPr>
          <w:p w14:paraId="405C5D97" w14:textId="77777777" w:rsidR="00D53BC1" w:rsidRDefault="00D53BC1" w:rsidP="00D53BC1">
            <w:pPr>
              <w:rPr>
                <w:rFonts w:cs="Times New Roman"/>
              </w:rPr>
            </w:pPr>
            <w:r>
              <w:rPr>
                <w:rFonts w:cs="Times New Roman" w:hint="eastAsia"/>
              </w:rPr>
              <w:t>中国医药科技出版社</w:t>
            </w:r>
          </w:p>
        </w:tc>
        <w:tc>
          <w:tcPr>
            <w:tcW w:w="679" w:type="pct"/>
            <w:vAlign w:val="center"/>
          </w:tcPr>
          <w:p w14:paraId="327F5215" w14:textId="326629EC" w:rsidR="00D53BC1" w:rsidRDefault="00D53BC1" w:rsidP="00D53BC1">
            <w:pPr>
              <w:rPr>
                <w:rFonts w:cs="Times New Roman"/>
              </w:rPr>
            </w:pPr>
            <w:r>
              <w:rPr>
                <w:rFonts w:cs="Times New Roman" w:hint="eastAsia"/>
              </w:rPr>
              <w:t>参编</w:t>
            </w:r>
          </w:p>
        </w:tc>
        <w:tc>
          <w:tcPr>
            <w:tcW w:w="375" w:type="pct"/>
            <w:vAlign w:val="center"/>
          </w:tcPr>
          <w:p w14:paraId="597CBC81" w14:textId="6AB8BCC8" w:rsidR="00D53BC1" w:rsidRDefault="00D53BC1" w:rsidP="00D53BC1">
            <w:pPr>
              <w:rPr>
                <w:rFonts w:cs="Times New Roman"/>
              </w:rPr>
            </w:pPr>
            <w:r>
              <w:rPr>
                <w:rFonts w:hint="eastAsia"/>
                <w:color w:val="000000"/>
                <w:sz w:val="22"/>
                <w:szCs w:val="22"/>
              </w:rPr>
              <w:t>中文专著</w:t>
            </w:r>
          </w:p>
        </w:tc>
        <w:tc>
          <w:tcPr>
            <w:tcW w:w="597" w:type="pct"/>
            <w:vAlign w:val="center"/>
          </w:tcPr>
          <w:p w14:paraId="215888A4" w14:textId="4A1E785D" w:rsidR="00D53BC1" w:rsidRPr="00CD3C4E" w:rsidRDefault="00D53BC1" w:rsidP="00D53BC1">
            <w:pPr>
              <w:rPr>
                <w:rFonts w:cs="Times New Roman"/>
                <w:sz w:val="21"/>
                <w:szCs w:val="21"/>
              </w:rPr>
            </w:pPr>
            <w:r w:rsidRPr="00CD3C4E">
              <w:rPr>
                <w:rFonts w:hint="eastAsia"/>
                <w:color w:val="000000"/>
                <w:sz w:val="21"/>
                <w:szCs w:val="21"/>
              </w:rPr>
              <w:t>合作完成</w:t>
            </w:r>
            <w:proofErr w:type="gramStart"/>
            <w:r w:rsidRPr="00CD3C4E">
              <w:rPr>
                <w:rFonts w:hint="eastAsia"/>
                <w:color w:val="000000"/>
                <w:sz w:val="21"/>
                <w:szCs w:val="21"/>
              </w:rPr>
              <w:t>—其它</w:t>
            </w:r>
            <w:proofErr w:type="gramEnd"/>
          </w:p>
        </w:tc>
      </w:tr>
      <w:tr w:rsidR="00CD3C4E" w14:paraId="5BE4F8C1" w14:textId="77777777" w:rsidTr="00CD3C4E">
        <w:trPr>
          <w:trHeight w:val="315"/>
        </w:trPr>
        <w:tc>
          <w:tcPr>
            <w:tcW w:w="377" w:type="pct"/>
            <w:vAlign w:val="center"/>
          </w:tcPr>
          <w:p w14:paraId="0658B7DF" w14:textId="02AAD00B" w:rsidR="00D53BC1" w:rsidRDefault="00D53BC1" w:rsidP="00D53BC1">
            <w:pPr>
              <w:jc w:val="center"/>
              <w:rPr>
                <w:rFonts w:ascii="Times New Roman" w:hAnsi="Times New Roman" w:cs="Times New Roman"/>
              </w:rPr>
            </w:pPr>
            <w:r>
              <w:rPr>
                <w:rFonts w:ascii="Times New Roman" w:hAnsi="Times New Roman" w:cs="Times New Roman"/>
              </w:rPr>
              <w:t>73</w:t>
            </w:r>
          </w:p>
        </w:tc>
        <w:tc>
          <w:tcPr>
            <w:tcW w:w="1483" w:type="pct"/>
            <w:vAlign w:val="center"/>
          </w:tcPr>
          <w:p w14:paraId="149286D5" w14:textId="77777777" w:rsidR="00D53BC1" w:rsidRDefault="00D53BC1" w:rsidP="00D53BC1">
            <w:pPr>
              <w:jc w:val="left"/>
              <w:rPr>
                <w:rFonts w:ascii="宋体" w:hAnsi="宋体" w:cs="Times New Roman"/>
              </w:rPr>
            </w:pPr>
            <w:r>
              <w:rPr>
                <w:rFonts w:cs="Times New Roman" w:hint="eastAsia"/>
              </w:rPr>
              <w:t>现代药剂学</w:t>
            </w:r>
          </w:p>
        </w:tc>
        <w:tc>
          <w:tcPr>
            <w:tcW w:w="614" w:type="pct"/>
            <w:vAlign w:val="center"/>
          </w:tcPr>
          <w:p w14:paraId="544B6249" w14:textId="77777777" w:rsidR="00D53BC1" w:rsidRDefault="00D53BC1" w:rsidP="00D53BC1">
            <w:pPr>
              <w:rPr>
                <w:rFonts w:cs="Times New Roman"/>
              </w:rPr>
            </w:pPr>
            <w:r>
              <w:rPr>
                <w:rFonts w:cs="Times New Roman" w:hint="eastAsia"/>
              </w:rPr>
              <w:t>王</w:t>
            </w:r>
            <w:proofErr w:type="gramStart"/>
            <w:r>
              <w:rPr>
                <w:rFonts w:cs="Times New Roman" w:hint="eastAsia"/>
              </w:rPr>
              <w:t>坚</w:t>
            </w:r>
            <w:proofErr w:type="gramEnd"/>
            <w:r>
              <w:rPr>
                <w:rFonts w:cs="Times New Roman" w:hint="eastAsia"/>
              </w:rPr>
              <w:t>成</w:t>
            </w:r>
          </w:p>
        </w:tc>
        <w:tc>
          <w:tcPr>
            <w:tcW w:w="875" w:type="pct"/>
            <w:vAlign w:val="center"/>
          </w:tcPr>
          <w:p w14:paraId="6B065A3E" w14:textId="77777777" w:rsidR="00D53BC1" w:rsidRDefault="00D53BC1" w:rsidP="00D53BC1">
            <w:pPr>
              <w:rPr>
                <w:rFonts w:cs="Times New Roman"/>
              </w:rPr>
            </w:pPr>
            <w:r>
              <w:rPr>
                <w:rFonts w:cs="Times New Roman" w:hint="eastAsia"/>
              </w:rPr>
              <w:t>北京大学医学出版社</w:t>
            </w:r>
          </w:p>
        </w:tc>
        <w:tc>
          <w:tcPr>
            <w:tcW w:w="679" w:type="pct"/>
            <w:vAlign w:val="center"/>
          </w:tcPr>
          <w:p w14:paraId="6DC0E08D" w14:textId="77777777" w:rsidR="00D53BC1" w:rsidRDefault="00D53BC1" w:rsidP="00D53BC1">
            <w:pPr>
              <w:rPr>
                <w:rFonts w:cs="Times New Roman"/>
              </w:rPr>
            </w:pPr>
            <w:r>
              <w:rPr>
                <w:rFonts w:cs="Times New Roman" w:hint="eastAsia"/>
              </w:rPr>
              <w:t>主编</w:t>
            </w:r>
          </w:p>
        </w:tc>
        <w:tc>
          <w:tcPr>
            <w:tcW w:w="375" w:type="pct"/>
            <w:vAlign w:val="center"/>
          </w:tcPr>
          <w:p w14:paraId="1B736DF2" w14:textId="278499ED" w:rsidR="00D53BC1" w:rsidRDefault="00D53BC1" w:rsidP="00D53BC1">
            <w:pPr>
              <w:rPr>
                <w:rFonts w:cs="Times New Roman"/>
              </w:rPr>
            </w:pPr>
            <w:r>
              <w:rPr>
                <w:rFonts w:hint="eastAsia"/>
                <w:color w:val="000000"/>
                <w:sz w:val="22"/>
                <w:szCs w:val="22"/>
              </w:rPr>
              <w:t>中文专著</w:t>
            </w:r>
          </w:p>
        </w:tc>
        <w:tc>
          <w:tcPr>
            <w:tcW w:w="597" w:type="pct"/>
            <w:vAlign w:val="center"/>
          </w:tcPr>
          <w:p w14:paraId="364DA5F8" w14:textId="3A882B0B" w:rsidR="00D53BC1" w:rsidRPr="00CD3C4E" w:rsidRDefault="00D53BC1" w:rsidP="00D53BC1">
            <w:pPr>
              <w:rPr>
                <w:rFonts w:cs="Times New Roman"/>
                <w:sz w:val="21"/>
                <w:szCs w:val="21"/>
              </w:rPr>
            </w:pPr>
            <w:r w:rsidRPr="00CD3C4E">
              <w:rPr>
                <w:rFonts w:hint="eastAsia"/>
                <w:color w:val="000000"/>
                <w:sz w:val="21"/>
                <w:szCs w:val="21"/>
              </w:rPr>
              <w:t>合作完成—第二人</w:t>
            </w:r>
          </w:p>
        </w:tc>
      </w:tr>
      <w:tr w:rsidR="00CD3C4E" w14:paraId="5A4B3E6C" w14:textId="77777777" w:rsidTr="00CD3C4E">
        <w:trPr>
          <w:trHeight w:val="315"/>
        </w:trPr>
        <w:tc>
          <w:tcPr>
            <w:tcW w:w="377" w:type="pct"/>
            <w:vAlign w:val="center"/>
          </w:tcPr>
          <w:p w14:paraId="7A27DFE6" w14:textId="02635F0F" w:rsidR="00D53BC1" w:rsidRDefault="00D53BC1" w:rsidP="00D53BC1">
            <w:pPr>
              <w:jc w:val="center"/>
              <w:rPr>
                <w:rFonts w:ascii="Times New Roman" w:hAnsi="Times New Roman" w:cs="Times New Roman"/>
              </w:rPr>
            </w:pPr>
            <w:r>
              <w:rPr>
                <w:rFonts w:ascii="Times New Roman" w:hAnsi="Times New Roman" w:cs="Times New Roman"/>
              </w:rPr>
              <w:t>74</w:t>
            </w:r>
          </w:p>
        </w:tc>
        <w:tc>
          <w:tcPr>
            <w:tcW w:w="1483" w:type="pct"/>
            <w:vAlign w:val="center"/>
          </w:tcPr>
          <w:p w14:paraId="66C567F3" w14:textId="77777777" w:rsidR="00D53BC1" w:rsidRDefault="00D53BC1" w:rsidP="00D53BC1">
            <w:pPr>
              <w:jc w:val="left"/>
              <w:rPr>
                <w:rFonts w:ascii="宋体" w:hAnsi="宋体" w:cs="Times New Roman"/>
              </w:rPr>
            </w:pPr>
            <w:r>
              <w:rPr>
                <w:rFonts w:cs="Times New Roman" w:hint="eastAsia"/>
              </w:rPr>
              <w:t>先进药剂学</w:t>
            </w:r>
          </w:p>
        </w:tc>
        <w:tc>
          <w:tcPr>
            <w:tcW w:w="614" w:type="pct"/>
            <w:vAlign w:val="center"/>
          </w:tcPr>
          <w:p w14:paraId="3E31B69C" w14:textId="77777777" w:rsidR="00D53BC1" w:rsidRDefault="00D53BC1" w:rsidP="00D53BC1">
            <w:pPr>
              <w:rPr>
                <w:rFonts w:cs="Times New Roman"/>
              </w:rPr>
            </w:pPr>
            <w:proofErr w:type="gramStart"/>
            <w:r>
              <w:rPr>
                <w:rFonts w:cs="Times New Roman" w:hint="eastAsia"/>
              </w:rPr>
              <w:t>汪贻广</w:t>
            </w:r>
            <w:proofErr w:type="gramEnd"/>
          </w:p>
        </w:tc>
        <w:tc>
          <w:tcPr>
            <w:tcW w:w="875" w:type="pct"/>
            <w:vAlign w:val="center"/>
          </w:tcPr>
          <w:p w14:paraId="143756A4" w14:textId="77777777" w:rsidR="00D53BC1" w:rsidRDefault="00D53BC1" w:rsidP="00D53BC1">
            <w:pPr>
              <w:rPr>
                <w:rFonts w:cs="Times New Roman"/>
              </w:rPr>
            </w:pPr>
            <w:r>
              <w:rPr>
                <w:rFonts w:cs="Times New Roman" w:hint="eastAsia"/>
              </w:rPr>
              <w:t>北京大学医学出版社</w:t>
            </w:r>
          </w:p>
        </w:tc>
        <w:tc>
          <w:tcPr>
            <w:tcW w:w="679" w:type="pct"/>
            <w:vAlign w:val="center"/>
          </w:tcPr>
          <w:p w14:paraId="2A038E7F" w14:textId="77777777" w:rsidR="00D53BC1" w:rsidRDefault="00D53BC1" w:rsidP="00D53BC1">
            <w:pPr>
              <w:rPr>
                <w:rFonts w:cs="Times New Roman"/>
              </w:rPr>
            </w:pPr>
            <w:r>
              <w:rPr>
                <w:rFonts w:cs="Times New Roman" w:hint="eastAsia"/>
              </w:rPr>
              <w:t>主编</w:t>
            </w:r>
          </w:p>
        </w:tc>
        <w:tc>
          <w:tcPr>
            <w:tcW w:w="375" w:type="pct"/>
            <w:vAlign w:val="center"/>
          </w:tcPr>
          <w:p w14:paraId="657E6B76" w14:textId="2863E45F" w:rsidR="00D53BC1" w:rsidRDefault="00D53BC1" w:rsidP="00D53BC1">
            <w:pPr>
              <w:rPr>
                <w:rFonts w:cs="Times New Roman"/>
              </w:rPr>
            </w:pPr>
            <w:r>
              <w:rPr>
                <w:rFonts w:hint="eastAsia"/>
                <w:color w:val="000000"/>
                <w:sz w:val="22"/>
                <w:szCs w:val="22"/>
              </w:rPr>
              <w:t>中文专著</w:t>
            </w:r>
          </w:p>
        </w:tc>
        <w:tc>
          <w:tcPr>
            <w:tcW w:w="597" w:type="pct"/>
            <w:vAlign w:val="center"/>
          </w:tcPr>
          <w:p w14:paraId="3DED7917" w14:textId="09CF3DB1" w:rsidR="00D53BC1" w:rsidRPr="00CD3C4E" w:rsidRDefault="00D53BC1" w:rsidP="00D53BC1">
            <w:pPr>
              <w:rPr>
                <w:rFonts w:cs="Times New Roman"/>
                <w:sz w:val="21"/>
                <w:szCs w:val="21"/>
              </w:rPr>
            </w:pPr>
            <w:r w:rsidRPr="00CD3C4E">
              <w:rPr>
                <w:rFonts w:hint="eastAsia"/>
                <w:color w:val="000000"/>
                <w:sz w:val="21"/>
                <w:szCs w:val="21"/>
              </w:rPr>
              <w:t>合作完成—第二人</w:t>
            </w:r>
          </w:p>
        </w:tc>
      </w:tr>
    </w:tbl>
    <w:p w14:paraId="687E46A5" w14:textId="77777777" w:rsidR="0068373D" w:rsidRDefault="00AB0A1D">
      <w:pPr>
        <w:spacing w:beforeLines="50" w:before="163"/>
        <w:ind w:leftChars="1" w:left="2" w:firstLineChars="200" w:firstLine="480"/>
        <w:rPr>
          <w:rFonts w:ascii="楷体" w:eastAsia="楷体" w:hAnsi="楷体" w:cs="仿宋_GB2312"/>
        </w:rPr>
      </w:pPr>
      <w:r>
        <w:rPr>
          <w:rFonts w:ascii="楷体" w:eastAsia="楷体" w:hAnsi="楷体" w:hint="eastAsia"/>
          <w:bCs/>
        </w:rPr>
        <w:lastRenderedPageBreak/>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 xml:space="preserve">EI </w:t>
      </w:r>
      <w:proofErr w:type="spellStart"/>
      <w:r>
        <w:rPr>
          <w:rFonts w:ascii="Times New Roman" w:eastAsia="楷体" w:hAnsi="Times New Roman" w:cs="Times New Roman" w:hint="eastAsia"/>
        </w:rPr>
        <w:t>Compendex</w:t>
      </w:r>
      <w:proofErr w:type="spellEnd"/>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4F690E11" w14:textId="77777777" w:rsidR="0068373D" w:rsidRDefault="00AB0A1D">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8"/>
        <w:gridCol w:w="1142"/>
        <w:gridCol w:w="1185"/>
        <w:gridCol w:w="1287"/>
        <w:gridCol w:w="2016"/>
        <w:gridCol w:w="1877"/>
      </w:tblGrid>
      <w:tr w:rsidR="0068373D" w14:paraId="1FAE854B" w14:textId="77777777" w:rsidTr="00E12625">
        <w:trPr>
          <w:trHeight w:val="862"/>
        </w:trPr>
        <w:tc>
          <w:tcPr>
            <w:tcW w:w="352" w:type="pct"/>
            <w:vAlign w:val="center"/>
          </w:tcPr>
          <w:p w14:paraId="0C4D921F"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序号</w:t>
            </w:r>
          </w:p>
        </w:tc>
        <w:tc>
          <w:tcPr>
            <w:tcW w:w="707" w:type="pct"/>
            <w:vAlign w:val="center"/>
          </w:tcPr>
          <w:p w14:paraId="16EB70FA"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仪器设</w:t>
            </w:r>
          </w:p>
          <w:p w14:paraId="6159E5C2"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14:paraId="50D0337E"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自制或</w:t>
            </w:r>
          </w:p>
          <w:p w14:paraId="5E5457D1"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14:paraId="64B9CE1B" w14:textId="77777777" w:rsidR="0068373D" w:rsidRDefault="00AB0A1D">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4724D233"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（限100字以内）</w:t>
            </w:r>
          </w:p>
        </w:tc>
        <w:tc>
          <w:tcPr>
            <w:tcW w:w="1248" w:type="pct"/>
            <w:vAlign w:val="center"/>
          </w:tcPr>
          <w:p w14:paraId="6AA0DA0C"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研究成果</w:t>
            </w:r>
          </w:p>
          <w:p w14:paraId="37D9F14D" w14:textId="77777777" w:rsidR="0068373D" w:rsidRDefault="00AB0A1D">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2" w:type="pct"/>
            <w:vAlign w:val="center"/>
          </w:tcPr>
          <w:p w14:paraId="3F0AE2E0"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推广和应用的高校</w:t>
            </w:r>
          </w:p>
        </w:tc>
      </w:tr>
    </w:tbl>
    <w:p w14:paraId="397DCF2B" w14:textId="77777777" w:rsidR="0068373D" w:rsidRDefault="00AB0A1D">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2A818701" w14:textId="77777777" w:rsidR="0068373D" w:rsidRDefault="00AB0A1D">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31"/>
        <w:gridCol w:w="3744"/>
      </w:tblGrid>
      <w:tr w:rsidR="0068373D" w14:paraId="10BE9B06" w14:textId="77777777">
        <w:trPr>
          <w:trHeight w:val="481"/>
        </w:trPr>
        <w:tc>
          <w:tcPr>
            <w:tcW w:w="2681" w:type="pct"/>
            <w:vAlign w:val="center"/>
          </w:tcPr>
          <w:p w14:paraId="4624F7CC"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13431D10" w14:textId="77777777" w:rsidR="0068373D" w:rsidRDefault="00AB0A1D">
            <w:pPr>
              <w:adjustRightInd w:val="0"/>
              <w:snapToGrid w:val="0"/>
              <w:jc w:val="center"/>
              <w:rPr>
                <w:rFonts w:ascii="黑体" w:eastAsia="黑体" w:hAnsi="黑体" w:cs="宋体"/>
              </w:rPr>
            </w:pPr>
            <w:r>
              <w:rPr>
                <w:rFonts w:ascii="黑体" w:eastAsia="黑体" w:hAnsi="黑体" w:cs="宋体" w:hint="eastAsia"/>
              </w:rPr>
              <w:t>数量</w:t>
            </w:r>
          </w:p>
        </w:tc>
      </w:tr>
      <w:tr w:rsidR="0068373D" w14:paraId="13C3D361" w14:textId="77777777">
        <w:trPr>
          <w:trHeight w:val="481"/>
        </w:trPr>
        <w:tc>
          <w:tcPr>
            <w:tcW w:w="2681" w:type="pct"/>
            <w:vAlign w:val="center"/>
          </w:tcPr>
          <w:p w14:paraId="7B4DEF19" w14:textId="77777777" w:rsidR="0068373D" w:rsidRDefault="00AB0A1D">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77DA7B94" w14:textId="77777777" w:rsidR="0068373D" w:rsidRDefault="00BF02A5">
            <w:pPr>
              <w:adjustRightInd w:val="0"/>
              <w:snapToGrid w:val="0"/>
              <w:jc w:val="right"/>
              <w:rPr>
                <w:rFonts w:ascii="楷体" w:eastAsia="楷体" w:hAnsi="楷体" w:cs="仿宋_GB2312"/>
              </w:rPr>
            </w:pPr>
            <w:r>
              <w:rPr>
                <w:rFonts w:ascii="楷体" w:eastAsia="楷体" w:hAnsi="楷体" w:cs="仿宋_GB2312"/>
              </w:rPr>
              <w:t>18</w:t>
            </w:r>
            <w:r w:rsidR="00AB0A1D">
              <w:rPr>
                <w:rFonts w:ascii="楷体" w:eastAsia="楷体" w:hAnsi="楷体" w:cs="仿宋_GB2312" w:hint="eastAsia"/>
              </w:rPr>
              <w:t>篇</w:t>
            </w:r>
          </w:p>
        </w:tc>
      </w:tr>
      <w:tr w:rsidR="0068373D" w14:paraId="46289C61" w14:textId="77777777">
        <w:trPr>
          <w:trHeight w:val="481"/>
        </w:trPr>
        <w:tc>
          <w:tcPr>
            <w:tcW w:w="2681" w:type="pct"/>
            <w:vAlign w:val="center"/>
          </w:tcPr>
          <w:p w14:paraId="5A90F865" w14:textId="77777777" w:rsidR="0068373D" w:rsidRDefault="00AB0A1D">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06961176" w14:textId="77777777" w:rsidR="0068373D" w:rsidRDefault="00BF02A5">
            <w:pPr>
              <w:adjustRightInd w:val="0"/>
              <w:snapToGrid w:val="0"/>
              <w:jc w:val="right"/>
              <w:rPr>
                <w:rFonts w:ascii="楷体" w:eastAsia="楷体" w:hAnsi="楷体" w:cs="仿宋_GB2312"/>
              </w:rPr>
            </w:pPr>
            <w:r>
              <w:rPr>
                <w:rFonts w:ascii="楷体" w:eastAsia="楷体" w:hAnsi="楷体" w:cs="仿宋_GB2312"/>
              </w:rPr>
              <w:t>1</w:t>
            </w:r>
            <w:r w:rsidR="00AB0A1D">
              <w:rPr>
                <w:rFonts w:ascii="楷体" w:eastAsia="楷体" w:hAnsi="楷体" w:cs="仿宋_GB2312" w:hint="eastAsia"/>
              </w:rPr>
              <w:t>篇</w:t>
            </w:r>
          </w:p>
        </w:tc>
      </w:tr>
      <w:tr w:rsidR="0068373D" w14:paraId="685B4B99" w14:textId="77777777">
        <w:trPr>
          <w:trHeight w:val="481"/>
        </w:trPr>
        <w:tc>
          <w:tcPr>
            <w:tcW w:w="2681" w:type="pct"/>
            <w:vAlign w:val="center"/>
          </w:tcPr>
          <w:p w14:paraId="1F041E24" w14:textId="77777777" w:rsidR="0068373D" w:rsidRDefault="00AB0A1D">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7C0509F1" w14:textId="77777777" w:rsidR="0068373D" w:rsidRDefault="005629B5">
            <w:pPr>
              <w:adjustRightInd w:val="0"/>
              <w:snapToGrid w:val="0"/>
              <w:jc w:val="right"/>
              <w:rPr>
                <w:rFonts w:ascii="楷体" w:eastAsia="楷体" w:hAnsi="楷体" w:cs="仿宋_GB2312"/>
              </w:rPr>
            </w:pPr>
            <w:r>
              <w:rPr>
                <w:rFonts w:ascii="楷体" w:eastAsia="楷体" w:hAnsi="楷体" w:cs="仿宋_GB2312" w:hint="eastAsia"/>
              </w:rPr>
              <w:t>0</w:t>
            </w:r>
            <w:r w:rsidR="00AB0A1D">
              <w:rPr>
                <w:rFonts w:ascii="楷体" w:eastAsia="楷体" w:hAnsi="楷体" w:cs="仿宋_GB2312" w:hint="eastAsia"/>
              </w:rPr>
              <w:t>篇</w:t>
            </w:r>
          </w:p>
        </w:tc>
      </w:tr>
      <w:tr w:rsidR="0068373D" w14:paraId="179FF680" w14:textId="77777777">
        <w:trPr>
          <w:trHeight w:val="481"/>
        </w:trPr>
        <w:tc>
          <w:tcPr>
            <w:tcW w:w="2681" w:type="pct"/>
            <w:vAlign w:val="center"/>
          </w:tcPr>
          <w:p w14:paraId="11701FE6" w14:textId="77777777" w:rsidR="0068373D" w:rsidRDefault="00AB0A1D">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158482F0" w14:textId="77777777" w:rsidR="0068373D" w:rsidRDefault="006A0FEC">
            <w:pPr>
              <w:adjustRightInd w:val="0"/>
              <w:snapToGrid w:val="0"/>
              <w:jc w:val="right"/>
              <w:rPr>
                <w:rFonts w:ascii="楷体" w:eastAsia="楷体" w:hAnsi="楷体" w:cs="仿宋_GB2312"/>
              </w:rPr>
            </w:pPr>
            <w:r>
              <w:rPr>
                <w:rFonts w:ascii="楷体" w:eastAsia="楷体" w:hAnsi="楷体" w:cs="仿宋_GB2312" w:hint="eastAsia"/>
              </w:rPr>
              <w:t>2</w:t>
            </w:r>
            <w:r w:rsidR="00AB0A1D">
              <w:rPr>
                <w:rFonts w:ascii="楷体" w:eastAsia="楷体" w:hAnsi="楷体" w:cs="仿宋_GB2312" w:hint="eastAsia"/>
              </w:rPr>
              <w:t>项</w:t>
            </w:r>
          </w:p>
        </w:tc>
      </w:tr>
      <w:tr w:rsidR="0068373D" w14:paraId="38021341" w14:textId="77777777">
        <w:trPr>
          <w:trHeight w:val="481"/>
        </w:trPr>
        <w:tc>
          <w:tcPr>
            <w:tcW w:w="2681" w:type="pct"/>
            <w:vAlign w:val="center"/>
          </w:tcPr>
          <w:p w14:paraId="6EC040A6" w14:textId="77777777" w:rsidR="0068373D" w:rsidRDefault="00AB0A1D">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14:paraId="607D0A54" w14:textId="77777777" w:rsidR="0068373D" w:rsidRDefault="006A0FEC">
            <w:pPr>
              <w:adjustRightInd w:val="0"/>
              <w:snapToGrid w:val="0"/>
              <w:jc w:val="right"/>
              <w:rPr>
                <w:rFonts w:ascii="楷体" w:eastAsia="楷体" w:hAnsi="楷体" w:cs="仿宋_GB2312"/>
              </w:rPr>
            </w:pPr>
            <w:r>
              <w:rPr>
                <w:rFonts w:ascii="楷体" w:eastAsia="楷体" w:hAnsi="楷体" w:cs="仿宋_GB2312" w:hint="eastAsia"/>
              </w:rPr>
              <w:t>6</w:t>
            </w:r>
            <w:r w:rsidR="00AB0A1D">
              <w:rPr>
                <w:rFonts w:ascii="楷体" w:eastAsia="楷体" w:hAnsi="楷体" w:cs="仿宋_GB2312" w:hint="eastAsia"/>
              </w:rPr>
              <w:t>项</w:t>
            </w:r>
          </w:p>
        </w:tc>
      </w:tr>
    </w:tbl>
    <w:p w14:paraId="42A97D2E" w14:textId="77777777" w:rsidR="0068373D" w:rsidRDefault="00AB0A1D">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7B341C02" w14:textId="77777777" w:rsidR="0068373D" w:rsidRDefault="00AB0A1D">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192371D0" w14:textId="77777777" w:rsidR="0068373D" w:rsidRDefault="00AB0A1D">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a"/>
        <w:tblW w:w="5000" w:type="pct"/>
        <w:jc w:val="center"/>
        <w:tblLook w:val="04A0" w:firstRow="1" w:lastRow="0" w:firstColumn="1" w:lastColumn="0" w:noHBand="0" w:noVBand="1"/>
      </w:tblPr>
      <w:tblGrid>
        <w:gridCol w:w="3470"/>
        <w:gridCol w:w="4820"/>
      </w:tblGrid>
      <w:tr w:rsidR="0068373D" w14:paraId="2530C523" w14:textId="77777777">
        <w:trPr>
          <w:trHeight w:val="460"/>
          <w:jc w:val="center"/>
        </w:trPr>
        <w:tc>
          <w:tcPr>
            <w:tcW w:w="2093" w:type="pct"/>
            <w:vAlign w:val="center"/>
          </w:tcPr>
          <w:p w14:paraId="7FD2006A" w14:textId="77777777" w:rsidR="0068373D" w:rsidRDefault="00AB0A1D">
            <w:pPr>
              <w:adjustRightInd w:val="0"/>
              <w:snapToGrid w:val="0"/>
              <w:jc w:val="center"/>
              <w:rPr>
                <w:rFonts w:ascii="黑体" w:eastAsia="黑体" w:hAnsi="黑体"/>
              </w:rPr>
            </w:pPr>
            <w:r>
              <w:rPr>
                <w:rFonts w:ascii="黑体" w:eastAsia="黑体" w:hAnsi="黑体" w:hint="eastAsia"/>
              </w:rPr>
              <w:t>中心网址</w:t>
            </w:r>
          </w:p>
        </w:tc>
        <w:tc>
          <w:tcPr>
            <w:tcW w:w="2906" w:type="pct"/>
          </w:tcPr>
          <w:p w14:paraId="3666EA21" w14:textId="77777777" w:rsidR="0068373D" w:rsidRDefault="0076703B">
            <w:pPr>
              <w:adjustRightInd w:val="0"/>
              <w:snapToGrid w:val="0"/>
              <w:rPr>
                <w:rFonts w:ascii="仿宋" w:eastAsia="仿宋" w:hAnsi="仿宋"/>
                <w:sz w:val="28"/>
                <w:szCs w:val="28"/>
              </w:rPr>
            </w:pPr>
            <w:r w:rsidRPr="0076703B">
              <w:rPr>
                <w:rFonts w:ascii="仿宋" w:eastAsia="仿宋" w:hAnsi="仿宋"/>
                <w:sz w:val="28"/>
                <w:szCs w:val="28"/>
              </w:rPr>
              <w:t>http://ptlc.sps.bjmu.edu.cn/</w:t>
            </w:r>
          </w:p>
        </w:tc>
      </w:tr>
      <w:tr w:rsidR="0068373D" w14:paraId="48168938" w14:textId="77777777">
        <w:trPr>
          <w:trHeight w:val="460"/>
          <w:jc w:val="center"/>
        </w:trPr>
        <w:tc>
          <w:tcPr>
            <w:tcW w:w="2093" w:type="pct"/>
            <w:vAlign w:val="center"/>
          </w:tcPr>
          <w:p w14:paraId="5B079EB0" w14:textId="77777777" w:rsidR="0068373D" w:rsidRDefault="00AB0A1D">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14:paraId="4E5FB102" w14:textId="4045FDA7" w:rsidR="0068373D" w:rsidRDefault="00874AC4">
            <w:pPr>
              <w:adjustRightInd w:val="0"/>
              <w:snapToGrid w:val="0"/>
              <w:jc w:val="right"/>
              <w:rPr>
                <w:rFonts w:ascii="仿宋" w:eastAsia="仿宋" w:hAnsi="仿宋"/>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000</w:t>
            </w:r>
            <w:r w:rsidR="00AB0A1D">
              <w:rPr>
                <w:rFonts w:ascii="Times New Roman" w:eastAsia="仿宋" w:hAnsi="Times New Roman" w:cs="Times New Roman" w:hint="eastAsia"/>
                <w:sz w:val="28"/>
                <w:szCs w:val="28"/>
              </w:rPr>
              <w:t>人次</w:t>
            </w:r>
          </w:p>
        </w:tc>
      </w:tr>
      <w:tr w:rsidR="0068373D" w14:paraId="0E905009" w14:textId="77777777">
        <w:trPr>
          <w:trHeight w:val="460"/>
          <w:jc w:val="center"/>
        </w:trPr>
        <w:tc>
          <w:tcPr>
            <w:tcW w:w="2093" w:type="pct"/>
            <w:vAlign w:val="center"/>
          </w:tcPr>
          <w:p w14:paraId="239B0DF9" w14:textId="77777777" w:rsidR="0068373D" w:rsidRDefault="00AB0A1D">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14:paraId="0E73E120" w14:textId="553BE9FB" w:rsidR="0068373D" w:rsidRDefault="00874AC4">
            <w:pPr>
              <w:adjustRightInd w:val="0"/>
              <w:snapToGrid w:val="0"/>
              <w:jc w:val="right"/>
              <w:rPr>
                <w:rFonts w:ascii="仿宋" w:eastAsia="仿宋" w:hAnsi="仿宋"/>
                <w:sz w:val="28"/>
                <w:szCs w:val="28"/>
              </w:rPr>
            </w:pPr>
            <w:r>
              <w:rPr>
                <w:rFonts w:ascii="仿宋" w:eastAsia="仿宋" w:hAnsi="仿宋"/>
                <w:sz w:val="28"/>
                <w:szCs w:val="28"/>
              </w:rPr>
              <w:t>86</w:t>
            </w:r>
            <w:r w:rsidR="00AB0A1D">
              <w:rPr>
                <w:rFonts w:ascii="仿宋" w:eastAsia="仿宋" w:hAnsi="仿宋" w:hint="eastAsia"/>
                <w:sz w:val="28"/>
                <w:szCs w:val="28"/>
              </w:rPr>
              <w:t>项</w:t>
            </w:r>
          </w:p>
        </w:tc>
      </w:tr>
    </w:tbl>
    <w:p w14:paraId="515B20B7" w14:textId="77777777" w:rsidR="0068373D" w:rsidRDefault="00AB0A1D">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（二）开放运行和示范辐射情况</w:t>
      </w:r>
    </w:p>
    <w:p w14:paraId="3002F635" w14:textId="77777777" w:rsidR="0068373D" w:rsidRDefault="00AB0A1D">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a"/>
        <w:tblW w:w="5000" w:type="pct"/>
        <w:tblLook w:val="04A0" w:firstRow="1" w:lastRow="0" w:firstColumn="1" w:lastColumn="0" w:noHBand="0" w:noVBand="1"/>
      </w:tblPr>
      <w:tblGrid>
        <w:gridCol w:w="4656"/>
        <w:gridCol w:w="3634"/>
      </w:tblGrid>
      <w:tr w:rsidR="0068373D" w14:paraId="72F43643" w14:textId="77777777">
        <w:trPr>
          <w:trHeight w:val="467"/>
        </w:trPr>
        <w:tc>
          <w:tcPr>
            <w:tcW w:w="2808" w:type="pct"/>
            <w:vAlign w:val="center"/>
          </w:tcPr>
          <w:p w14:paraId="7CAC0E0A" w14:textId="77777777" w:rsidR="0068373D" w:rsidRDefault="00AB0A1D">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tcPr>
          <w:p w14:paraId="6FA39E13" w14:textId="77777777" w:rsidR="0068373D" w:rsidRDefault="0076703B">
            <w:pPr>
              <w:adjustRightInd w:val="0"/>
              <w:snapToGrid w:val="0"/>
              <w:jc w:val="center"/>
              <w:rPr>
                <w:rFonts w:ascii="仿宋" w:eastAsia="仿宋" w:hAnsi="仿宋" w:cs="仿宋_GB2312"/>
                <w:sz w:val="28"/>
                <w:szCs w:val="28"/>
              </w:rPr>
            </w:pPr>
            <w:r w:rsidRPr="0076703B">
              <w:rPr>
                <w:rFonts w:ascii="仿宋" w:eastAsia="仿宋" w:hAnsi="仿宋" w:cs="仿宋_GB2312" w:hint="eastAsia"/>
                <w:sz w:val="28"/>
                <w:szCs w:val="28"/>
              </w:rPr>
              <w:t>药学</w:t>
            </w:r>
          </w:p>
        </w:tc>
      </w:tr>
      <w:tr w:rsidR="0068373D" w14:paraId="169CE0F7" w14:textId="77777777">
        <w:trPr>
          <w:trHeight w:val="467"/>
        </w:trPr>
        <w:tc>
          <w:tcPr>
            <w:tcW w:w="2808" w:type="pct"/>
            <w:vAlign w:val="center"/>
          </w:tcPr>
          <w:p w14:paraId="1DD28FD1" w14:textId="77777777" w:rsidR="0068373D" w:rsidRDefault="00AB0A1D">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14:paraId="31E418EC" w14:textId="5793FD8A" w:rsidR="0068373D" w:rsidRDefault="0068373D">
            <w:pPr>
              <w:adjustRightInd w:val="0"/>
              <w:snapToGrid w:val="0"/>
              <w:jc w:val="center"/>
              <w:rPr>
                <w:rFonts w:ascii="仿宋" w:eastAsia="仿宋" w:hAnsi="仿宋" w:cs="仿宋_GB2312"/>
                <w:sz w:val="28"/>
                <w:szCs w:val="28"/>
              </w:rPr>
            </w:pPr>
          </w:p>
        </w:tc>
      </w:tr>
    </w:tbl>
    <w:p w14:paraId="1B6F254C" w14:textId="77777777" w:rsidR="0068373D" w:rsidRDefault="00AB0A1D">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5"/>
        <w:gridCol w:w="1899"/>
        <w:gridCol w:w="1208"/>
        <w:gridCol w:w="1208"/>
        <w:gridCol w:w="862"/>
        <w:gridCol w:w="862"/>
      </w:tblGrid>
      <w:tr w:rsidR="0068373D" w14:paraId="4B22D6BF" w14:textId="77777777">
        <w:trPr>
          <w:trHeight w:val="424"/>
        </w:trPr>
        <w:tc>
          <w:tcPr>
            <w:tcW w:w="416" w:type="pct"/>
            <w:vAlign w:val="center"/>
          </w:tcPr>
          <w:p w14:paraId="11F6859E" w14:textId="77777777" w:rsidR="0068373D" w:rsidRDefault="00AB0A1D">
            <w:pPr>
              <w:jc w:val="center"/>
              <w:rPr>
                <w:rFonts w:ascii="黑体" w:eastAsia="黑体" w:hAnsi="黑体"/>
              </w:rPr>
            </w:pPr>
            <w:r>
              <w:rPr>
                <w:rFonts w:ascii="黑体" w:eastAsia="黑体" w:hAnsi="黑体" w:cs="宋体" w:hint="eastAsia"/>
              </w:rPr>
              <w:t>序号</w:t>
            </w:r>
          </w:p>
        </w:tc>
        <w:tc>
          <w:tcPr>
            <w:tcW w:w="938" w:type="pct"/>
            <w:vAlign w:val="center"/>
          </w:tcPr>
          <w:p w14:paraId="3970A9EF" w14:textId="77777777" w:rsidR="0068373D" w:rsidRDefault="00AB0A1D">
            <w:pPr>
              <w:jc w:val="center"/>
              <w:rPr>
                <w:rFonts w:ascii="黑体" w:eastAsia="黑体" w:hAnsi="黑体"/>
              </w:rPr>
            </w:pPr>
            <w:r>
              <w:rPr>
                <w:rFonts w:ascii="黑体" w:eastAsia="黑体" w:hAnsi="黑体" w:cs="宋体" w:hint="eastAsia"/>
              </w:rPr>
              <w:t>会议名称</w:t>
            </w:r>
          </w:p>
        </w:tc>
        <w:tc>
          <w:tcPr>
            <w:tcW w:w="1146" w:type="pct"/>
            <w:vAlign w:val="center"/>
          </w:tcPr>
          <w:p w14:paraId="3233FDC2" w14:textId="77777777" w:rsidR="0068373D" w:rsidRDefault="00AB0A1D">
            <w:pPr>
              <w:jc w:val="center"/>
              <w:rPr>
                <w:rFonts w:ascii="黑体" w:eastAsia="黑体" w:hAnsi="黑体"/>
              </w:rPr>
            </w:pPr>
            <w:r>
              <w:rPr>
                <w:rFonts w:ascii="黑体" w:eastAsia="黑体" w:hAnsi="黑体" w:cs="宋体" w:hint="eastAsia"/>
              </w:rPr>
              <w:t>主办单位名称</w:t>
            </w:r>
          </w:p>
        </w:tc>
        <w:tc>
          <w:tcPr>
            <w:tcW w:w="729" w:type="pct"/>
            <w:vAlign w:val="center"/>
          </w:tcPr>
          <w:p w14:paraId="0F9ABD58" w14:textId="77777777" w:rsidR="0068373D" w:rsidRDefault="00AB0A1D">
            <w:pPr>
              <w:jc w:val="center"/>
              <w:rPr>
                <w:rFonts w:ascii="黑体" w:eastAsia="黑体" w:hAnsi="黑体"/>
              </w:rPr>
            </w:pPr>
            <w:r>
              <w:rPr>
                <w:rFonts w:ascii="黑体" w:eastAsia="黑体" w:hAnsi="黑体" w:cs="宋体" w:hint="eastAsia"/>
              </w:rPr>
              <w:t>会议主席</w:t>
            </w:r>
          </w:p>
        </w:tc>
        <w:tc>
          <w:tcPr>
            <w:tcW w:w="729" w:type="pct"/>
            <w:vAlign w:val="center"/>
          </w:tcPr>
          <w:p w14:paraId="3E5E7F7B" w14:textId="77777777" w:rsidR="0068373D" w:rsidRDefault="00AB0A1D">
            <w:pPr>
              <w:jc w:val="center"/>
              <w:rPr>
                <w:rFonts w:ascii="黑体" w:eastAsia="黑体" w:hAnsi="黑体"/>
              </w:rPr>
            </w:pPr>
            <w:r>
              <w:rPr>
                <w:rFonts w:ascii="黑体" w:eastAsia="黑体" w:hAnsi="黑体" w:hint="eastAsia"/>
              </w:rPr>
              <w:t>参加人数</w:t>
            </w:r>
          </w:p>
        </w:tc>
        <w:tc>
          <w:tcPr>
            <w:tcW w:w="520" w:type="pct"/>
            <w:vAlign w:val="center"/>
          </w:tcPr>
          <w:p w14:paraId="4A4D7975" w14:textId="77777777" w:rsidR="0068373D" w:rsidRDefault="00AB0A1D">
            <w:pPr>
              <w:jc w:val="center"/>
              <w:rPr>
                <w:rFonts w:ascii="黑体" w:eastAsia="黑体" w:hAnsi="黑体"/>
              </w:rPr>
            </w:pPr>
            <w:r>
              <w:rPr>
                <w:rFonts w:ascii="黑体" w:eastAsia="黑体" w:hAnsi="黑体" w:cs="宋体" w:hint="eastAsia"/>
              </w:rPr>
              <w:t>时间</w:t>
            </w:r>
          </w:p>
        </w:tc>
        <w:tc>
          <w:tcPr>
            <w:tcW w:w="520" w:type="pct"/>
            <w:vAlign w:val="center"/>
          </w:tcPr>
          <w:p w14:paraId="19396D4D" w14:textId="77777777" w:rsidR="0068373D" w:rsidRDefault="00AB0A1D">
            <w:pPr>
              <w:jc w:val="center"/>
              <w:rPr>
                <w:rFonts w:ascii="黑体" w:eastAsia="黑体" w:hAnsi="黑体"/>
              </w:rPr>
            </w:pPr>
            <w:r>
              <w:rPr>
                <w:rFonts w:ascii="黑体" w:eastAsia="黑体" w:hAnsi="黑体" w:cs="宋体" w:hint="eastAsia"/>
              </w:rPr>
              <w:t>类型</w:t>
            </w:r>
          </w:p>
        </w:tc>
      </w:tr>
      <w:tr w:rsidR="0068373D" w14:paraId="705341F0" w14:textId="77777777">
        <w:trPr>
          <w:trHeight w:val="424"/>
        </w:trPr>
        <w:tc>
          <w:tcPr>
            <w:tcW w:w="416" w:type="pct"/>
            <w:vAlign w:val="center"/>
          </w:tcPr>
          <w:p w14:paraId="12954AEF" w14:textId="77777777" w:rsidR="0068373D" w:rsidRDefault="00AB0A1D">
            <w:pPr>
              <w:adjustRightInd w:val="0"/>
              <w:snapToGrid w:val="0"/>
              <w:jc w:val="center"/>
              <w:rPr>
                <w:rFonts w:ascii="楷体" w:eastAsia="楷体" w:hAnsi="楷体"/>
              </w:rPr>
            </w:pPr>
            <w:r>
              <w:rPr>
                <w:rFonts w:ascii="楷体" w:eastAsia="楷体" w:hAnsi="楷体" w:hint="eastAsia"/>
              </w:rPr>
              <w:t>1</w:t>
            </w:r>
          </w:p>
        </w:tc>
        <w:tc>
          <w:tcPr>
            <w:tcW w:w="938" w:type="pct"/>
            <w:vAlign w:val="center"/>
          </w:tcPr>
          <w:p w14:paraId="04687BBC" w14:textId="77777777" w:rsidR="0068373D" w:rsidRDefault="0068373D">
            <w:pPr>
              <w:adjustRightInd w:val="0"/>
              <w:snapToGrid w:val="0"/>
              <w:jc w:val="center"/>
              <w:rPr>
                <w:rFonts w:ascii="仿宋" w:eastAsia="仿宋" w:hAnsi="仿宋"/>
                <w:sz w:val="28"/>
                <w:szCs w:val="28"/>
              </w:rPr>
            </w:pPr>
          </w:p>
        </w:tc>
        <w:tc>
          <w:tcPr>
            <w:tcW w:w="1146" w:type="pct"/>
            <w:vAlign w:val="center"/>
          </w:tcPr>
          <w:p w14:paraId="375F84A8" w14:textId="77777777" w:rsidR="0068373D" w:rsidRDefault="0068373D">
            <w:pPr>
              <w:adjustRightInd w:val="0"/>
              <w:snapToGrid w:val="0"/>
              <w:jc w:val="center"/>
              <w:rPr>
                <w:rFonts w:ascii="仿宋" w:eastAsia="仿宋" w:hAnsi="仿宋"/>
                <w:sz w:val="28"/>
                <w:szCs w:val="28"/>
              </w:rPr>
            </w:pPr>
          </w:p>
        </w:tc>
        <w:tc>
          <w:tcPr>
            <w:tcW w:w="729" w:type="pct"/>
            <w:vAlign w:val="center"/>
          </w:tcPr>
          <w:p w14:paraId="6671050F" w14:textId="77777777" w:rsidR="0068373D" w:rsidRDefault="0068373D">
            <w:pPr>
              <w:adjustRightInd w:val="0"/>
              <w:snapToGrid w:val="0"/>
              <w:rPr>
                <w:rFonts w:ascii="仿宋" w:eastAsia="仿宋" w:hAnsi="仿宋"/>
                <w:sz w:val="28"/>
                <w:szCs w:val="28"/>
              </w:rPr>
            </w:pPr>
          </w:p>
        </w:tc>
        <w:tc>
          <w:tcPr>
            <w:tcW w:w="729" w:type="pct"/>
            <w:vAlign w:val="center"/>
          </w:tcPr>
          <w:p w14:paraId="18DBFD19" w14:textId="77777777" w:rsidR="0068373D" w:rsidRDefault="0068373D">
            <w:pPr>
              <w:adjustRightInd w:val="0"/>
              <w:snapToGrid w:val="0"/>
              <w:jc w:val="center"/>
              <w:rPr>
                <w:rFonts w:ascii="仿宋" w:eastAsia="仿宋" w:hAnsi="仿宋"/>
                <w:sz w:val="28"/>
                <w:szCs w:val="28"/>
              </w:rPr>
            </w:pPr>
          </w:p>
        </w:tc>
        <w:tc>
          <w:tcPr>
            <w:tcW w:w="520" w:type="pct"/>
            <w:vAlign w:val="center"/>
          </w:tcPr>
          <w:p w14:paraId="4A896A18" w14:textId="77777777" w:rsidR="0068373D" w:rsidRDefault="0068373D">
            <w:pPr>
              <w:adjustRightInd w:val="0"/>
              <w:snapToGrid w:val="0"/>
              <w:jc w:val="center"/>
              <w:rPr>
                <w:rFonts w:ascii="仿宋" w:eastAsia="仿宋" w:hAnsi="仿宋"/>
                <w:sz w:val="28"/>
                <w:szCs w:val="28"/>
              </w:rPr>
            </w:pPr>
          </w:p>
        </w:tc>
        <w:tc>
          <w:tcPr>
            <w:tcW w:w="520" w:type="pct"/>
            <w:vAlign w:val="center"/>
          </w:tcPr>
          <w:p w14:paraId="14B7F589" w14:textId="77777777" w:rsidR="0068373D" w:rsidRDefault="0068373D">
            <w:pPr>
              <w:adjustRightInd w:val="0"/>
              <w:snapToGrid w:val="0"/>
              <w:jc w:val="center"/>
              <w:rPr>
                <w:rFonts w:ascii="仿宋" w:eastAsia="仿宋" w:hAnsi="仿宋"/>
                <w:sz w:val="28"/>
                <w:szCs w:val="28"/>
              </w:rPr>
            </w:pPr>
          </w:p>
        </w:tc>
      </w:tr>
    </w:tbl>
    <w:p w14:paraId="451584BB" w14:textId="77777777" w:rsidR="0068373D" w:rsidRDefault="00AB0A1D">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6591CD2D" w14:textId="77777777" w:rsidR="0068373D" w:rsidRDefault="00AB0A1D">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
        <w:gridCol w:w="1893"/>
        <w:gridCol w:w="912"/>
        <w:gridCol w:w="2074"/>
        <w:gridCol w:w="997"/>
        <w:gridCol w:w="1965"/>
      </w:tblGrid>
      <w:tr w:rsidR="0068373D" w14:paraId="69239F4E" w14:textId="77777777">
        <w:trPr>
          <w:trHeight w:val="456"/>
          <w:jc w:val="center"/>
        </w:trPr>
        <w:tc>
          <w:tcPr>
            <w:tcW w:w="267" w:type="pct"/>
            <w:vAlign w:val="center"/>
          </w:tcPr>
          <w:p w14:paraId="25792FFC" w14:textId="77777777" w:rsidR="0068373D" w:rsidRDefault="00AB0A1D">
            <w:pPr>
              <w:jc w:val="center"/>
              <w:rPr>
                <w:rFonts w:ascii="黑体" w:eastAsia="黑体" w:hAnsi="黑体"/>
              </w:rPr>
            </w:pPr>
            <w:r>
              <w:rPr>
                <w:rFonts w:ascii="黑体" w:eastAsia="黑体" w:hAnsi="黑体" w:cs="宋体" w:hint="eastAsia"/>
              </w:rPr>
              <w:t>序号</w:t>
            </w:r>
          </w:p>
        </w:tc>
        <w:tc>
          <w:tcPr>
            <w:tcW w:w="1142" w:type="pct"/>
            <w:vAlign w:val="center"/>
          </w:tcPr>
          <w:p w14:paraId="35329AF5" w14:textId="77777777" w:rsidR="0068373D" w:rsidRDefault="00AB0A1D">
            <w:pPr>
              <w:jc w:val="center"/>
              <w:rPr>
                <w:rFonts w:ascii="黑体" w:eastAsia="黑体" w:hAnsi="黑体"/>
              </w:rPr>
            </w:pPr>
            <w:r>
              <w:rPr>
                <w:rFonts w:ascii="黑体" w:eastAsia="黑体" w:hAnsi="黑体" w:cs="宋体" w:hint="eastAsia"/>
              </w:rPr>
              <w:t>大会报告名称</w:t>
            </w:r>
          </w:p>
        </w:tc>
        <w:tc>
          <w:tcPr>
            <w:tcW w:w="550" w:type="pct"/>
            <w:vAlign w:val="center"/>
          </w:tcPr>
          <w:p w14:paraId="716F7C9F" w14:textId="77777777" w:rsidR="0068373D" w:rsidRDefault="00AB0A1D">
            <w:pPr>
              <w:jc w:val="center"/>
              <w:rPr>
                <w:rFonts w:ascii="黑体" w:eastAsia="黑体" w:hAnsi="黑体"/>
              </w:rPr>
            </w:pPr>
            <w:r>
              <w:rPr>
                <w:rFonts w:ascii="黑体" w:eastAsia="黑体" w:hAnsi="黑体" w:cs="宋体" w:hint="eastAsia"/>
              </w:rPr>
              <w:t>报告人</w:t>
            </w:r>
          </w:p>
        </w:tc>
        <w:tc>
          <w:tcPr>
            <w:tcW w:w="1251" w:type="pct"/>
            <w:vAlign w:val="center"/>
          </w:tcPr>
          <w:p w14:paraId="5D0CD4E0" w14:textId="77777777" w:rsidR="0068373D" w:rsidRDefault="00AB0A1D">
            <w:pPr>
              <w:jc w:val="center"/>
              <w:rPr>
                <w:rFonts w:ascii="黑体" w:eastAsia="黑体" w:hAnsi="黑体"/>
              </w:rPr>
            </w:pPr>
            <w:r>
              <w:rPr>
                <w:rFonts w:ascii="黑体" w:eastAsia="黑体" w:hAnsi="黑体" w:cs="宋体" w:hint="eastAsia"/>
              </w:rPr>
              <w:t>会议名称</w:t>
            </w:r>
          </w:p>
        </w:tc>
        <w:tc>
          <w:tcPr>
            <w:tcW w:w="602" w:type="pct"/>
            <w:vAlign w:val="center"/>
          </w:tcPr>
          <w:p w14:paraId="504F6B9E" w14:textId="77777777" w:rsidR="0068373D" w:rsidRDefault="00AB0A1D">
            <w:pPr>
              <w:jc w:val="center"/>
              <w:rPr>
                <w:rFonts w:ascii="黑体" w:eastAsia="黑体" w:hAnsi="黑体"/>
              </w:rPr>
            </w:pPr>
            <w:r>
              <w:rPr>
                <w:rFonts w:ascii="黑体" w:eastAsia="黑体" w:hAnsi="黑体" w:cs="宋体" w:hint="eastAsia"/>
              </w:rPr>
              <w:t>时间</w:t>
            </w:r>
          </w:p>
        </w:tc>
        <w:tc>
          <w:tcPr>
            <w:tcW w:w="1186" w:type="pct"/>
            <w:vAlign w:val="center"/>
          </w:tcPr>
          <w:p w14:paraId="11E068DD" w14:textId="77777777" w:rsidR="0068373D" w:rsidRDefault="00AB0A1D">
            <w:pPr>
              <w:jc w:val="center"/>
              <w:rPr>
                <w:rFonts w:ascii="黑体" w:eastAsia="黑体" w:hAnsi="黑体"/>
              </w:rPr>
            </w:pPr>
            <w:r>
              <w:rPr>
                <w:rFonts w:ascii="黑体" w:eastAsia="黑体" w:hAnsi="黑体" w:cs="宋体" w:hint="eastAsia"/>
              </w:rPr>
              <w:t>地点</w:t>
            </w:r>
          </w:p>
        </w:tc>
      </w:tr>
      <w:tr w:rsidR="0068373D" w14:paraId="4556F3B6" w14:textId="77777777">
        <w:trPr>
          <w:trHeight w:val="346"/>
          <w:jc w:val="center"/>
        </w:trPr>
        <w:tc>
          <w:tcPr>
            <w:tcW w:w="267" w:type="pct"/>
            <w:vAlign w:val="center"/>
          </w:tcPr>
          <w:p w14:paraId="16A355F2" w14:textId="77777777" w:rsidR="0068373D" w:rsidRDefault="0068373D">
            <w:pPr>
              <w:adjustRightInd w:val="0"/>
              <w:snapToGrid w:val="0"/>
              <w:jc w:val="center"/>
              <w:rPr>
                <w:rFonts w:ascii="楷体" w:eastAsia="楷体" w:hAnsi="楷体"/>
              </w:rPr>
            </w:pPr>
          </w:p>
        </w:tc>
        <w:tc>
          <w:tcPr>
            <w:tcW w:w="1142" w:type="pct"/>
            <w:vAlign w:val="center"/>
          </w:tcPr>
          <w:p w14:paraId="1324D9E4" w14:textId="77777777" w:rsidR="0068373D" w:rsidRDefault="0068373D">
            <w:pPr>
              <w:adjustRightInd w:val="0"/>
              <w:snapToGrid w:val="0"/>
              <w:jc w:val="center"/>
              <w:rPr>
                <w:rFonts w:ascii="楷体" w:eastAsia="楷体" w:hAnsi="楷体" w:cs="楷体"/>
              </w:rPr>
            </w:pPr>
          </w:p>
        </w:tc>
        <w:tc>
          <w:tcPr>
            <w:tcW w:w="550" w:type="pct"/>
            <w:vAlign w:val="center"/>
          </w:tcPr>
          <w:p w14:paraId="07C7C36B" w14:textId="77777777" w:rsidR="0068373D" w:rsidRDefault="0068373D">
            <w:pPr>
              <w:adjustRightInd w:val="0"/>
              <w:snapToGrid w:val="0"/>
              <w:jc w:val="center"/>
              <w:rPr>
                <w:rFonts w:ascii="楷体" w:eastAsia="楷体" w:hAnsi="楷体" w:cs="楷体"/>
              </w:rPr>
            </w:pPr>
          </w:p>
        </w:tc>
        <w:tc>
          <w:tcPr>
            <w:tcW w:w="1251" w:type="pct"/>
            <w:vAlign w:val="center"/>
          </w:tcPr>
          <w:p w14:paraId="15A08D35" w14:textId="77777777" w:rsidR="0068373D" w:rsidRDefault="0068373D">
            <w:pPr>
              <w:adjustRightInd w:val="0"/>
              <w:snapToGrid w:val="0"/>
              <w:jc w:val="center"/>
              <w:rPr>
                <w:rFonts w:ascii="楷体" w:eastAsia="楷体" w:hAnsi="楷体" w:cs="楷体"/>
              </w:rPr>
            </w:pPr>
          </w:p>
        </w:tc>
        <w:tc>
          <w:tcPr>
            <w:tcW w:w="602" w:type="pct"/>
            <w:vAlign w:val="center"/>
          </w:tcPr>
          <w:p w14:paraId="4B55D99C" w14:textId="77777777" w:rsidR="0068373D" w:rsidRDefault="0068373D">
            <w:pPr>
              <w:adjustRightInd w:val="0"/>
              <w:snapToGrid w:val="0"/>
              <w:jc w:val="center"/>
              <w:rPr>
                <w:rFonts w:ascii="楷体" w:eastAsia="楷体" w:hAnsi="楷体" w:cs="楷体"/>
              </w:rPr>
            </w:pPr>
          </w:p>
        </w:tc>
        <w:tc>
          <w:tcPr>
            <w:tcW w:w="1186" w:type="pct"/>
            <w:vAlign w:val="center"/>
          </w:tcPr>
          <w:p w14:paraId="378A07B8" w14:textId="77777777" w:rsidR="0068373D" w:rsidRDefault="0068373D">
            <w:pPr>
              <w:adjustRightInd w:val="0"/>
              <w:snapToGrid w:val="0"/>
              <w:jc w:val="center"/>
              <w:rPr>
                <w:rFonts w:ascii="楷体" w:eastAsia="楷体" w:hAnsi="楷体" w:cs="楷体"/>
              </w:rPr>
            </w:pPr>
          </w:p>
        </w:tc>
      </w:tr>
    </w:tbl>
    <w:p w14:paraId="33D06D1A" w14:textId="77777777" w:rsidR="0068373D" w:rsidRDefault="00AB0A1D">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5DF64C12" w14:textId="77777777" w:rsidR="0068373D" w:rsidRDefault="00AB0A1D">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1"/>
        <w:gridCol w:w="1724"/>
        <w:gridCol w:w="787"/>
        <w:gridCol w:w="729"/>
        <w:gridCol w:w="973"/>
        <w:gridCol w:w="878"/>
        <w:gridCol w:w="1526"/>
        <w:gridCol w:w="1176"/>
      </w:tblGrid>
      <w:tr w:rsidR="0068373D" w14:paraId="41C296D4" w14:textId="77777777">
        <w:trPr>
          <w:trHeight w:val="652"/>
          <w:jc w:val="center"/>
        </w:trPr>
        <w:tc>
          <w:tcPr>
            <w:tcW w:w="296" w:type="pct"/>
            <w:vAlign w:val="center"/>
          </w:tcPr>
          <w:p w14:paraId="4CD12F45" w14:textId="77777777" w:rsidR="0068373D" w:rsidRDefault="00AB0A1D">
            <w:pPr>
              <w:ind w:leftChars="-50" w:left="-120" w:rightChars="-50" w:right="-120"/>
              <w:jc w:val="center"/>
              <w:rPr>
                <w:rFonts w:ascii="黑体" w:eastAsia="黑体" w:hAnsi="黑体"/>
              </w:rPr>
            </w:pPr>
            <w:r>
              <w:rPr>
                <w:rFonts w:ascii="黑体" w:eastAsia="黑体" w:hAnsi="黑体" w:cs="宋体" w:hint="eastAsia"/>
              </w:rPr>
              <w:t>序号</w:t>
            </w:r>
          </w:p>
        </w:tc>
        <w:tc>
          <w:tcPr>
            <w:tcW w:w="1039" w:type="pct"/>
            <w:vAlign w:val="center"/>
          </w:tcPr>
          <w:p w14:paraId="100F5704" w14:textId="77777777" w:rsidR="0068373D" w:rsidRDefault="00AB0A1D">
            <w:pPr>
              <w:jc w:val="center"/>
              <w:rPr>
                <w:rFonts w:ascii="黑体" w:eastAsia="黑体" w:hAnsi="黑体"/>
              </w:rPr>
            </w:pPr>
            <w:r>
              <w:rPr>
                <w:rFonts w:ascii="黑体" w:eastAsia="黑体" w:hAnsi="黑体" w:cs="宋体" w:hint="eastAsia"/>
              </w:rPr>
              <w:t>竞赛名称</w:t>
            </w:r>
          </w:p>
        </w:tc>
        <w:tc>
          <w:tcPr>
            <w:tcW w:w="475" w:type="pct"/>
            <w:vAlign w:val="center"/>
          </w:tcPr>
          <w:p w14:paraId="3789EBFA" w14:textId="77777777" w:rsidR="0068373D" w:rsidRDefault="00AB0A1D">
            <w:pPr>
              <w:jc w:val="center"/>
              <w:rPr>
                <w:rFonts w:ascii="黑体" w:eastAsia="黑体" w:hAnsi="黑体"/>
              </w:rPr>
            </w:pPr>
            <w:r>
              <w:rPr>
                <w:rFonts w:ascii="黑体" w:eastAsia="黑体" w:hAnsi="黑体" w:hint="eastAsia"/>
              </w:rPr>
              <w:t>竞赛级别</w:t>
            </w:r>
          </w:p>
        </w:tc>
        <w:tc>
          <w:tcPr>
            <w:tcW w:w="440" w:type="pct"/>
            <w:vAlign w:val="center"/>
          </w:tcPr>
          <w:p w14:paraId="412EA026" w14:textId="77777777" w:rsidR="0068373D" w:rsidRDefault="00AB0A1D">
            <w:pPr>
              <w:jc w:val="center"/>
              <w:rPr>
                <w:rFonts w:ascii="黑体" w:eastAsia="黑体" w:hAnsi="黑体"/>
              </w:rPr>
            </w:pPr>
            <w:r>
              <w:rPr>
                <w:rFonts w:ascii="黑体" w:eastAsia="黑体" w:hAnsi="黑体" w:hint="eastAsia"/>
              </w:rPr>
              <w:t>参赛人数</w:t>
            </w:r>
          </w:p>
        </w:tc>
        <w:tc>
          <w:tcPr>
            <w:tcW w:w="587" w:type="pct"/>
            <w:vAlign w:val="center"/>
          </w:tcPr>
          <w:p w14:paraId="34C2B2D6" w14:textId="77777777" w:rsidR="0068373D" w:rsidRDefault="00AB0A1D">
            <w:pPr>
              <w:jc w:val="center"/>
              <w:rPr>
                <w:rFonts w:ascii="黑体" w:eastAsia="黑体" w:hAnsi="黑体"/>
              </w:rPr>
            </w:pPr>
            <w:r>
              <w:rPr>
                <w:rFonts w:ascii="黑体" w:eastAsia="黑体" w:hAnsi="黑体" w:cs="宋体" w:hint="eastAsia"/>
              </w:rPr>
              <w:t>负责人</w:t>
            </w:r>
          </w:p>
        </w:tc>
        <w:tc>
          <w:tcPr>
            <w:tcW w:w="530" w:type="pct"/>
            <w:vAlign w:val="center"/>
          </w:tcPr>
          <w:p w14:paraId="2C539E33" w14:textId="77777777" w:rsidR="0068373D" w:rsidRDefault="00AB0A1D">
            <w:pPr>
              <w:jc w:val="center"/>
              <w:rPr>
                <w:rFonts w:ascii="黑体" w:eastAsia="黑体" w:hAnsi="黑体"/>
              </w:rPr>
            </w:pPr>
            <w:r>
              <w:rPr>
                <w:rFonts w:ascii="黑体" w:eastAsia="黑体" w:hAnsi="黑体" w:cs="宋体" w:hint="eastAsia"/>
              </w:rPr>
              <w:t>职称</w:t>
            </w:r>
          </w:p>
        </w:tc>
        <w:tc>
          <w:tcPr>
            <w:tcW w:w="920" w:type="pct"/>
            <w:vAlign w:val="center"/>
          </w:tcPr>
          <w:p w14:paraId="1EE8D7EE" w14:textId="77777777" w:rsidR="0068373D" w:rsidRDefault="00AB0A1D">
            <w:pPr>
              <w:jc w:val="center"/>
              <w:rPr>
                <w:rFonts w:ascii="黑体" w:eastAsia="黑体" w:hAnsi="黑体"/>
              </w:rPr>
            </w:pPr>
            <w:r>
              <w:rPr>
                <w:rFonts w:ascii="黑体" w:eastAsia="黑体" w:hAnsi="黑体" w:cs="宋体" w:hint="eastAsia"/>
              </w:rPr>
              <w:t>起止时间</w:t>
            </w:r>
          </w:p>
        </w:tc>
        <w:tc>
          <w:tcPr>
            <w:tcW w:w="709" w:type="pct"/>
            <w:vAlign w:val="center"/>
          </w:tcPr>
          <w:p w14:paraId="65B09149" w14:textId="77777777" w:rsidR="0068373D" w:rsidRDefault="00AB0A1D">
            <w:pPr>
              <w:jc w:val="center"/>
              <w:rPr>
                <w:rFonts w:ascii="黑体" w:eastAsia="黑体" w:hAnsi="黑体"/>
              </w:rPr>
            </w:pPr>
            <w:r>
              <w:rPr>
                <w:rFonts w:ascii="黑体" w:eastAsia="黑体" w:hAnsi="黑体" w:cs="宋体" w:hint="eastAsia"/>
              </w:rPr>
              <w:t>总经费（万元）</w:t>
            </w:r>
          </w:p>
        </w:tc>
      </w:tr>
      <w:tr w:rsidR="0068373D" w14:paraId="3780B445" w14:textId="77777777">
        <w:trPr>
          <w:trHeight w:val="545"/>
          <w:jc w:val="center"/>
        </w:trPr>
        <w:tc>
          <w:tcPr>
            <w:tcW w:w="296" w:type="pct"/>
            <w:vAlign w:val="center"/>
          </w:tcPr>
          <w:p w14:paraId="61211FC6" w14:textId="77777777" w:rsidR="0068373D" w:rsidRDefault="0068373D">
            <w:pPr>
              <w:adjustRightInd w:val="0"/>
              <w:snapToGrid w:val="0"/>
              <w:jc w:val="center"/>
              <w:rPr>
                <w:rFonts w:ascii="楷体" w:eastAsia="楷体" w:hAnsi="楷体" w:cs="楷体"/>
              </w:rPr>
            </w:pPr>
          </w:p>
        </w:tc>
        <w:tc>
          <w:tcPr>
            <w:tcW w:w="1039" w:type="pct"/>
            <w:vAlign w:val="center"/>
          </w:tcPr>
          <w:p w14:paraId="4ECCEA30" w14:textId="77777777" w:rsidR="0068373D" w:rsidRDefault="0068373D">
            <w:pPr>
              <w:jc w:val="center"/>
              <w:rPr>
                <w:rFonts w:ascii="楷体" w:eastAsia="楷体" w:hAnsi="楷体" w:cs="楷体"/>
                <w:bCs/>
              </w:rPr>
            </w:pPr>
          </w:p>
        </w:tc>
        <w:tc>
          <w:tcPr>
            <w:tcW w:w="475" w:type="pct"/>
            <w:vAlign w:val="center"/>
          </w:tcPr>
          <w:p w14:paraId="26410590" w14:textId="77777777" w:rsidR="0068373D" w:rsidRDefault="0068373D">
            <w:pPr>
              <w:jc w:val="center"/>
              <w:rPr>
                <w:rFonts w:ascii="楷体" w:eastAsia="楷体" w:hAnsi="楷体" w:cs="楷体"/>
                <w:bCs/>
              </w:rPr>
            </w:pPr>
          </w:p>
        </w:tc>
        <w:tc>
          <w:tcPr>
            <w:tcW w:w="440" w:type="pct"/>
            <w:vAlign w:val="center"/>
          </w:tcPr>
          <w:p w14:paraId="277F1BCA" w14:textId="77777777" w:rsidR="0068373D" w:rsidRDefault="0068373D">
            <w:pPr>
              <w:jc w:val="center"/>
              <w:rPr>
                <w:rFonts w:ascii="楷体" w:eastAsia="楷体" w:hAnsi="楷体" w:cs="楷体"/>
                <w:bCs/>
              </w:rPr>
            </w:pPr>
          </w:p>
        </w:tc>
        <w:tc>
          <w:tcPr>
            <w:tcW w:w="587" w:type="pct"/>
            <w:vAlign w:val="center"/>
          </w:tcPr>
          <w:p w14:paraId="5259C9E1" w14:textId="77777777" w:rsidR="0068373D" w:rsidRDefault="0068373D">
            <w:pPr>
              <w:jc w:val="center"/>
              <w:rPr>
                <w:rFonts w:ascii="楷体" w:eastAsia="楷体" w:hAnsi="楷体" w:cs="楷体"/>
                <w:bCs/>
              </w:rPr>
            </w:pPr>
          </w:p>
        </w:tc>
        <w:tc>
          <w:tcPr>
            <w:tcW w:w="530" w:type="pct"/>
            <w:vAlign w:val="center"/>
          </w:tcPr>
          <w:p w14:paraId="59A2B11A" w14:textId="77777777" w:rsidR="0068373D" w:rsidRDefault="0068373D">
            <w:pPr>
              <w:jc w:val="center"/>
              <w:rPr>
                <w:rFonts w:ascii="楷体" w:eastAsia="楷体" w:hAnsi="楷体" w:cs="楷体"/>
                <w:bCs/>
              </w:rPr>
            </w:pPr>
          </w:p>
        </w:tc>
        <w:tc>
          <w:tcPr>
            <w:tcW w:w="920" w:type="pct"/>
            <w:vAlign w:val="center"/>
          </w:tcPr>
          <w:p w14:paraId="51710FA8" w14:textId="77777777" w:rsidR="0068373D" w:rsidRDefault="0068373D">
            <w:pPr>
              <w:jc w:val="center"/>
              <w:rPr>
                <w:rFonts w:ascii="楷体" w:eastAsia="楷体" w:hAnsi="楷体" w:cs="楷体"/>
                <w:bCs/>
              </w:rPr>
            </w:pPr>
          </w:p>
        </w:tc>
        <w:tc>
          <w:tcPr>
            <w:tcW w:w="709" w:type="pct"/>
            <w:vAlign w:val="center"/>
          </w:tcPr>
          <w:p w14:paraId="7972785E" w14:textId="77777777" w:rsidR="0068373D" w:rsidRDefault="0068373D">
            <w:pPr>
              <w:jc w:val="center"/>
              <w:rPr>
                <w:rFonts w:ascii="楷体" w:eastAsia="楷体" w:hAnsi="楷体" w:cs="楷体"/>
                <w:bCs/>
              </w:rPr>
            </w:pPr>
          </w:p>
        </w:tc>
      </w:tr>
    </w:tbl>
    <w:p w14:paraId="5F909A4C" w14:textId="77777777" w:rsidR="0068373D" w:rsidRDefault="00AB0A1D">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497C50A4" w14:textId="77777777" w:rsidR="0068373D" w:rsidRDefault="00AB0A1D">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a"/>
        <w:tblW w:w="5000" w:type="pct"/>
        <w:jc w:val="center"/>
        <w:tblLayout w:type="fixed"/>
        <w:tblLook w:val="04A0" w:firstRow="1" w:lastRow="0" w:firstColumn="1" w:lastColumn="0" w:noHBand="0" w:noVBand="1"/>
      </w:tblPr>
      <w:tblGrid>
        <w:gridCol w:w="691"/>
        <w:gridCol w:w="1572"/>
        <w:gridCol w:w="851"/>
        <w:gridCol w:w="5176"/>
      </w:tblGrid>
      <w:tr w:rsidR="0068373D" w14:paraId="544C1E2C" w14:textId="77777777" w:rsidTr="00ED1108">
        <w:trPr>
          <w:trHeight w:val="474"/>
          <w:jc w:val="center"/>
        </w:trPr>
        <w:tc>
          <w:tcPr>
            <w:tcW w:w="417" w:type="pct"/>
            <w:vAlign w:val="center"/>
          </w:tcPr>
          <w:p w14:paraId="412E8728" w14:textId="77777777" w:rsidR="0068373D" w:rsidRDefault="00AB0A1D">
            <w:pPr>
              <w:jc w:val="center"/>
              <w:rPr>
                <w:rFonts w:ascii="黑体" w:eastAsia="黑体" w:hAnsi="黑体" w:cs="宋体"/>
              </w:rPr>
            </w:pPr>
            <w:r>
              <w:rPr>
                <w:rFonts w:ascii="黑体" w:eastAsia="黑体" w:hAnsi="黑体" w:cs="宋体" w:hint="eastAsia"/>
              </w:rPr>
              <w:t>序号</w:t>
            </w:r>
          </w:p>
        </w:tc>
        <w:tc>
          <w:tcPr>
            <w:tcW w:w="948" w:type="pct"/>
            <w:vAlign w:val="center"/>
          </w:tcPr>
          <w:p w14:paraId="3103F2BB" w14:textId="77777777" w:rsidR="0068373D" w:rsidRDefault="00AB0A1D">
            <w:pPr>
              <w:jc w:val="center"/>
              <w:rPr>
                <w:rFonts w:ascii="黑体" w:eastAsia="黑体" w:hAnsi="黑体" w:cs="宋体"/>
              </w:rPr>
            </w:pPr>
            <w:r>
              <w:rPr>
                <w:rFonts w:ascii="黑体" w:eastAsia="黑体" w:hAnsi="黑体" w:cs="宋体" w:hint="eastAsia"/>
              </w:rPr>
              <w:t>活动开展时间</w:t>
            </w:r>
          </w:p>
        </w:tc>
        <w:tc>
          <w:tcPr>
            <w:tcW w:w="513" w:type="pct"/>
            <w:vAlign w:val="center"/>
          </w:tcPr>
          <w:p w14:paraId="7F83CAAB" w14:textId="77777777" w:rsidR="0068373D" w:rsidRDefault="00AB0A1D">
            <w:pPr>
              <w:jc w:val="center"/>
              <w:rPr>
                <w:rFonts w:ascii="黑体" w:eastAsia="黑体" w:hAnsi="黑体" w:cs="宋体"/>
              </w:rPr>
            </w:pPr>
            <w:r>
              <w:rPr>
                <w:rFonts w:ascii="黑体" w:eastAsia="黑体" w:hAnsi="黑体" w:cs="宋体" w:hint="eastAsia"/>
              </w:rPr>
              <w:t>参加人数</w:t>
            </w:r>
          </w:p>
        </w:tc>
        <w:tc>
          <w:tcPr>
            <w:tcW w:w="3122" w:type="pct"/>
            <w:vAlign w:val="center"/>
          </w:tcPr>
          <w:p w14:paraId="7E03010C" w14:textId="77777777" w:rsidR="0068373D" w:rsidRDefault="00AB0A1D">
            <w:pPr>
              <w:jc w:val="center"/>
              <w:rPr>
                <w:rFonts w:ascii="黑体" w:eastAsia="黑体" w:hAnsi="黑体" w:cs="宋体"/>
              </w:rPr>
            </w:pPr>
            <w:r>
              <w:rPr>
                <w:rFonts w:ascii="黑体" w:eastAsia="黑体" w:hAnsi="黑体" w:cs="宋体" w:hint="eastAsia"/>
              </w:rPr>
              <w:t>活动报道网址</w:t>
            </w:r>
          </w:p>
        </w:tc>
      </w:tr>
      <w:tr w:rsidR="001125F0" w14:paraId="302D4CE9" w14:textId="77777777" w:rsidTr="00ED1108">
        <w:trPr>
          <w:trHeight w:val="548"/>
          <w:jc w:val="center"/>
        </w:trPr>
        <w:tc>
          <w:tcPr>
            <w:tcW w:w="417" w:type="pct"/>
            <w:vAlign w:val="center"/>
          </w:tcPr>
          <w:p w14:paraId="072E5EB8" w14:textId="3EF222D3" w:rsidR="001125F0" w:rsidRDefault="001125F0" w:rsidP="001125F0">
            <w:pPr>
              <w:jc w:val="center"/>
              <w:rPr>
                <w:rFonts w:ascii="黑体" w:eastAsia="黑体" w:hAnsi="黑体" w:cs="宋体"/>
              </w:rPr>
            </w:pPr>
            <w:r w:rsidRPr="00486EE3">
              <w:rPr>
                <w:rFonts w:hint="eastAsia"/>
              </w:rPr>
              <w:t>1</w:t>
            </w:r>
          </w:p>
        </w:tc>
        <w:tc>
          <w:tcPr>
            <w:tcW w:w="948" w:type="pct"/>
            <w:vAlign w:val="center"/>
          </w:tcPr>
          <w:p w14:paraId="18F47F6E" w14:textId="2477F28F" w:rsidR="001125F0" w:rsidRDefault="001125F0" w:rsidP="001125F0">
            <w:pPr>
              <w:jc w:val="center"/>
              <w:rPr>
                <w:rFonts w:ascii="黑体" w:eastAsia="黑体" w:hAnsi="黑体" w:cs="宋体"/>
              </w:rPr>
            </w:pPr>
            <w:r w:rsidRPr="00486EE3">
              <w:rPr>
                <w:rFonts w:hint="eastAsia"/>
              </w:rPr>
              <w:t>202</w:t>
            </w:r>
            <w:r>
              <w:t>2</w:t>
            </w:r>
            <w:r w:rsidRPr="00486EE3">
              <w:rPr>
                <w:rFonts w:hint="eastAsia"/>
              </w:rPr>
              <w:t>年</w:t>
            </w:r>
            <w:r w:rsidRPr="00486EE3">
              <w:rPr>
                <w:rFonts w:hint="eastAsia"/>
              </w:rPr>
              <w:t>4</w:t>
            </w:r>
            <w:r w:rsidRPr="00486EE3">
              <w:rPr>
                <w:rFonts w:hint="eastAsia"/>
              </w:rPr>
              <w:t>月、</w:t>
            </w:r>
            <w:r w:rsidRPr="00486EE3">
              <w:rPr>
                <w:rFonts w:hint="eastAsia"/>
              </w:rPr>
              <w:t>10</w:t>
            </w:r>
            <w:r w:rsidRPr="00486EE3">
              <w:rPr>
                <w:rFonts w:hint="eastAsia"/>
              </w:rPr>
              <w:t>月</w:t>
            </w:r>
          </w:p>
        </w:tc>
        <w:tc>
          <w:tcPr>
            <w:tcW w:w="513" w:type="pct"/>
            <w:vAlign w:val="center"/>
          </w:tcPr>
          <w:p w14:paraId="76C9567B" w14:textId="238443F8" w:rsidR="001125F0" w:rsidRDefault="001125F0" w:rsidP="001125F0">
            <w:pPr>
              <w:jc w:val="center"/>
              <w:rPr>
                <w:rFonts w:ascii="黑体" w:eastAsia="黑体" w:hAnsi="黑体" w:cs="宋体"/>
              </w:rPr>
            </w:pPr>
            <w:r w:rsidRPr="00486EE3">
              <w:rPr>
                <w:rFonts w:hint="eastAsia"/>
              </w:rPr>
              <w:t>60</w:t>
            </w:r>
          </w:p>
        </w:tc>
        <w:tc>
          <w:tcPr>
            <w:tcW w:w="3122" w:type="pct"/>
            <w:vAlign w:val="center"/>
          </w:tcPr>
          <w:p w14:paraId="25079D61" w14:textId="1600DA9B" w:rsidR="001125F0" w:rsidRDefault="00ED1108" w:rsidP="001125F0">
            <w:pPr>
              <w:jc w:val="center"/>
              <w:rPr>
                <w:rFonts w:ascii="黑体" w:eastAsia="黑体" w:hAnsi="黑体" w:cs="宋体"/>
              </w:rPr>
            </w:pPr>
            <w:r w:rsidRPr="00C7674A">
              <w:rPr>
                <w:rFonts w:ascii="黑体" w:eastAsia="黑体" w:hAnsi="黑体" w:cs="宋体" w:hint="eastAsia"/>
                <w:sz w:val="21"/>
                <w:szCs w:val="21"/>
              </w:rPr>
              <w:t>燕园行走：燕园草木（秋）&amp;燕园芬芳（春）</w:t>
            </w:r>
            <w:r w:rsidRPr="00C7674A">
              <w:rPr>
                <w:rFonts w:ascii="黑体" w:eastAsia="黑体" w:hAnsi="黑体" w:cs="宋体"/>
                <w:sz w:val="21"/>
                <w:szCs w:val="21"/>
              </w:rPr>
              <w:t>https://xgb.bjmu.edu.cn/yycy/xszz/219917.htm</w:t>
            </w:r>
          </w:p>
        </w:tc>
      </w:tr>
      <w:tr w:rsidR="001125F0" w14:paraId="52D5E54A" w14:textId="77777777" w:rsidTr="00ED1108">
        <w:trPr>
          <w:trHeight w:val="548"/>
          <w:jc w:val="center"/>
        </w:trPr>
        <w:tc>
          <w:tcPr>
            <w:tcW w:w="417" w:type="pct"/>
            <w:vAlign w:val="center"/>
          </w:tcPr>
          <w:p w14:paraId="260D699C" w14:textId="6D1D8001" w:rsidR="001125F0" w:rsidRDefault="001125F0" w:rsidP="001125F0">
            <w:pPr>
              <w:jc w:val="center"/>
              <w:rPr>
                <w:rFonts w:ascii="黑体" w:eastAsia="黑体" w:hAnsi="黑体" w:cs="宋体"/>
              </w:rPr>
            </w:pPr>
            <w:r w:rsidRPr="00486EE3">
              <w:rPr>
                <w:rFonts w:hint="eastAsia"/>
              </w:rPr>
              <w:t>2</w:t>
            </w:r>
          </w:p>
        </w:tc>
        <w:tc>
          <w:tcPr>
            <w:tcW w:w="948" w:type="pct"/>
            <w:vAlign w:val="center"/>
          </w:tcPr>
          <w:p w14:paraId="6B994968" w14:textId="48738D96" w:rsidR="001125F0" w:rsidRDefault="001125F0" w:rsidP="001125F0">
            <w:pPr>
              <w:jc w:val="center"/>
              <w:rPr>
                <w:rFonts w:ascii="黑体" w:eastAsia="黑体" w:hAnsi="黑体" w:cs="宋体"/>
              </w:rPr>
            </w:pPr>
            <w:r w:rsidRPr="00486EE3">
              <w:rPr>
                <w:rFonts w:hint="eastAsia"/>
              </w:rPr>
              <w:t>202</w:t>
            </w:r>
            <w:r>
              <w:t>2</w:t>
            </w:r>
            <w:r w:rsidRPr="00486EE3">
              <w:rPr>
                <w:rFonts w:hint="eastAsia"/>
              </w:rPr>
              <w:t>全年</w:t>
            </w:r>
          </w:p>
        </w:tc>
        <w:tc>
          <w:tcPr>
            <w:tcW w:w="513" w:type="pct"/>
            <w:vAlign w:val="center"/>
          </w:tcPr>
          <w:p w14:paraId="72A1FC69" w14:textId="539ED839" w:rsidR="001125F0" w:rsidRDefault="001125F0" w:rsidP="001125F0">
            <w:pPr>
              <w:jc w:val="center"/>
              <w:rPr>
                <w:rFonts w:ascii="黑体" w:eastAsia="黑体" w:hAnsi="黑体" w:cs="宋体"/>
              </w:rPr>
            </w:pPr>
            <w:r w:rsidRPr="00486EE3">
              <w:rPr>
                <w:rFonts w:hint="eastAsia"/>
              </w:rPr>
              <w:t>200</w:t>
            </w:r>
          </w:p>
        </w:tc>
        <w:tc>
          <w:tcPr>
            <w:tcW w:w="3122" w:type="pct"/>
            <w:vAlign w:val="center"/>
          </w:tcPr>
          <w:p w14:paraId="4B5D3C0F" w14:textId="0FD9D4FB" w:rsidR="001125F0" w:rsidRDefault="001125F0" w:rsidP="001125F0">
            <w:pPr>
              <w:jc w:val="center"/>
              <w:rPr>
                <w:rFonts w:ascii="黑体" w:eastAsia="黑体" w:hAnsi="黑体" w:cs="宋体"/>
              </w:rPr>
            </w:pPr>
            <w:r w:rsidRPr="00486EE3">
              <w:rPr>
                <w:rFonts w:hint="eastAsia"/>
              </w:rPr>
              <w:t>走入中药标本馆</w:t>
            </w:r>
          </w:p>
        </w:tc>
      </w:tr>
    </w:tbl>
    <w:p w14:paraId="5CC175D0" w14:textId="77777777" w:rsidR="0068373D" w:rsidRDefault="00AB0A1D">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874AC4" w:rsidRPr="00874AC4" w14:paraId="6C67F300" w14:textId="77777777">
        <w:trPr>
          <w:trHeight w:val="652"/>
          <w:jc w:val="center"/>
        </w:trPr>
        <w:tc>
          <w:tcPr>
            <w:tcW w:w="720" w:type="dxa"/>
            <w:vAlign w:val="center"/>
          </w:tcPr>
          <w:p w14:paraId="04D1A0EE" w14:textId="77777777" w:rsidR="0068373D" w:rsidRPr="00874AC4" w:rsidRDefault="00AB0A1D">
            <w:pPr>
              <w:jc w:val="center"/>
              <w:rPr>
                <w:rFonts w:ascii="黑体" w:eastAsia="黑体" w:hAnsi="黑体"/>
              </w:rPr>
            </w:pPr>
            <w:r w:rsidRPr="00874AC4">
              <w:rPr>
                <w:rFonts w:ascii="黑体" w:eastAsia="黑体" w:hAnsi="黑体" w:cs="宋体" w:hint="eastAsia"/>
              </w:rPr>
              <w:t>序号</w:t>
            </w:r>
          </w:p>
        </w:tc>
        <w:tc>
          <w:tcPr>
            <w:tcW w:w="1800" w:type="dxa"/>
            <w:vAlign w:val="center"/>
          </w:tcPr>
          <w:p w14:paraId="7917814E" w14:textId="77777777" w:rsidR="0068373D" w:rsidRPr="00874AC4" w:rsidRDefault="00AB0A1D">
            <w:pPr>
              <w:jc w:val="center"/>
              <w:rPr>
                <w:rFonts w:ascii="黑体" w:eastAsia="黑体" w:hAnsi="黑体"/>
              </w:rPr>
            </w:pPr>
            <w:r w:rsidRPr="00874AC4">
              <w:rPr>
                <w:rFonts w:ascii="黑体" w:eastAsia="黑体" w:hAnsi="黑体" w:cs="宋体" w:hint="eastAsia"/>
              </w:rPr>
              <w:t>培训项目名称</w:t>
            </w:r>
          </w:p>
        </w:tc>
        <w:tc>
          <w:tcPr>
            <w:tcW w:w="1440" w:type="dxa"/>
            <w:vAlign w:val="center"/>
          </w:tcPr>
          <w:p w14:paraId="15C88C0B" w14:textId="77777777" w:rsidR="0068373D" w:rsidRPr="00874AC4" w:rsidRDefault="00AB0A1D">
            <w:pPr>
              <w:jc w:val="center"/>
              <w:rPr>
                <w:rFonts w:ascii="黑体" w:eastAsia="黑体" w:hAnsi="黑体"/>
              </w:rPr>
            </w:pPr>
            <w:r w:rsidRPr="00874AC4">
              <w:rPr>
                <w:rFonts w:ascii="黑体" w:eastAsia="黑体" w:hAnsi="黑体" w:hint="eastAsia"/>
              </w:rPr>
              <w:t>培训人数</w:t>
            </w:r>
          </w:p>
        </w:tc>
        <w:tc>
          <w:tcPr>
            <w:tcW w:w="1080" w:type="dxa"/>
            <w:vAlign w:val="center"/>
          </w:tcPr>
          <w:p w14:paraId="49B13B77" w14:textId="77777777" w:rsidR="0068373D" w:rsidRPr="00874AC4" w:rsidRDefault="00AB0A1D">
            <w:pPr>
              <w:jc w:val="center"/>
              <w:rPr>
                <w:rFonts w:ascii="黑体" w:eastAsia="黑体" w:hAnsi="黑体"/>
              </w:rPr>
            </w:pPr>
            <w:r w:rsidRPr="00874AC4">
              <w:rPr>
                <w:rFonts w:ascii="黑体" w:eastAsia="黑体" w:hAnsi="黑体" w:cs="宋体" w:hint="eastAsia"/>
              </w:rPr>
              <w:t>负责人</w:t>
            </w:r>
          </w:p>
        </w:tc>
        <w:tc>
          <w:tcPr>
            <w:tcW w:w="1260" w:type="dxa"/>
            <w:vAlign w:val="center"/>
          </w:tcPr>
          <w:p w14:paraId="2F432A49" w14:textId="77777777" w:rsidR="0068373D" w:rsidRPr="00874AC4" w:rsidRDefault="00AB0A1D">
            <w:pPr>
              <w:jc w:val="center"/>
              <w:rPr>
                <w:rFonts w:ascii="黑体" w:eastAsia="黑体" w:hAnsi="黑体"/>
              </w:rPr>
            </w:pPr>
            <w:r w:rsidRPr="00874AC4">
              <w:rPr>
                <w:rFonts w:ascii="黑体" w:eastAsia="黑体" w:hAnsi="黑体" w:cs="宋体" w:hint="eastAsia"/>
              </w:rPr>
              <w:t>职称</w:t>
            </w:r>
          </w:p>
        </w:tc>
        <w:tc>
          <w:tcPr>
            <w:tcW w:w="1260" w:type="dxa"/>
            <w:vAlign w:val="center"/>
          </w:tcPr>
          <w:p w14:paraId="3EB9F522" w14:textId="77777777" w:rsidR="0068373D" w:rsidRPr="00874AC4" w:rsidRDefault="00AB0A1D">
            <w:pPr>
              <w:jc w:val="center"/>
              <w:rPr>
                <w:rFonts w:ascii="黑体" w:eastAsia="黑体" w:hAnsi="黑体"/>
              </w:rPr>
            </w:pPr>
            <w:r w:rsidRPr="00874AC4">
              <w:rPr>
                <w:rFonts w:ascii="黑体" w:eastAsia="黑体" w:hAnsi="黑体" w:cs="宋体" w:hint="eastAsia"/>
              </w:rPr>
              <w:t>起止时间</w:t>
            </w:r>
          </w:p>
        </w:tc>
        <w:tc>
          <w:tcPr>
            <w:tcW w:w="1080" w:type="dxa"/>
            <w:vAlign w:val="center"/>
          </w:tcPr>
          <w:p w14:paraId="7EFDDF2E" w14:textId="77777777" w:rsidR="0068373D" w:rsidRPr="00874AC4" w:rsidRDefault="00AB0A1D">
            <w:pPr>
              <w:jc w:val="center"/>
              <w:rPr>
                <w:rFonts w:ascii="黑体" w:eastAsia="黑体" w:hAnsi="黑体"/>
              </w:rPr>
            </w:pPr>
            <w:r w:rsidRPr="00874AC4">
              <w:rPr>
                <w:rFonts w:ascii="黑体" w:eastAsia="黑体" w:hAnsi="黑体" w:cs="宋体" w:hint="eastAsia"/>
              </w:rPr>
              <w:t>总经费（万元）</w:t>
            </w:r>
          </w:p>
        </w:tc>
      </w:tr>
      <w:tr w:rsidR="0068373D" w14:paraId="61AA98A6" w14:textId="77777777">
        <w:trPr>
          <w:trHeight w:val="563"/>
          <w:jc w:val="center"/>
        </w:trPr>
        <w:tc>
          <w:tcPr>
            <w:tcW w:w="720" w:type="dxa"/>
            <w:vAlign w:val="center"/>
          </w:tcPr>
          <w:p w14:paraId="6AE23A9D" w14:textId="77777777" w:rsidR="0068373D" w:rsidRDefault="00AB0A1D">
            <w:pPr>
              <w:spacing w:line="320" w:lineRule="exact"/>
              <w:jc w:val="center"/>
              <w:rPr>
                <w:rFonts w:ascii="楷体" w:eastAsia="楷体" w:hAnsi="楷体"/>
              </w:rPr>
            </w:pPr>
            <w:r>
              <w:rPr>
                <w:rFonts w:ascii="楷体" w:eastAsia="楷体" w:hAnsi="楷体" w:hint="eastAsia"/>
              </w:rPr>
              <w:lastRenderedPageBreak/>
              <w:t>1</w:t>
            </w:r>
          </w:p>
        </w:tc>
        <w:tc>
          <w:tcPr>
            <w:tcW w:w="1800" w:type="dxa"/>
            <w:vAlign w:val="center"/>
          </w:tcPr>
          <w:p w14:paraId="03EF7D5E" w14:textId="77777777" w:rsidR="0068373D" w:rsidRDefault="0068373D">
            <w:pPr>
              <w:spacing w:line="320" w:lineRule="exact"/>
              <w:jc w:val="center"/>
              <w:rPr>
                <w:rFonts w:ascii="仿宋" w:eastAsia="仿宋" w:hAnsi="仿宋"/>
                <w:sz w:val="28"/>
                <w:szCs w:val="28"/>
              </w:rPr>
            </w:pPr>
          </w:p>
        </w:tc>
        <w:tc>
          <w:tcPr>
            <w:tcW w:w="1440" w:type="dxa"/>
            <w:vAlign w:val="center"/>
          </w:tcPr>
          <w:p w14:paraId="15A93B05" w14:textId="77777777" w:rsidR="0068373D" w:rsidRDefault="0068373D">
            <w:pPr>
              <w:spacing w:line="320" w:lineRule="exact"/>
              <w:jc w:val="center"/>
              <w:rPr>
                <w:rFonts w:ascii="仿宋" w:eastAsia="仿宋" w:hAnsi="仿宋"/>
                <w:sz w:val="28"/>
                <w:szCs w:val="28"/>
              </w:rPr>
            </w:pPr>
          </w:p>
        </w:tc>
        <w:tc>
          <w:tcPr>
            <w:tcW w:w="1080" w:type="dxa"/>
            <w:vAlign w:val="center"/>
          </w:tcPr>
          <w:p w14:paraId="1849E751" w14:textId="77777777" w:rsidR="0068373D" w:rsidRDefault="0068373D">
            <w:pPr>
              <w:spacing w:line="320" w:lineRule="exact"/>
              <w:jc w:val="center"/>
              <w:rPr>
                <w:rFonts w:ascii="仿宋" w:eastAsia="仿宋" w:hAnsi="仿宋"/>
                <w:sz w:val="28"/>
                <w:szCs w:val="28"/>
              </w:rPr>
            </w:pPr>
          </w:p>
        </w:tc>
        <w:tc>
          <w:tcPr>
            <w:tcW w:w="1260" w:type="dxa"/>
            <w:vAlign w:val="center"/>
          </w:tcPr>
          <w:p w14:paraId="663BC040" w14:textId="77777777" w:rsidR="0068373D" w:rsidRDefault="0068373D">
            <w:pPr>
              <w:spacing w:line="320" w:lineRule="exact"/>
              <w:jc w:val="center"/>
              <w:rPr>
                <w:rFonts w:ascii="仿宋" w:eastAsia="仿宋" w:hAnsi="仿宋"/>
                <w:sz w:val="28"/>
                <w:szCs w:val="28"/>
              </w:rPr>
            </w:pPr>
          </w:p>
        </w:tc>
        <w:tc>
          <w:tcPr>
            <w:tcW w:w="1260" w:type="dxa"/>
            <w:vAlign w:val="center"/>
          </w:tcPr>
          <w:p w14:paraId="1D4B4F70" w14:textId="77777777" w:rsidR="0068373D" w:rsidRDefault="0068373D">
            <w:pPr>
              <w:spacing w:line="320" w:lineRule="exact"/>
              <w:jc w:val="center"/>
              <w:rPr>
                <w:rFonts w:ascii="仿宋" w:eastAsia="仿宋" w:hAnsi="仿宋"/>
                <w:sz w:val="28"/>
                <w:szCs w:val="28"/>
              </w:rPr>
            </w:pPr>
          </w:p>
        </w:tc>
        <w:tc>
          <w:tcPr>
            <w:tcW w:w="1080" w:type="dxa"/>
            <w:vAlign w:val="center"/>
          </w:tcPr>
          <w:p w14:paraId="6D333CA6" w14:textId="77777777" w:rsidR="0068373D" w:rsidRDefault="0068373D">
            <w:pPr>
              <w:spacing w:line="320" w:lineRule="exact"/>
              <w:jc w:val="center"/>
              <w:rPr>
                <w:rFonts w:ascii="仿宋" w:eastAsia="仿宋" w:hAnsi="仿宋"/>
                <w:sz w:val="28"/>
                <w:szCs w:val="28"/>
              </w:rPr>
            </w:pPr>
          </w:p>
        </w:tc>
      </w:tr>
    </w:tbl>
    <w:p w14:paraId="68AF0B51" w14:textId="77777777" w:rsidR="0068373D" w:rsidRDefault="00AB0A1D">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1E521BAA" w14:textId="77777777" w:rsidR="0068373D" w:rsidRDefault="00AB0A1D">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a"/>
        <w:tblW w:w="0" w:type="auto"/>
        <w:tblLook w:val="04A0" w:firstRow="1" w:lastRow="0" w:firstColumn="1" w:lastColumn="0" w:noHBand="0" w:noVBand="1"/>
      </w:tblPr>
      <w:tblGrid>
        <w:gridCol w:w="2075"/>
        <w:gridCol w:w="2076"/>
        <w:gridCol w:w="4139"/>
      </w:tblGrid>
      <w:tr w:rsidR="0068373D" w14:paraId="7CCF8DE2" w14:textId="77777777">
        <w:trPr>
          <w:trHeight w:val="392"/>
        </w:trPr>
        <w:tc>
          <w:tcPr>
            <w:tcW w:w="4261" w:type="dxa"/>
            <w:gridSpan w:val="2"/>
            <w:vAlign w:val="center"/>
          </w:tcPr>
          <w:p w14:paraId="4EFBF830"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14:paraId="336D2274" w14:textId="0FE89BA6" w:rsidR="0068373D" w:rsidRDefault="00276E9C">
            <w:pPr>
              <w:adjustRightInd w:val="0"/>
              <w:snapToGrid w:val="0"/>
              <w:jc w:val="center"/>
              <w:rPr>
                <w:rFonts w:ascii="楷体" w:eastAsia="楷体" w:hAnsi="楷体" w:cs="Times New Roman"/>
                <w:bCs/>
              </w:rPr>
            </w:pPr>
            <w:r>
              <w:rPr>
                <w:rFonts w:ascii="楷体" w:eastAsia="楷体" w:hAnsi="楷体" w:cs="Times New Roman"/>
                <w:bCs/>
              </w:rPr>
              <w:t>300</w:t>
            </w:r>
            <w:r w:rsidR="00874AC4">
              <w:rPr>
                <w:rFonts w:ascii="楷体" w:eastAsia="楷体" w:hAnsi="楷体" w:cs="Times New Roman"/>
                <w:bCs/>
              </w:rPr>
              <w:t xml:space="preserve"> </w:t>
            </w:r>
            <w:r w:rsidR="00AB0A1D">
              <w:rPr>
                <w:rFonts w:ascii="楷体" w:eastAsia="楷体" w:hAnsi="楷体" w:cs="Times New Roman" w:hint="eastAsia"/>
                <w:bCs/>
              </w:rPr>
              <w:t>人次</w:t>
            </w:r>
          </w:p>
        </w:tc>
      </w:tr>
      <w:tr w:rsidR="0068373D" w14:paraId="5E1BF1E8" w14:textId="77777777">
        <w:trPr>
          <w:trHeight w:val="392"/>
        </w:trPr>
        <w:tc>
          <w:tcPr>
            <w:tcW w:w="8522" w:type="dxa"/>
            <w:gridSpan w:val="3"/>
            <w:vAlign w:val="center"/>
          </w:tcPr>
          <w:p w14:paraId="41831DD3"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68373D" w14:paraId="02BC88F7" w14:textId="77777777">
        <w:trPr>
          <w:trHeight w:val="392"/>
        </w:trPr>
        <w:tc>
          <w:tcPr>
            <w:tcW w:w="4260" w:type="dxa"/>
            <w:gridSpan w:val="2"/>
            <w:vAlign w:val="center"/>
          </w:tcPr>
          <w:p w14:paraId="711C2B58"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14:paraId="60B7B58B"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68373D" w14:paraId="3108FE67" w14:textId="77777777">
        <w:trPr>
          <w:trHeight w:val="392"/>
        </w:trPr>
        <w:tc>
          <w:tcPr>
            <w:tcW w:w="2130" w:type="dxa"/>
            <w:vAlign w:val="center"/>
          </w:tcPr>
          <w:p w14:paraId="15DF1BB0"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14:paraId="2B35EC02" w14:textId="77777777" w:rsidR="0068373D" w:rsidRDefault="00AB0A1D">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14:paraId="4EABD4A1" w14:textId="77777777" w:rsidR="0068373D" w:rsidRDefault="0068373D">
            <w:pPr>
              <w:adjustRightInd w:val="0"/>
              <w:snapToGrid w:val="0"/>
              <w:jc w:val="center"/>
              <w:rPr>
                <w:rFonts w:ascii="仿宋" w:eastAsia="仿宋" w:hAnsi="仿宋" w:cs="Times New Roman"/>
                <w:bCs/>
                <w:sz w:val="28"/>
                <w:szCs w:val="28"/>
              </w:rPr>
            </w:pPr>
          </w:p>
        </w:tc>
      </w:tr>
      <w:tr w:rsidR="0068373D" w14:paraId="222094A6" w14:textId="77777777">
        <w:trPr>
          <w:trHeight w:val="392"/>
        </w:trPr>
        <w:tc>
          <w:tcPr>
            <w:tcW w:w="2130" w:type="dxa"/>
            <w:vAlign w:val="center"/>
          </w:tcPr>
          <w:p w14:paraId="41148E0F" w14:textId="77777777" w:rsidR="0068373D" w:rsidRDefault="0068373D">
            <w:pPr>
              <w:adjustRightInd w:val="0"/>
              <w:snapToGrid w:val="0"/>
              <w:jc w:val="center"/>
              <w:rPr>
                <w:rFonts w:ascii="仿宋" w:eastAsia="仿宋" w:hAnsi="仿宋" w:cs="Times New Roman"/>
                <w:bCs/>
                <w:sz w:val="28"/>
                <w:szCs w:val="28"/>
              </w:rPr>
            </w:pPr>
          </w:p>
        </w:tc>
        <w:tc>
          <w:tcPr>
            <w:tcW w:w="2130" w:type="dxa"/>
            <w:vAlign w:val="center"/>
          </w:tcPr>
          <w:p w14:paraId="4C9AAAB8" w14:textId="77777777" w:rsidR="0068373D" w:rsidRDefault="0068373D">
            <w:pPr>
              <w:adjustRightInd w:val="0"/>
              <w:snapToGrid w:val="0"/>
              <w:jc w:val="center"/>
              <w:rPr>
                <w:rFonts w:ascii="仿宋" w:eastAsia="仿宋" w:hAnsi="仿宋" w:cs="Times New Roman"/>
                <w:bCs/>
                <w:sz w:val="28"/>
                <w:szCs w:val="28"/>
              </w:rPr>
            </w:pPr>
          </w:p>
        </w:tc>
        <w:tc>
          <w:tcPr>
            <w:tcW w:w="4262" w:type="dxa"/>
            <w:vAlign w:val="center"/>
          </w:tcPr>
          <w:p w14:paraId="64942371" w14:textId="77777777" w:rsidR="0068373D" w:rsidRDefault="0068373D">
            <w:pPr>
              <w:adjustRightInd w:val="0"/>
              <w:snapToGrid w:val="0"/>
              <w:jc w:val="center"/>
              <w:rPr>
                <w:rFonts w:ascii="仿宋" w:eastAsia="仿宋" w:hAnsi="仿宋" w:cs="Times New Roman"/>
                <w:bCs/>
                <w:sz w:val="28"/>
                <w:szCs w:val="28"/>
              </w:rPr>
            </w:pPr>
          </w:p>
        </w:tc>
      </w:tr>
    </w:tbl>
    <w:p w14:paraId="56F35BAD" w14:textId="77777777" w:rsidR="0068373D" w:rsidRDefault="00AB0A1D">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5110DE9A" w14:textId="77777777" w:rsidR="0068373D" w:rsidRDefault="0068373D">
      <w:pPr>
        <w:widowControl/>
        <w:rPr>
          <w:rFonts w:ascii="仿宋" w:eastAsia="仿宋" w:hAnsi="仿宋" w:cs="Times New Roman"/>
          <w:kern w:val="0"/>
          <w:sz w:val="32"/>
          <w:szCs w:val="32"/>
        </w:rPr>
      </w:pPr>
    </w:p>
    <w:sectPr w:rsidR="0068373D">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47D0" w14:textId="77777777" w:rsidR="003F4078" w:rsidRDefault="003F4078">
      <w:r>
        <w:separator/>
      </w:r>
    </w:p>
  </w:endnote>
  <w:endnote w:type="continuationSeparator" w:id="0">
    <w:p w14:paraId="6A60484B" w14:textId="77777777" w:rsidR="003F4078" w:rsidRDefault="003F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Content>
      <w:p w14:paraId="1D34E6ED" w14:textId="382A7660" w:rsidR="009B0ECE" w:rsidRDefault="009B0ECE">
        <w:pPr>
          <w:pStyle w:val="a5"/>
          <w:jc w:val="center"/>
        </w:pPr>
        <w:r>
          <w:fldChar w:fldCharType="begin"/>
        </w:r>
        <w:r>
          <w:instrText>PAGE   \* MERGEFORMAT</w:instrText>
        </w:r>
        <w:r>
          <w:fldChar w:fldCharType="separate"/>
        </w:r>
        <w:r w:rsidR="008F6E1D" w:rsidRPr="008F6E1D">
          <w:rPr>
            <w:noProof/>
            <w:lang w:val="zh-CN"/>
          </w:rPr>
          <w:t>9</w:t>
        </w:r>
        <w:r>
          <w:fldChar w:fldCharType="end"/>
        </w:r>
      </w:p>
    </w:sdtContent>
  </w:sdt>
  <w:p w14:paraId="118BE592" w14:textId="77777777" w:rsidR="009B0ECE" w:rsidRDefault="009B0E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80C5" w14:textId="77777777" w:rsidR="003F4078" w:rsidRDefault="003F4078">
      <w:r>
        <w:separator/>
      </w:r>
    </w:p>
  </w:footnote>
  <w:footnote w:type="continuationSeparator" w:id="0">
    <w:p w14:paraId="3B9AD56F" w14:textId="77777777" w:rsidR="003F4078" w:rsidRDefault="003F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5A375746"/>
    <w:multiLevelType w:val="singleLevel"/>
    <w:tmpl w:val="5A375746"/>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YTAwMTU4MTI1NzIxYzYxMDA1MDA3YTdmMTk5ZjQifQ=="/>
  </w:docVars>
  <w:rsids>
    <w:rsidRoot w:val="00731006"/>
    <w:rsid w:val="00004310"/>
    <w:rsid w:val="000143DD"/>
    <w:rsid w:val="00016483"/>
    <w:rsid w:val="000212D3"/>
    <w:rsid w:val="000237CF"/>
    <w:rsid w:val="00024A5A"/>
    <w:rsid w:val="00042C37"/>
    <w:rsid w:val="00044D85"/>
    <w:rsid w:val="00067E42"/>
    <w:rsid w:val="000725DB"/>
    <w:rsid w:val="000768A2"/>
    <w:rsid w:val="00077E5C"/>
    <w:rsid w:val="00092ADF"/>
    <w:rsid w:val="000C22D8"/>
    <w:rsid w:val="000C5807"/>
    <w:rsid w:val="000C7CF1"/>
    <w:rsid w:val="000D326F"/>
    <w:rsid w:val="000E55E8"/>
    <w:rsid w:val="000E5AF0"/>
    <w:rsid w:val="001125F0"/>
    <w:rsid w:val="00117856"/>
    <w:rsid w:val="00120246"/>
    <w:rsid w:val="001263CB"/>
    <w:rsid w:val="0013404C"/>
    <w:rsid w:val="00152120"/>
    <w:rsid w:val="001522DA"/>
    <w:rsid w:val="00153C5C"/>
    <w:rsid w:val="00165AC5"/>
    <w:rsid w:val="00192565"/>
    <w:rsid w:val="001A5843"/>
    <w:rsid w:val="001A7536"/>
    <w:rsid w:val="001E1DCA"/>
    <w:rsid w:val="001E5765"/>
    <w:rsid w:val="001E7F53"/>
    <w:rsid w:val="001F4492"/>
    <w:rsid w:val="001F50D6"/>
    <w:rsid w:val="00204F14"/>
    <w:rsid w:val="00207134"/>
    <w:rsid w:val="00214269"/>
    <w:rsid w:val="0022117E"/>
    <w:rsid w:val="002316D0"/>
    <w:rsid w:val="00246D1F"/>
    <w:rsid w:val="0025037A"/>
    <w:rsid w:val="002570D2"/>
    <w:rsid w:val="00257666"/>
    <w:rsid w:val="00260E32"/>
    <w:rsid w:val="00263513"/>
    <w:rsid w:val="0027225C"/>
    <w:rsid w:val="00274DA3"/>
    <w:rsid w:val="00276E9C"/>
    <w:rsid w:val="00277A91"/>
    <w:rsid w:val="0028217A"/>
    <w:rsid w:val="00292C71"/>
    <w:rsid w:val="0029464E"/>
    <w:rsid w:val="00297616"/>
    <w:rsid w:val="002B0A00"/>
    <w:rsid w:val="002C669C"/>
    <w:rsid w:val="002D6D43"/>
    <w:rsid w:val="002E1DCC"/>
    <w:rsid w:val="002E73BD"/>
    <w:rsid w:val="002F295B"/>
    <w:rsid w:val="002F56DB"/>
    <w:rsid w:val="003514F0"/>
    <w:rsid w:val="00357CA3"/>
    <w:rsid w:val="003647CF"/>
    <w:rsid w:val="00367498"/>
    <w:rsid w:val="00383097"/>
    <w:rsid w:val="00391912"/>
    <w:rsid w:val="00391928"/>
    <w:rsid w:val="00394001"/>
    <w:rsid w:val="003A3942"/>
    <w:rsid w:val="003A4001"/>
    <w:rsid w:val="003A42A7"/>
    <w:rsid w:val="003C2605"/>
    <w:rsid w:val="003C4FFF"/>
    <w:rsid w:val="003D0BEF"/>
    <w:rsid w:val="003E7239"/>
    <w:rsid w:val="003F4078"/>
    <w:rsid w:val="004025EF"/>
    <w:rsid w:val="004048AD"/>
    <w:rsid w:val="00411736"/>
    <w:rsid w:val="00414F0E"/>
    <w:rsid w:val="0042301E"/>
    <w:rsid w:val="004604EC"/>
    <w:rsid w:val="0046335C"/>
    <w:rsid w:val="00486F3E"/>
    <w:rsid w:val="0048728E"/>
    <w:rsid w:val="0049294E"/>
    <w:rsid w:val="004A433E"/>
    <w:rsid w:val="004B49A3"/>
    <w:rsid w:val="004B7E75"/>
    <w:rsid w:val="004C1EC8"/>
    <w:rsid w:val="004C1F5E"/>
    <w:rsid w:val="004D2282"/>
    <w:rsid w:val="004D2A12"/>
    <w:rsid w:val="004D2B81"/>
    <w:rsid w:val="004D2FC1"/>
    <w:rsid w:val="004E28CE"/>
    <w:rsid w:val="004E6AAB"/>
    <w:rsid w:val="004F27AD"/>
    <w:rsid w:val="00500DA4"/>
    <w:rsid w:val="00504DC8"/>
    <w:rsid w:val="00507FC3"/>
    <w:rsid w:val="00516971"/>
    <w:rsid w:val="0055030B"/>
    <w:rsid w:val="005513FC"/>
    <w:rsid w:val="005616B9"/>
    <w:rsid w:val="005629B5"/>
    <w:rsid w:val="00571B4B"/>
    <w:rsid w:val="00574D8C"/>
    <w:rsid w:val="005938FB"/>
    <w:rsid w:val="005B406A"/>
    <w:rsid w:val="005B7DE6"/>
    <w:rsid w:val="005C56A7"/>
    <w:rsid w:val="005D0736"/>
    <w:rsid w:val="005F10D7"/>
    <w:rsid w:val="00612D92"/>
    <w:rsid w:val="00613227"/>
    <w:rsid w:val="006167A0"/>
    <w:rsid w:val="00620A37"/>
    <w:rsid w:val="00682C85"/>
    <w:rsid w:val="0068373D"/>
    <w:rsid w:val="006952E6"/>
    <w:rsid w:val="00696B85"/>
    <w:rsid w:val="006A0FEC"/>
    <w:rsid w:val="006B6823"/>
    <w:rsid w:val="006D3B96"/>
    <w:rsid w:val="006D4FA6"/>
    <w:rsid w:val="006F597C"/>
    <w:rsid w:val="00707008"/>
    <w:rsid w:val="00731006"/>
    <w:rsid w:val="007556CC"/>
    <w:rsid w:val="0076703B"/>
    <w:rsid w:val="00773249"/>
    <w:rsid w:val="0078313F"/>
    <w:rsid w:val="0078493C"/>
    <w:rsid w:val="007921BC"/>
    <w:rsid w:val="007A130E"/>
    <w:rsid w:val="007A7F01"/>
    <w:rsid w:val="007B1657"/>
    <w:rsid w:val="007B3EFE"/>
    <w:rsid w:val="007C26B7"/>
    <w:rsid w:val="00801AA6"/>
    <w:rsid w:val="008112D4"/>
    <w:rsid w:val="008333E5"/>
    <w:rsid w:val="00836E97"/>
    <w:rsid w:val="0085403E"/>
    <w:rsid w:val="00874AC4"/>
    <w:rsid w:val="008858E7"/>
    <w:rsid w:val="00890389"/>
    <w:rsid w:val="008A2496"/>
    <w:rsid w:val="008D11D8"/>
    <w:rsid w:val="008D604D"/>
    <w:rsid w:val="008D7917"/>
    <w:rsid w:val="008E47E0"/>
    <w:rsid w:val="008F179F"/>
    <w:rsid w:val="008F6E1D"/>
    <w:rsid w:val="00902DE6"/>
    <w:rsid w:val="009062AC"/>
    <w:rsid w:val="00914CFB"/>
    <w:rsid w:val="00920A2B"/>
    <w:rsid w:val="00923471"/>
    <w:rsid w:val="009378CB"/>
    <w:rsid w:val="009527DB"/>
    <w:rsid w:val="00970583"/>
    <w:rsid w:val="009705FC"/>
    <w:rsid w:val="00974B11"/>
    <w:rsid w:val="00977BCB"/>
    <w:rsid w:val="009927F9"/>
    <w:rsid w:val="00993A69"/>
    <w:rsid w:val="009B0ECE"/>
    <w:rsid w:val="009B20B2"/>
    <w:rsid w:val="009B6A2C"/>
    <w:rsid w:val="009B6D82"/>
    <w:rsid w:val="009E27AB"/>
    <w:rsid w:val="009F2C4D"/>
    <w:rsid w:val="009F5BCC"/>
    <w:rsid w:val="00A5231C"/>
    <w:rsid w:val="00A56C84"/>
    <w:rsid w:val="00A858AA"/>
    <w:rsid w:val="00A85D7B"/>
    <w:rsid w:val="00A9422F"/>
    <w:rsid w:val="00AA7370"/>
    <w:rsid w:val="00AB00D8"/>
    <w:rsid w:val="00AB0A1D"/>
    <w:rsid w:val="00AB27F1"/>
    <w:rsid w:val="00AB2B69"/>
    <w:rsid w:val="00AC36AA"/>
    <w:rsid w:val="00B13307"/>
    <w:rsid w:val="00B23129"/>
    <w:rsid w:val="00B40E37"/>
    <w:rsid w:val="00B44470"/>
    <w:rsid w:val="00B54E1E"/>
    <w:rsid w:val="00B631DF"/>
    <w:rsid w:val="00B83CF9"/>
    <w:rsid w:val="00B83EE0"/>
    <w:rsid w:val="00BA1A69"/>
    <w:rsid w:val="00BA216D"/>
    <w:rsid w:val="00BC61F0"/>
    <w:rsid w:val="00BD4C0F"/>
    <w:rsid w:val="00BD5723"/>
    <w:rsid w:val="00BE60A0"/>
    <w:rsid w:val="00BF02A5"/>
    <w:rsid w:val="00BF3739"/>
    <w:rsid w:val="00BF4A4A"/>
    <w:rsid w:val="00BF7141"/>
    <w:rsid w:val="00C12FCB"/>
    <w:rsid w:val="00C378DA"/>
    <w:rsid w:val="00C55981"/>
    <w:rsid w:val="00C92499"/>
    <w:rsid w:val="00CA4A00"/>
    <w:rsid w:val="00CB6DDC"/>
    <w:rsid w:val="00CC6874"/>
    <w:rsid w:val="00CD22C4"/>
    <w:rsid w:val="00CD2AFA"/>
    <w:rsid w:val="00CD3C4E"/>
    <w:rsid w:val="00CD54F3"/>
    <w:rsid w:val="00CE2A2F"/>
    <w:rsid w:val="00CF2BB9"/>
    <w:rsid w:val="00CF3FC4"/>
    <w:rsid w:val="00D07434"/>
    <w:rsid w:val="00D104A7"/>
    <w:rsid w:val="00D15DBA"/>
    <w:rsid w:val="00D2195B"/>
    <w:rsid w:val="00D350F4"/>
    <w:rsid w:val="00D415CE"/>
    <w:rsid w:val="00D533D2"/>
    <w:rsid w:val="00D53BC1"/>
    <w:rsid w:val="00D641CC"/>
    <w:rsid w:val="00D737B2"/>
    <w:rsid w:val="00D86262"/>
    <w:rsid w:val="00D8654B"/>
    <w:rsid w:val="00DA017B"/>
    <w:rsid w:val="00DA6C9C"/>
    <w:rsid w:val="00DB2E63"/>
    <w:rsid w:val="00DB5307"/>
    <w:rsid w:val="00DC08C3"/>
    <w:rsid w:val="00DC5F2B"/>
    <w:rsid w:val="00DD099D"/>
    <w:rsid w:val="00DD27BF"/>
    <w:rsid w:val="00DD3CDA"/>
    <w:rsid w:val="00DD4305"/>
    <w:rsid w:val="00DE592A"/>
    <w:rsid w:val="00DF0D6F"/>
    <w:rsid w:val="00E12625"/>
    <w:rsid w:val="00E16FE1"/>
    <w:rsid w:val="00E26B1D"/>
    <w:rsid w:val="00E37A7A"/>
    <w:rsid w:val="00E55BE5"/>
    <w:rsid w:val="00E72C2A"/>
    <w:rsid w:val="00E83B16"/>
    <w:rsid w:val="00E85D1F"/>
    <w:rsid w:val="00EB3B30"/>
    <w:rsid w:val="00EC7BAC"/>
    <w:rsid w:val="00ED1108"/>
    <w:rsid w:val="00EE045E"/>
    <w:rsid w:val="00EE0B70"/>
    <w:rsid w:val="00EE1D33"/>
    <w:rsid w:val="00EF581C"/>
    <w:rsid w:val="00F5134F"/>
    <w:rsid w:val="00F53442"/>
    <w:rsid w:val="00F9467E"/>
    <w:rsid w:val="00FB3D68"/>
    <w:rsid w:val="00FC6A05"/>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14198A"/>
    <w:rsid w:val="6E99612D"/>
    <w:rsid w:val="6F3F1566"/>
    <w:rsid w:val="6FDF32ED"/>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5FB46"/>
  <w15:docId w15:val="{E55F3CD3-4D16-4EBD-927A-C6E0C59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27</Pages>
  <Words>3346</Words>
  <Characters>19077</Characters>
  <Application>Microsoft Office Word</Application>
  <DocSecurity>0</DocSecurity>
  <Lines>158</Lines>
  <Paragraphs>44</Paragraphs>
  <ScaleCrop>false</ScaleCrop>
  <Company>微软中国</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zytao</cp:lastModifiedBy>
  <cp:revision>55</cp:revision>
  <cp:lastPrinted>2018-12-06T01:39:00Z</cp:lastPrinted>
  <dcterms:created xsi:type="dcterms:W3CDTF">2023-06-06T15:37:00Z</dcterms:created>
  <dcterms:modified xsi:type="dcterms:W3CDTF">2023-06-19T09:01:00Z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B25D6B5E370C4F7D8E663F9472AF0EFD_13</vt:lpwstr>
  </property>
</Properties>
</file>